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b/>
        </w:rPr>
      </w:pPr>
      <w:r w:rsidRPr="00AA56FD">
        <w:rPr>
          <w:rFonts w:ascii="Times New Roman" w:hAnsi="Times New Roman" w:cs="Times New Roman"/>
          <w:b/>
        </w:rPr>
        <w:t xml:space="preserve">1 марта стартует новый сезон конкурса-игры «Школа Рыбаков Фонда» с гран-при в 1 млн рублей </w:t>
      </w:r>
    </w:p>
    <w:p w14:paraId="00000002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3" w14:textId="5C7B473B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</w:rPr>
        <w:t xml:space="preserve">Рыбаков Фонд 1 марта запускает второй сезон конкурса-игры «Школа Рыбаков Фонда», зарегистрироваться можно уже сейчас на сайте </w:t>
      </w:r>
      <w:hyperlink r:id="rId4">
        <w:r w:rsidRPr="00AA56FD">
          <w:rPr>
            <w:rFonts w:ascii="Times New Roman" w:hAnsi="Times New Roman" w:cs="Times New Roman"/>
            <w:color w:val="1155CC"/>
            <w:u w:val="single"/>
          </w:rPr>
          <w:t>https://rybakovschoolaward.ru/</w:t>
        </w:r>
      </w:hyperlink>
      <w:r w:rsidRPr="00AA56FD">
        <w:rPr>
          <w:rFonts w:ascii="Times New Roman" w:hAnsi="Times New Roman" w:cs="Times New Roman"/>
        </w:rPr>
        <w:t>. Если в первом сезоне участники создавали сообщества вокруг школ только в России, то во втором сезоне конкурс открыт для любых образовательных организаций со всего мира, имеющих</w:t>
      </w:r>
      <w:r w:rsidRPr="00AA56FD">
        <w:rPr>
          <w:rFonts w:ascii="Times New Roman" w:hAnsi="Times New Roman" w:cs="Times New Roman"/>
        </w:rPr>
        <w:t xml:space="preserve"> лицензию и работающих с детьми школьного возраста. Язык конкурса – русский. Финал пройдет 30 апреля 2021 года, самое активное с</w:t>
      </w:r>
      <w:r>
        <w:rPr>
          <w:rFonts w:ascii="Times New Roman" w:hAnsi="Times New Roman" w:cs="Times New Roman"/>
        </w:rPr>
        <w:t>ообщество получит 1 млн рублей.</w:t>
      </w:r>
      <w:r w:rsidRPr="00AA56FD">
        <w:rPr>
          <w:rFonts w:ascii="Times New Roman" w:hAnsi="Times New Roman" w:cs="Times New Roman"/>
        </w:rPr>
        <w:t xml:space="preserve"> </w:t>
      </w:r>
    </w:p>
    <w:p w14:paraId="00000004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5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  <w:b/>
        </w:rPr>
        <w:t xml:space="preserve">В первом сезоне участвовали 5300 человек </w:t>
      </w:r>
      <w:r w:rsidRPr="00AA56FD">
        <w:rPr>
          <w:rFonts w:ascii="Times New Roman" w:hAnsi="Times New Roman" w:cs="Times New Roman"/>
        </w:rPr>
        <w:t>из 1200 школ всех регионов страны – сотрудники школ,</w:t>
      </w:r>
      <w:r w:rsidRPr="00AA56FD">
        <w:rPr>
          <w:rFonts w:ascii="Times New Roman" w:hAnsi="Times New Roman" w:cs="Times New Roman"/>
        </w:rPr>
        <w:t xml:space="preserve"> ученики, родители, выпускники, партнеры. Особенность конкурса в том, что участники не пишут заявок, а в режиме реального времени выполняют задания от чат-бота – формируют сообщество, привлекают в школу партнеров и ресурсы. Так все участники получают реаль</w:t>
      </w:r>
      <w:r w:rsidRPr="00AA56FD">
        <w:rPr>
          <w:rFonts w:ascii="Times New Roman" w:hAnsi="Times New Roman" w:cs="Times New Roman"/>
        </w:rPr>
        <w:t xml:space="preserve">ный результат прямо во время игры. Обо всем, что происходит, они рассказывают в </w:t>
      </w:r>
      <w:proofErr w:type="spellStart"/>
      <w:r w:rsidRPr="00AA56FD">
        <w:rPr>
          <w:rFonts w:ascii="Times New Roman" w:hAnsi="Times New Roman" w:cs="Times New Roman"/>
        </w:rPr>
        <w:t>соцсетях</w:t>
      </w:r>
      <w:proofErr w:type="spellEnd"/>
      <w:r w:rsidRPr="00AA56FD">
        <w:rPr>
          <w:rFonts w:ascii="Times New Roman" w:hAnsi="Times New Roman" w:cs="Times New Roman"/>
        </w:rPr>
        <w:t xml:space="preserve">: с 1 октября по 28 декабря 2020 года вышло более 10 тысяч постов с </w:t>
      </w:r>
      <w:proofErr w:type="spellStart"/>
      <w:r w:rsidRPr="00AA56FD">
        <w:rPr>
          <w:rFonts w:ascii="Times New Roman" w:hAnsi="Times New Roman" w:cs="Times New Roman"/>
        </w:rPr>
        <w:t>хештегом</w:t>
      </w:r>
      <w:proofErr w:type="spellEnd"/>
      <w:r w:rsidRPr="00AA56FD">
        <w:rPr>
          <w:rFonts w:ascii="Times New Roman" w:hAnsi="Times New Roman" w:cs="Times New Roman"/>
        </w:rPr>
        <w:t xml:space="preserve"> #rsa_2020. Главным сюрпризом стало то, что гран-при в 1 млн рублей получила не одна, а три </w:t>
      </w:r>
      <w:r w:rsidRPr="00AA56FD">
        <w:rPr>
          <w:rFonts w:ascii="Times New Roman" w:hAnsi="Times New Roman" w:cs="Times New Roman"/>
        </w:rPr>
        <w:t>школы, кроме того, более 30 человек получили гранты от Рыбаков Фонда и партнеров конкурса.</w:t>
      </w:r>
    </w:p>
    <w:p w14:paraId="00000006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7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  <w:b/>
        </w:rPr>
        <w:t>Во втором сезоне</w:t>
      </w:r>
      <w:r w:rsidRPr="00AA56FD">
        <w:rPr>
          <w:rFonts w:ascii="Times New Roman" w:hAnsi="Times New Roman" w:cs="Times New Roman"/>
        </w:rPr>
        <w:t xml:space="preserve"> участников снова ждут три </w:t>
      </w:r>
      <w:proofErr w:type="spellStart"/>
      <w:r w:rsidRPr="00AA56FD">
        <w:rPr>
          <w:rFonts w:ascii="Times New Roman" w:hAnsi="Times New Roman" w:cs="Times New Roman"/>
        </w:rPr>
        <w:t>челленджа</w:t>
      </w:r>
      <w:proofErr w:type="spellEnd"/>
      <w:r w:rsidRPr="00AA56FD">
        <w:rPr>
          <w:rFonts w:ascii="Times New Roman" w:hAnsi="Times New Roman" w:cs="Times New Roman"/>
        </w:rPr>
        <w:t xml:space="preserve"> – «Формируем команду», «Собираем сообщество», «Привлекаем ресурсы». Однако время игры сократится с 12 до 8 неде</w:t>
      </w:r>
      <w:r w:rsidRPr="00AA56FD">
        <w:rPr>
          <w:rFonts w:ascii="Times New Roman" w:hAnsi="Times New Roman" w:cs="Times New Roman"/>
        </w:rPr>
        <w:t>ль, а число заданий – с 46 до 24, чтобы игра стала динамичнее и легче. А задания будут ориентированы на вовлечение и поддержку семей, налаживание партнерских отношений между семьей и школой.</w:t>
      </w:r>
    </w:p>
    <w:p w14:paraId="00000008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9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</w:rPr>
        <w:t>«Семья – это место, откуда мы отправляемся в мир и куда возвраща</w:t>
      </w:r>
      <w:r w:rsidRPr="00AA56FD">
        <w:rPr>
          <w:rFonts w:ascii="Times New Roman" w:hAnsi="Times New Roman" w:cs="Times New Roman"/>
        </w:rPr>
        <w:t>емся. Это наш дом, “точка сборки”, место, где мы любим и нас любят, принимают, где мы восстанавливаемся. Миссия семьи – взрастить и отпустить в мир автономную дееспособную личность, счастливого человека. Мы хотим и ставим цель, чтобы школа и вся образовате</w:t>
      </w:r>
      <w:r w:rsidRPr="00AA56FD">
        <w:rPr>
          <w:rFonts w:ascii="Times New Roman" w:hAnsi="Times New Roman" w:cs="Times New Roman"/>
        </w:rPr>
        <w:t xml:space="preserve">льная среда поддерживали семью в реализации этой важной и такой непростой миссии, ориентировались на ее интересы и потребности», – поясняет </w:t>
      </w:r>
      <w:r w:rsidRPr="00AA56FD">
        <w:rPr>
          <w:rFonts w:ascii="Times New Roman" w:hAnsi="Times New Roman" w:cs="Times New Roman"/>
          <w:b/>
        </w:rPr>
        <w:t xml:space="preserve">Екатерина Рыбакова, </w:t>
      </w:r>
      <w:proofErr w:type="spellStart"/>
      <w:r w:rsidRPr="00AA56FD">
        <w:rPr>
          <w:rFonts w:ascii="Times New Roman" w:hAnsi="Times New Roman" w:cs="Times New Roman"/>
          <w:b/>
        </w:rPr>
        <w:t>сооснователь</w:t>
      </w:r>
      <w:proofErr w:type="spellEnd"/>
      <w:r w:rsidRPr="00AA56FD">
        <w:rPr>
          <w:rFonts w:ascii="Times New Roman" w:hAnsi="Times New Roman" w:cs="Times New Roman"/>
          <w:b/>
        </w:rPr>
        <w:t xml:space="preserve"> и президент Рыбаков Фонда</w:t>
      </w:r>
      <w:r w:rsidRPr="00AA56FD">
        <w:rPr>
          <w:rFonts w:ascii="Times New Roman" w:hAnsi="Times New Roman" w:cs="Times New Roman"/>
        </w:rPr>
        <w:t>.</w:t>
      </w:r>
    </w:p>
    <w:p w14:paraId="0000000A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B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</w:rPr>
        <w:t>Каждой образовательной организации нужно будет привлечь</w:t>
      </w:r>
      <w:r w:rsidRPr="00AA56FD">
        <w:rPr>
          <w:rFonts w:ascii="Times New Roman" w:hAnsi="Times New Roman" w:cs="Times New Roman"/>
        </w:rPr>
        <w:t xml:space="preserve"> в команду минимум шесть человек: ученика, педагога, представителя семьи школьника, представителя администрации, выпускника, партнера. </w:t>
      </w:r>
    </w:p>
    <w:p w14:paraId="0000000C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D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</w:rPr>
        <w:t>Самое активное сообщество получит гран-при в 1 млн рублей, а для самых результативных участников предусмотрены индивиду</w:t>
      </w:r>
      <w:r w:rsidRPr="00AA56FD">
        <w:rPr>
          <w:rFonts w:ascii="Times New Roman" w:hAnsi="Times New Roman" w:cs="Times New Roman"/>
        </w:rPr>
        <w:t xml:space="preserve">альные номинации: 5 педагогов получат по 100 тысяч рублей, 10 учеников – по 50 тысяч рублей, а представители семей и выпускников – ноутбуки и </w:t>
      </w:r>
      <w:proofErr w:type="spellStart"/>
      <w:r w:rsidRPr="00AA56FD">
        <w:rPr>
          <w:rFonts w:ascii="Times New Roman" w:hAnsi="Times New Roman" w:cs="Times New Roman"/>
        </w:rPr>
        <w:t>айфоны</w:t>
      </w:r>
      <w:proofErr w:type="spellEnd"/>
      <w:r w:rsidRPr="00AA56FD">
        <w:rPr>
          <w:rFonts w:ascii="Times New Roman" w:hAnsi="Times New Roman" w:cs="Times New Roman"/>
        </w:rPr>
        <w:t xml:space="preserve">. </w:t>
      </w:r>
    </w:p>
    <w:p w14:paraId="0000000E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0F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</w:rPr>
      </w:pPr>
      <w:r w:rsidRPr="00AA56FD">
        <w:rPr>
          <w:rFonts w:ascii="Times New Roman" w:hAnsi="Times New Roman" w:cs="Times New Roman"/>
        </w:rPr>
        <w:t xml:space="preserve">Зарегистрироваться на конкурс можно уже сейчас на сайте </w:t>
      </w:r>
      <w:hyperlink r:id="rId5">
        <w:r w:rsidRPr="00AA56FD">
          <w:rPr>
            <w:rFonts w:ascii="Times New Roman" w:hAnsi="Times New Roman" w:cs="Times New Roman"/>
            <w:color w:val="1155CC"/>
            <w:u w:val="single"/>
          </w:rPr>
          <w:t>https://rybakovschoolaward.ru/</w:t>
        </w:r>
      </w:hyperlink>
      <w:r w:rsidRPr="00AA56FD">
        <w:rPr>
          <w:rFonts w:ascii="Times New Roman" w:hAnsi="Times New Roman" w:cs="Times New Roman"/>
        </w:rPr>
        <w:t xml:space="preserve">, начало первого </w:t>
      </w:r>
      <w:proofErr w:type="spellStart"/>
      <w:r w:rsidRPr="00AA56FD">
        <w:rPr>
          <w:rFonts w:ascii="Times New Roman" w:hAnsi="Times New Roman" w:cs="Times New Roman"/>
        </w:rPr>
        <w:t>челленджа</w:t>
      </w:r>
      <w:proofErr w:type="spellEnd"/>
      <w:r w:rsidRPr="00AA56FD">
        <w:rPr>
          <w:rFonts w:ascii="Times New Roman" w:hAnsi="Times New Roman" w:cs="Times New Roman"/>
        </w:rPr>
        <w:t xml:space="preserve"> – 1 марта, окончание регистрации – 5 апреля. </w:t>
      </w:r>
    </w:p>
    <w:p w14:paraId="00000010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p w14:paraId="00000011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b/>
        </w:rPr>
      </w:pPr>
      <w:hyperlink r:id="rId6">
        <w:r w:rsidRPr="00AA56FD">
          <w:rPr>
            <w:rFonts w:ascii="Times New Roman" w:hAnsi="Times New Roman" w:cs="Times New Roman"/>
            <w:b/>
            <w:color w:val="1155CC"/>
            <w:u w:val="single"/>
          </w:rPr>
          <w:t>ФОТОГРАФИИ</w:t>
        </w:r>
      </w:hyperlink>
    </w:p>
    <w:p w14:paraId="00000012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b/>
        </w:rPr>
      </w:pPr>
    </w:p>
    <w:p w14:paraId="00000013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b/>
        </w:rPr>
      </w:pPr>
    </w:p>
    <w:p w14:paraId="00689A9F" w14:textId="77777777" w:rsidR="00AA56FD" w:rsidRDefault="00AA56FD" w:rsidP="00AA56FD">
      <w:pPr>
        <w:ind w:firstLine="709"/>
        <w:jc w:val="both"/>
        <w:rPr>
          <w:rFonts w:ascii="Times New Roman" w:hAnsi="Times New Roman" w:cs="Times New Roman"/>
          <w:b/>
          <w:color w:val="666666"/>
          <w:sz w:val="20"/>
          <w:szCs w:val="20"/>
        </w:rPr>
      </w:pPr>
    </w:p>
    <w:p w14:paraId="00000014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b/>
          <w:color w:val="666666"/>
          <w:sz w:val="20"/>
          <w:szCs w:val="20"/>
        </w:rPr>
      </w:pPr>
      <w:bookmarkStart w:id="0" w:name="_GoBack"/>
      <w:bookmarkEnd w:id="0"/>
      <w:r w:rsidRPr="00AA56FD">
        <w:rPr>
          <w:rFonts w:ascii="Times New Roman" w:hAnsi="Times New Roman" w:cs="Times New Roman"/>
          <w:b/>
          <w:color w:val="666666"/>
          <w:sz w:val="20"/>
          <w:szCs w:val="20"/>
        </w:rPr>
        <w:lastRenderedPageBreak/>
        <w:t>О Рыбаков Фонде</w:t>
      </w:r>
    </w:p>
    <w:p w14:paraId="00000015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</w:p>
    <w:p w14:paraId="00000016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  <w:r w:rsidRPr="00AA56FD">
        <w:rPr>
          <w:rFonts w:ascii="Times New Roman" w:hAnsi="Times New Roman" w:cs="Times New Roman"/>
          <w:color w:val="666666"/>
          <w:sz w:val="20"/>
          <w:szCs w:val="20"/>
        </w:rPr>
        <w:t>Рыбаков Фонд — частная филантропическая организация, созданная Е</w:t>
      </w:r>
      <w:r w:rsidRPr="00AA56FD">
        <w:rPr>
          <w:rFonts w:ascii="Times New Roman" w:hAnsi="Times New Roman" w:cs="Times New Roman"/>
          <w:color w:val="666666"/>
          <w:sz w:val="20"/>
          <w:szCs w:val="20"/>
        </w:rPr>
        <w:t>катериной и Игорем Рыбаковыми в 2015 году. Наша миссия – поддержать и защитить интересы семей всего мира на пути к качественному образованию, успеху, процветанию и благополучию. Это наш вклад в достижение 4-й Цели устойчивого развития. Наш ориентир: #</w:t>
      </w:r>
      <w:proofErr w:type="spellStart"/>
      <w:r w:rsidRPr="00AA56FD">
        <w:rPr>
          <w:rFonts w:ascii="Times New Roman" w:hAnsi="Times New Roman" w:cs="Times New Roman"/>
          <w:color w:val="666666"/>
          <w:sz w:val="20"/>
          <w:szCs w:val="20"/>
        </w:rPr>
        <w:t>семья</w:t>
      </w:r>
      <w:r w:rsidRPr="00AA56FD">
        <w:rPr>
          <w:rFonts w:ascii="Times New Roman" w:hAnsi="Times New Roman" w:cs="Times New Roman"/>
          <w:color w:val="666666"/>
          <w:sz w:val="20"/>
          <w:szCs w:val="20"/>
        </w:rPr>
        <w:t>вфокусе</w:t>
      </w:r>
      <w:proofErr w:type="spellEnd"/>
      <w:r w:rsidRPr="00AA56FD">
        <w:rPr>
          <w:rFonts w:ascii="Times New Roman" w:hAnsi="Times New Roman" w:cs="Times New Roman"/>
          <w:color w:val="666666"/>
          <w:sz w:val="20"/>
          <w:szCs w:val="20"/>
        </w:rPr>
        <w:t>. Мы призываем экосистемы образования и образовательные сообщества всего мира ориентироваться на интересы и потребности семьи – они в том, чтобы получить доступ к процветанию и благополучию через качественное образование для всех членов семьи.</w:t>
      </w:r>
    </w:p>
    <w:p w14:paraId="00000017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</w:p>
    <w:p w14:paraId="00000018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b/>
          <w:color w:val="666666"/>
          <w:sz w:val="20"/>
          <w:szCs w:val="20"/>
        </w:rPr>
      </w:pPr>
      <w:r w:rsidRPr="00AA56FD">
        <w:rPr>
          <w:rFonts w:ascii="Times New Roman" w:hAnsi="Times New Roman" w:cs="Times New Roman"/>
          <w:b/>
          <w:color w:val="666666"/>
          <w:sz w:val="20"/>
          <w:szCs w:val="20"/>
        </w:rPr>
        <w:t>Конт</w:t>
      </w:r>
      <w:r w:rsidRPr="00AA56FD">
        <w:rPr>
          <w:rFonts w:ascii="Times New Roman" w:hAnsi="Times New Roman" w:cs="Times New Roman"/>
          <w:b/>
          <w:color w:val="666666"/>
          <w:sz w:val="20"/>
          <w:szCs w:val="20"/>
        </w:rPr>
        <w:t>актное лицо для СМИ:</w:t>
      </w:r>
    </w:p>
    <w:p w14:paraId="00000019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  <w:r w:rsidRPr="00AA56FD">
        <w:rPr>
          <w:rFonts w:ascii="Times New Roman" w:hAnsi="Times New Roman" w:cs="Times New Roman"/>
          <w:color w:val="666666"/>
          <w:sz w:val="20"/>
          <w:szCs w:val="20"/>
        </w:rPr>
        <w:t xml:space="preserve">Дарья Башкатова, PR-менеджер Рыбаков Фонда, d.bashkatova@rybakovfoundation.org </w:t>
      </w:r>
    </w:p>
    <w:p w14:paraId="0000001A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</w:p>
    <w:p w14:paraId="0000001B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color w:val="666666"/>
          <w:sz w:val="20"/>
          <w:szCs w:val="20"/>
        </w:rPr>
      </w:pPr>
      <w:r w:rsidRPr="00AA56FD">
        <w:rPr>
          <w:rFonts w:ascii="Times New Roman" w:hAnsi="Times New Roman" w:cs="Times New Roman"/>
          <w:color w:val="666666"/>
          <w:sz w:val="20"/>
          <w:szCs w:val="20"/>
        </w:rPr>
        <w:t>Контактное лицо по содержании конкурса:</w:t>
      </w:r>
    </w:p>
    <w:p w14:paraId="0000001C" w14:textId="77777777" w:rsidR="007B1559" w:rsidRPr="00AA56FD" w:rsidRDefault="00AA56FD" w:rsidP="00AA56FD">
      <w:pPr>
        <w:ind w:firstLine="709"/>
        <w:jc w:val="both"/>
        <w:rPr>
          <w:rFonts w:ascii="Times New Roman" w:hAnsi="Times New Roman" w:cs="Times New Roman"/>
          <w:color w:val="555555"/>
          <w:sz w:val="20"/>
          <w:szCs w:val="20"/>
        </w:rPr>
      </w:pPr>
      <w:r w:rsidRPr="00AA56FD">
        <w:rPr>
          <w:rFonts w:ascii="Times New Roman" w:hAnsi="Times New Roman" w:cs="Times New Roman"/>
          <w:color w:val="666666"/>
          <w:sz w:val="20"/>
          <w:szCs w:val="20"/>
        </w:rPr>
        <w:t xml:space="preserve">Анастасия Бокова, менеджер конкурса Рыбаков Фонда, </w:t>
      </w:r>
      <w:r w:rsidRPr="00AA56FD">
        <w:rPr>
          <w:rFonts w:ascii="Times New Roman" w:hAnsi="Times New Roman" w:cs="Times New Roman"/>
          <w:color w:val="555555"/>
          <w:sz w:val="20"/>
          <w:szCs w:val="20"/>
        </w:rPr>
        <w:t>a.bokova@rybakovfoundation.org</w:t>
      </w:r>
    </w:p>
    <w:p w14:paraId="0000001D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  <w:b/>
        </w:rPr>
      </w:pPr>
    </w:p>
    <w:p w14:paraId="0000001E" w14:textId="77777777" w:rsidR="007B1559" w:rsidRPr="00AA56FD" w:rsidRDefault="007B1559" w:rsidP="00AA56FD">
      <w:pPr>
        <w:ind w:firstLine="709"/>
        <w:jc w:val="both"/>
        <w:rPr>
          <w:rFonts w:ascii="Times New Roman" w:hAnsi="Times New Roman" w:cs="Times New Roman"/>
        </w:rPr>
      </w:pPr>
    </w:p>
    <w:sectPr w:rsidR="007B1559" w:rsidRPr="00AA56F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59"/>
    <w:rsid w:val="007B1559"/>
    <w:rsid w:val="00AA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DC012-30D4-477B-A18F-E2FC140A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di.sk/d/LUDdEy08Q8Y6uw?w=1" TargetMode="External"/><Relationship Id="rId5" Type="http://schemas.openxmlformats.org/officeDocument/2006/relationships/hyperlink" Target="https://rybakovschoolaward.ru/" TargetMode="External"/><Relationship Id="rId4" Type="http://schemas.openxmlformats.org/officeDocument/2006/relationships/hyperlink" Target="https://rybakovschoolawar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3212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aleksandra</cp:lastModifiedBy>
  <cp:revision>2</cp:revision>
  <dcterms:created xsi:type="dcterms:W3CDTF">2021-03-10T20:22:00Z</dcterms:created>
  <dcterms:modified xsi:type="dcterms:W3CDTF">2021-03-10T20:25:00Z</dcterms:modified>
</cp:coreProperties>
</file>