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 «Школа № 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</w:t>
      </w:r>
      <w:r>
        <w:rPr>
          <w:rFonts w:hAnsi="Times New Roman" w:cs="Times New Roman"/>
          <w:color w:val="000000"/>
          <w:sz w:val="24"/>
          <w:szCs w:val="24"/>
        </w:rPr>
        <w:t>МБОУ Школа № 1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4"/>
        </w:trPr>
        <w:tc>
          <w:tcPr>
            <w:tcW w:w="445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25.08.2021</w:t>
            </w:r>
          </w:p>
        </w:tc>
        <w:tc>
          <w:tcPr>
            <w:tcW w:w="81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Об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изменении информации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официальном сайте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Школа № 1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</w:t>
      </w:r>
      <w:r>
        <w:rPr>
          <w:rFonts w:hAnsi="Times New Roman" w:cs="Times New Roman"/>
          <w:color w:val="000000"/>
          <w:sz w:val="24"/>
          <w:szCs w:val="24"/>
        </w:rPr>
        <w:t>приказа Рособрнадзора от 07.05.2021 № 629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положения об официальном сайте</w:t>
      </w:r>
      <w:r>
        <w:rPr>
          <w:rFonts w:hAnsi="Times New Roman" w:cs="Times New Roman"/>
          <w:color w:val="000000"/>
          <w:sz w:val="24"/>
          <w:szCs w:val="24"/>
        </w:rPr>
        <w:t>МБОУ Школа № 1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утвержденного приказом от </w:t>
      </w:r>
      <w:r>
        <w:rPr>
          <w:rFonts w:hAnsi="Times New Roman" w:cs="Times New Roman"/>
          <w:color w:val="000000"/>
          <w:sz w:val="24"/>
          <w:szCs w:val="24"/>
        </w:rPr>
        <w:t>04.12.2020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156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Ответственному за подготовку, обновление и размещение информации на официальном сайте </w:t>
      </w:r>
      <w:r>
        <w:rPr>
          <w:rFonts w:hAnsi="Times New Roman" w:cs="Times New Roman"/>
          <w:color w:val="000000"/>
          <w:sz w:val="24"/>
          <w:szCs w:val="24"/>
        </w:rPr>
        <w:t>МБОУ Школа № 1</w:t>
      </w:r>
      <w:r>
        <w:rPr>
          <w:rFonts w:hAnsi="Times New Roman" w:cs="Times New Roman"/>
          <w:color w:val="000000"/>
          <w:sz w:val="24"/>
          <w:szCs w:val="24"/>
        </w:rPr>
        <w:t>учителю информатики и ИКТ Комаровой Татьяне Михайловне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изменить название подраздела раздела «Сведения об образовательной организации» с «Образовательные стандарты» на «Образовательные стандарты и требования» в срок до 01.09.2021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проверить актуальность всей информации, опубликованной в разделе «Сведения об образовательной организации»;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заменить по итогам проверки неактуальную информацию на актуальную в срок до </w:t>
      </w:r>
      <w:r>
        <w:rPr>
          <w:rFonts w:hAnsi="Times New Roman" w:cs="Times New Roman"/>
          <w:color w:val="000000"/>
          <w:sz w:val="24"/>
          <w:szCs w:val="24"/>
        </w:rPr>
        <w:t>11.09.2021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Ответственному за размещение меню на сайте </w:t>
      </w:r>
      <w:r>
        <w:rPr>
          <w:rFonts w:hAnsi="Times New Roman" w:cs="Times New Roman"/>
          <w:color w:val="000000"/>
          <w:sz w:val="24"/>
          <w:szCs w:val="24"/>
        </w:rPr>
        <w:t>Михайловой Татьяне Борисовне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создать на официальном сайте </w:t>
      </w:r>
      <w:r>
        <w:rPr>
          <w:rFonts w:hAnsi="Times New Roman" w:cs="Times New Roman"/>
          <w:color w:val="000000"/>
          <w:sz w:val="24"/>
          <w:szCs w:val="24"/>
        </w:rPr>
        <w:t>МБОУ Школа № 1</w:t>
      </w:r>
      <w:r>
        <w:rPr>
          <w:rFonts w:hAnsi="Times New Roman" w:cs="Times New Roman"/>
          <w:color w:val="000000"/>
          <w:sz w:val="24"/>
          <w:szCs w:val="24"/>
        </w:rPr>
        <w:t xml:space="preserve"> раздел </w:t>
      </w:r>
      <w:r>
        <w:rPr>
          <w:rFonts w:hAnsi="Times New Roman" w:cs="Times New Roman"/>
          <w:color w:val="000000"/>
          <w:sz w:val="24"/>
          <w:szCs w:val="24"/>
        </w:rPr>
        <w:t>«Ежедневное меню горячего питания обучающихся по образовательным программам начального общего образования»</w:t>
      </w:r>
      <w:r>
        <w:rPr>
          <w:rFonts w:hAnsi="Times New Roman" w:cs="Times New Roman"/>
          <w:color w:val="000000"/>
          <w:sz w:val="24"/>
          <w:szCs w:val="24"/>
        </w:rPr>
        <w:t xml:space="preserve"> с адресом: </w:t>
      </w:r>
      <w:r>
        <w:rPr>
          <w:rFonts w:hAnsi="Times New Roman" w:cs="Times New Roman"/>
          <w:color w:val="000000"/>
          <w:sz w:val="24"/>
          <w:szCs w:val="24"/>
        </w:rPr>
        <w:t>sch1.ru/food/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ежедневно размещать в вышеуказанном разделе фактическое меню горячего питания обучающихся по образовательным программам начального общего образования в срок до </w:t>
      </w:r>
      <w:r>
        <w:rPr>
          <w:rFonts w:hAnsi="Times New Roman" w:cs="Times New Roman"/>
          <w:color w:val="000000"/>
          <w:sz w:val="24"/>
          <w:szCs w:val="24"/>
        </w:rPr>
        <w:t>11.00</w:t>
      </w:r>
      <w:r>
        <w:rPr>
          <w:rFonts w:hAnsi="Times New Roman" w:cs="Times New Roman"/>
          <w:color w:val="000000"/>
          <w:sz w:val="24"/>
          <w:szCs w:val="24"/>
        </w:rPr>
        <w:t xml:space="preserve"> в формате ГГГГ-ММ-ДД-sm.xlsx согласно </w:t>
      </w:r>
      <w:r>
        <w:rPr>
          <w:rFonts w:hAnsi="Times New Roman" w:cs="Times New Roman"/>
          <w:color w:val="000000"/>
          <w:sz w:val="24"/>
          <w:szCs w:val="24"/>
        </w:rPr>
        <w:t>письму Минпросвещения от 17.05.2021 № ГД-1158/01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разъяснять все технические и иные вопросы по ежедневному размещению меню в чате по адресу: https://t.me/joinchat/Kr8S-WsfVjA3ZTE6.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3. </w:t>
      </w:r>
      <w:r>
        <w:rPr>
          <w:rFonts w:hAnsi="Times New Roman" w:cs="Times New Roman"/>
          <w:color w:val="000000"/>
          <w:sz w:val="24"/>
          <w:szCs w:val="24"/>
        </w:rPr>
        <w:t>Секретарю Сидоровой Е.А.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 работников </w:t>
      </w:r>
      <w:r>
        <w:rPr>
          <w:rFonts w:hAnsi="Times New Roman" w:cs="Times New Roman"/>
          <w:color w:val="000000"/>
          <w:sz w:val="24"/>
          <w:szCs w:val="24"/>
        </w:rPr>
        <w:t>МБОУ Школа № 1</w:t>
      </w:r>
      <w:r>
        <w:rPr>
          <w:rFonts w:hAnsi="Times New Roman" w:cs="Times New Roman"/>
          <w:color w:val="000000"/>
          <w:sz w:val="24"/>
          <w:szCs w:val="24"/>
        </w:rPr>
        <w:t xml:space="preserve">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Контроль исполнения настоящего приказа оставляю за собой.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Иванова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И.Е. Иванова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3720"/>
      </w:tblGrid>
      <w:tr>
        <w:trPr>
          <w:trHeight w:val="0"/>
        </w:trPr>
        <w:tc>
          <w:tcPr>
            <w:tcW w:w="579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  <w:tc>
          <w:tcPr>
            <w:tcW w:w="33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Сидорова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25.08.2021</w:t>
            </w:r>
          </w:p>
        </w:tc>
        <w:tc>
          <w:tcPr>
            <w:tcW w:w="372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Е.А. Сидорова</w:t>
            </w:r>
          </w:p>
        </w:tc>
      </w:tr>
      <w:tr>
        <w:trPr>
          <w:trHeight w:val="0"/>
        </w:trPr>
        <w:tc>
          <w:tcPr>
            <w:tcW w:w="579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информатики и ИКТ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3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Комарова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25.08.2021</w:t>
            </w:r>
          </w:p>
        </w:tc>
        <w:tc>
          <w:tcPr>
            <w:tcW w:w="372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Т.М. Комарова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03-08</w:t>
      </w:r>
      <w:r>
        <w:rPr>
          <w:rFonts w:hAnsi="Times New Roman" w:cs="Times New Roman"/>
          <w:color w:val="000000"/>
          <w:sz w:val="24"/>
          <w:szCs w:val="24"/>
        </w:rPr>
        <w:t xml:space="preserve"> за 202</w:t>
      </w:r>
      <w:r>
        <w:rPr>
          <w:rFonts w:hAnsi="Times New Roman" w:cs="Times New Roman"/>
          <w:color w:val="000000"/>
          <w:sz w:val="24"/>
          <w:szCs w:val="24"/>
        </w:rPr>
        <w:t>1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Сидорова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30.09.2021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67b787a38a8e4e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