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34CEAC" w14:textId="77777777" w:rsidR="00EC3AF2" w:rsidRDefault="00EC3AF2" w:rsidP="00F414F1">
      <w:pPr>
        <w:jc w:val="center"/>
        <w:rPr>
          <w:rFonts w:ascii="Times New Roman" w:hAnsi="Times New Roman" w:cs="Times New Roman"/>
          <w:b/>
          <w:sz w:val="28"/>
          <w:szCs w:val="28"/>
        </w:rPr>
      </w:pPr>
    </w:p>
    <w:p w14:paraId="0AE98311" w14:textId="77777777" w:rsidR="00EC3AF2" w:rsidRPr="00E77D12" w:rsidRDefault="00EC3AF2" w:rsidP="00EC3AF2">
      <w:pPr>
        <w:tabs>
          <w:tab w:val="center" w:pos="1276"/>
          <w:tab w:val="left" w:pos="8364"/>
          <w:tab w:val="center" w:pos="10348"/>
        </w:tabs>
        <w:spacing w:after="0" w:line="360" w:lineRule="auto"/>
        <w:ind w:right="-2"/>
        <w:textAlignment w:val="baseline"/>
        <w:rPr>
          <w:rFonts w:ascii="Times New Roman" w:eastAsia="Times New Roman" w:hAnsi="Times New Roman" w:cs="Times New Roman"/>
          <w:sz w:val="28"/>
          <w:szCs w:val="28"/>
          <w:lang w:eastAsia="ru-RU"/>
        </w:rPr>
      </w:pPr>
      <w:r>
        <w:rPr>
          <w:rFonts w:ascii="Times New Roman" w:hAnsi="Times New Roman" w:cs="Times New Roman"/>
          <w:b/>
          <w:sz w:val="28"/>
          <w:szCs w:val="28"/>
        </w:rPr>
        <w:t xml:space="preserve">                       </w:t>
      </w:r>
      <w:r w:rsidRPr="00E77D12">
        <w:rPr>
          <w:rFonts w:ascii="Times New Roman" w:eastAsia="Times New Roman" w:hAnsi="Times New Roman" w:cs="Times New Roman"/>
          <w:sz w:val="28"/>
          <w:szCs w:val="28"/>
          <w:lang w:eastAsia="ru-RU"/>
        </w:rPr>
        <w:t>Министерство образования и науки Республики Дагестан</w:t>
      </w:r>
    </w:p>
    <w:p w14:paraId="3B55C9D7" w14:textId="77777777" w:rsidR="00EC3AF2" w:rsidRPr="00E77D12" w:rsidRDefault="00EC3AF2" w:rsidP="00EC3AF2">
      <w:pPr>
        <w:tabs>
          <w:tab w:val="center" w:pos="1276"/>
          <w:tab w:val="center" w:pos="10348"/>
        </w:tabs>
        <w:spacing w:after="0" w:line="360" w:lineRule="auto"/>
        <w:ind w:right="-2" w:firstLine="709"/>
        <w:jc w:val="center"/>
        <w:textAlignment w:val="baseline"/>
        <w:rPr>
          <w:rFonts w:ascii="Times New Roman" w:eastAsia="Times New Roman" w:hAnsi="Times New Roman" w:cs="Times New Roman"/>
          <w:sz w:val="28"/>
          <w:szCs w:val="28"/>
          <w:lang w:eastAsia="ru-RU"/>
        </w:rPr>
      </w:pPr>
      <w:r w:rsidRPr="00E77D12">
        <w:rPr>
          <w:rFonts w:ascii="Times New Roman" w:eastAsia="Times New Roman" w:hAnsi="Times New Roman" w:cs="Times New Roman"/>
          <w:sz w:val="28"/>
          <w:szCs w:val="28"/>
          <w:lang w:eastAsia="ru-RU"/>
        </w:rPr>
        <w:t>ГОСУДАРСТВЕННОЕ БЮДЖЕТНОЕ УЧРЕЖДЕНИЕ</w:t>
      </w:r>
    </w:p>
    <w:p w14:paraId="652D0C74" w14:textId="77777777" w:rsidR="00EC3AF2" w:rsidRPr="00E77D12" w:rsidRDefault="00EC3AF2" w:rsidP="00EC3AF2">
      <w:pPr>
        <w:tabs>
          <w:tab w:val="center" w:pos="1276"/>
          <w:tab w:val="center" w:pos="10348"/>
        </w:tabs>
        <w:spacing w:after="0" w:line="360" w:lineRule="auto"/>
        <w:ind w:right="-2" w:firstLine="709"/>
        <w:jc w:val="center"/>
        <w:textAlignment w:val="baseline"/>
        <w:rPr>
          <w:rFonts w:ascii="Times New Roman" w:eastAsia="Times New Roman" w:hAnsi="Times New Roman" w:cs="Times New Roman"/>
          <w:sz w:val="28"/>
          <w:szCs w:val="28"/>
          <w:lang w:eastAsia="ru-RU"/>
        </w:rPr>
      </w:pPr>
      <w:r w:rsidRPr="00E77D12">
        <w:rPr>
          <w:rFonts w:ascii="Times New Roman" w:eastAsia="Times New Roman" w:hAnsi="Times New Roman" w:cs="Times New Roman"/>
          <w:sz w:val="28"/>
          <w:szCs w:val="28"/>
          <w:lang w:eastAsia="ru-RU"/>
        </w:rPr>
        <w:t>ДОПОЛНИТЕЛЬНОГО ПРОФЕССИОНАЛЬНОГО ОБРАЗОВАНИЯ</w:t>
      </w:r>
    </w:p>
    <w:p w14:paraId="0C43A5B2" w14:textId="77777777" w:rsidR="00EC3AF2" w:rsidRPr="00E77D12" w:rsidRDefault="00EC3AF2" w:rsidP="00EC3AF2">
      <w:pPr>
        <w:tabs>
          <w:tab w:val="center" w:pos="1276"/>
          <w:tab w:val="center" w:pos="10348"/>
        </w:tabs>
        <w:spacing w:after="0" w:line="360" w:lineRule="auto"/>
        <w:ind w:right="-2" w:firstLine="709"/>
        <w:jc w:val="center"/>
        <w:textAlignment w:val="baseline"/>
        <w:rPr>
          <w:rFonts w:ascii="Times New Roman" w:eastAsia="Times New Roman" w:hAnsi="Times New Roman" w:cs="Times New Roman"/>
          <w:sz w:val="28"/>
          <w:szCs w:val="28"/>
          <w:lang w:eastAsia="ru-RU"/>
        </w:rPr>
      </w:pPr>
      <w:r w:rsidRPr="00E77D12">
        <w:rPr>
          <w:rFonts w:ascii="Times New Roman" w:eastAsia="Times New Roman" w:hAnsi="Times New Roman" w:cs="Times New Roman"/>
          <w:sz w:val="28"/>
          <w:szCs w:val="28"/>
          <w:lang w:eastAsia="ru-RU"/>
        </w:rPr>
        <w:t>РЕСПУБЛИКИ ДАГЕСТАН</w:t>
      </w:r>
    </w:p>
    <w:p w14:paraId="1A385231" w14:textId="77777777" w:rsidR="00EC3AF2" w:rsidRPr="00E77D12" w:rsidRDefault="00EC3AF2" w:rsidP="00EC3AF2">
      <w:pPr>
        <w:tabs>
          <w:tab w:val="center" w:pos="1276"/>
          <w:tab w:val="center" w:pos="10348"/>
        </w:tabs>
        <w:spacing w:after="0" w:line="360" w:lineRule="auto"/>
        <w:ind w:right="-2" w:firstLine="709"/>
        <w:jc w:val="center"/>
        <w:textAlignment w:val="baseline"/>
        <w:rPr>
          <w:rFonts w:ascii="Times New Roman" w:eastAsia="Times New Roman" w:hAnsi="Times New Roman" w:cs="Times New Roman"/>
          <w:sz w:val="28"/>
          <w:szCs w:val="28"/>
          <w:lang w:eastAsia="ru-RU"/>
        </w:rPr>
      </w:pPr>
      <w:r w:rsidRPr="00E77D12">
        <w:rPr>
          <w:rFonts w:ascii="Times New Roman" w:eastAsia="Times New Roman" w:hAnsi="Times New Roman" w:cs="Times New Roman"/>
          <w:sz w:val="28"/>
          <w:szCs w:val="28"/>
          <w:lang w:eastAsia="ru-RU"/>
        </w:rPr>
        <w:t>ДАГЕСТАНСКИЙ ИНСТИТУТ РАЗВИТИЯ ОБРАЗОВАНИЯ</w:t>
      </w:r>
    </w:p>
    <w:p w14:paraId="7DB5E1F0" w14:textId="77777777" w:rsidR="00EC3AF2" w:rsidRPr="00E77D12" w:rsidRDefault="00EC3AF2" w:rsidP="00EC3AF2">
      <w:pPr>
        <w:tabs>
          <w:tab w:val="center" w:pos="1276"/>
          <w:tab w:val="center" w:pos="10348"/>
        </w:tabs>
        <w:spacing w:after="0" w:line="360" w:lineRule="auto"/>
        <w:ind w:right="-2" w:firstLine="709"/>
        <w:jc w:val="center"/>
        <w:textAlignment w:val="baseline"/>
        <w:rPr>
          <w:rFonts w:ascii="Times New Roman" w:eastAsia="Times New Roman" w:hAnsi="Times New Roman" w:cs="Times New Roman"/>
          <w:sz w:val="28"/>
          <w:szCs w:val="28"/>
          <w:lang w:eastAsia="ru-RU"/>
        </w:rPr>
      </w:pPr>
      <w:r w:rsidRPr="00E77D12">
        <w:rPr>
          <w:rFonts w:ascii="Times New Roman" w:eastAsia="Times New Roman" w:hAnsi="Times New Roman" w:cs="Times New Roman"/>
          <w:sz w:val="28"/>
          <w:szCs w:val="28"/>
          <w:lang w:eastAsia="ru-RU"/>
        </w:rPr>
        <w:t>(ДИРО)</w:t>
      </w:r>
    </w:p>
    <w:p w14:paraId="45A9A09C" w14:textId="77777777" w:rsidR="00EC3AF2" w:rsidRPr="00E77D12" w:rsidRDefault="00EC3AF2" w:rsidP="00EC3AF2">
      <w:pPr>
        <w:tabs>
          <w:tab w:val="center" w:pos="1276"/>
          <w:tab w:val="center" w:pos="10348"/>
        </w:tabs>
        <w:spacing w:after="0" w:line="360" w:lineRule="auto"/>
        <w:ind w:right="-2" w:firstLine="709"/>
        <w:jc w:val="center"/>
        <w:textAlignment w:val="baseline"/>
        <w:rPr>
          <w:rFonts w:ascii="Times New Roman" w:eastAsia="Times New Roman" w:hAnsi="Times New Roman" w:cs="Times New Roman"/>
          <w:sz w:val="28"/>
          <w:szCs w:val="28"/>
          <w:lang w:eastAsia="ru-RU"/>
        </w:rPr>
      </w:pPr>
    </w:p>
    <w:p w14:paraId="17835438" w14:textId="77777777" w:rsidR="00EC3AF2" w:rsidRPr="00E77D12" w:rsidRDefault="00EC3AF2" w:rsidP="00EC3AF2">
      <w:pPr>
        <w:tabs>
          <w:tab w:val="center" w:pos="1276"/>
          <w:tab w:val="center" w:pos="10348"/>
        </w:tabs>
        <w:spacing w:after="0" w:line="360" w:lineRule="auto"/>
        <w:ind w:right="-2" w:firstLine="709"/>
        <w:textAlignment w:val="baseline"/>
        <w:rPr>
          <w:rFonts w:ascii="Times New Roman" w:eastAsia="Times New Roman" w:hAnsi="Times New Roman" w:cs="Times New Roman"/>
          <w:b/>
          <w:sz w:val="28"/>
          <w:szCs w:val="28"/>
          <w:lang w:eastAsia="ru-RU"/>
        </w:rPr>
      </w:pPr>
    </w:p>
    <w:p w14:paraId="2442B021" w14:textId="77777777" w:rsidR="00EC3AF2" w:rsidRPr="00E77D12" w:rsidRDefault="00EC3AF2" w:rsidP="00EC3AF2">
      <w:pPr>
        <w:tabs>
          <w:tab w:val="center" w:pos="1276"/>
          <w:tab w:val="center" w:pos="10348"/>
        </w:tabs>
        <w:spacing w:after="0" w:line="360" w:lineRule="auto"/>
        <w:ind w:left="4962" w:right="-2" w:firstLine="709"/>
        <w:textAlignment w:val="baseline"/>
        <w:rPr>
          <w:rFonts w:ascii="Times New Roman" w:eastAsia="Times New Roman" w:hAnsi="Times New Roman" w:cs="Times New Roman"/>
          <w:b/>
          <w:sz w:val="28"/>
          <w:szCs w:val="28"/>
          <w:lang w:eastAsia="ru-RU"/>
        </w:rPr>
      </w:pPr>
      <w:r w:rsidRPr="00E77D12">
        <w:rPr>
          <w:rFonts w:ascii="Times New Roman" w:eastAsia="Times New Roman" w:hAnsi="Times New Roman" w:cs="Times New Roman"/>
          <w:b/>
          <w:sz w:val="28"/>
          <w:szCs w:val="28"/>
          <w:lang w:eastAsia="ru-RU"/>
        </w:rPr>
        <w:t>УТВЕРЖДАЮ</w:t>
      </w:r>
    </w:p>
    <w:p w14:paraId="2D6B95EA" w14:textId="77777777" w:rsidR="00EC3AF2" w:rsidRPr="00E77D12" w:rsidRDefault="00EC3AF2" w:rsidP="00EC3AF2">
      <w:pPr>
        <w:tabs>
          <w:tab w:val="center" w:pos="1276"/>
          <w:tab w:val="center" w:pos="10348"/>
        </w:tabs>
        <w:spacing w:after="0" w:line="360" w:lineRule="auto"/>
        <w:ind w:left="4962" w:right="-2" w:firstLine="709"/>
        <w:textAlignment w:val="baseline"/>
        <w:rPr>
          <w:rFonts w:ascii="Times New Roman" w:eastAsia="Times New Roman" w:hAnsi="Times New Roman" w:cs="Times New Roman"/>
          <w:b/>
          <w:sz w:val="28"/>
          <w:szCs w:val="28"/>
          <w:lang w:eastAsia="ru-RU"/>
        </w:rPr>
      </w:pPr>
      <w:r w:rsidRPr="00E77D12">
        <w:rPr>
          <w:rFonts w:ascii="Times New Roman" w:eastAsia="Times New Roman" w:hAnsi="Times New Roman" w:cs="Times New Roman"/>
          <w:b/>
          <w:sz w:val="28"/>
          <w:szCs w:val="28"/>
          <w:lang w:eastAsia="ru-RU"/>
        </w:rPr>
        <w:t>И.о. ректора</w:t>
      </w:r>
      <w:r>
        <w:rPr>
          <w:rFonts w:ascii="Times New Roman" w:eastAsia="Times New Roman" w:hAnsi="Times New Roman" w:cs="Times New Roman"/>
          <w:b/>
          <w:sz w:val="28"/>
          <w:szCs w:val="28"/>
          <w:lang w:eastAsia="ru-RU"/>
        </w:rPr>
        <w:t xml:space="preserve"> </w:t>
      </w:r>
      <w:r w:rsidRPr="00E77D12">
        <w:rPr>
          <w:rFonts w:ascii="Times New Roman" w:eastAsia="Times New Roman" w:hAnsi="Times New Roman" w:cs="Times New Roman"/>
          <w:b/>
          <w:sz w:val="28"/>
          <w:szCs w:val="28"/>
          <w:lang w:eastAsia="ru-RU"/>
        </w:rPr>
        <w:t>Г.А. Ахмедова</w:t>
      </w:r>
    </w:p>
    <w:p w14:paraId="13630721" w14:textId="77777777" w:rsidR="00EC3AF2" w:rsidRPr="00E77D12" w:rsidRDefault="00EC3AF2" w:rsidP="00EC3AF2">
      <w:pPr>
        <w:tabs>
          <w:tab w:val="center" w:pos="1276"/>
          <w:tab w:val="center" w:pos="10348"/>
        </w:tabs>
        <w:spacing w:after="0" w:line="360" w:lineRule="auto"/>
        <w:ind w:left="4962" w:right="-2" w:firstLine="709"/>
        <w:textAlignment w:val="baseline"/>
        <w:rPr>
          <w:rFonts w:ascii="Times New Roman" w:eastAsia="Times New Roman" w:hAnsi="Times New Roman" w:cs="Times New Roman"/>
          <w:b/>
          <w:sz w:val="28"/>
          <w:szCs w:val="28"/>
          <w:lang w:eastAsia="ru-RU"/>
        </w:rPr>
      </w:pPr>
      <w:r w:rsidRPr="00E77D12">
        <w:rPr>
          <w:rFonts w:ascii="Times New Roman" w:eastAsia="Times New Roman" w:hAnsi="Times New Roman" w:cs="Times New Roman"/>
          <w:b/>
          <w:sz w:val="28"/>
          <w:szCs w:val="28"/>
          <w:lang w:eastAsia="ru-RU"/>
        </w:rPr>
        <w:t>"___"_____________2021 г.</w:t>
      </w:r>
    </w:p>
    <w:p w14:paraId="59153DA6" w14:textId="77777777" w:rsidR="00EC3AF2" w:rsidRPr="00E77D12" w:rsidRDefault="00EC3AF2" w:rsidP="00EC3AF2">
      <w:pPr>
        <w:tabs>
          <w:tab w:val="center" w:pos="1276"/>
          <w:tab w:val="center" w:pos="10348"/>
        </w:tabs>
        <w:spacing w:after="0" w:line="360" w:lineRule="auto"/>
        <w:ind w:right="-2" w:firstLine="709"/>
        <w:jc w:val="center"/>
        <w:textAlignment w:val="baseline"/>
        <w:rPr>
          <w:rFonts w:ascii="Times New Roman" w:eastAsia="Times New Roman" w:hAnsi="Times New Roman" w:cs="Times New Roman"/>
          <w:b/>
          <w:sz w:val="28"/>
          <w:szCs w:val="28"/>
          <w:lang w:eastAsia="ru-RU"/>
        </w:rPr>
      </w:pPr>
    </w:p>
    <w:p w14:paraId="1EEB0025" w14:textId="77777777" w:rsidR="00EC3AF2" w:rsidRPr="00E77D12" w:rsidRDefault="00EC3AF2" w:rsidP="00EC3AF2">
      <w:pPr>
        <w:tabs>
          <w:tab w:val="center" w:pos="1276"/>
          <w:tab w:val="center" w:pos="10348"/>
        </w:tabs>
        <w:spacing w:after="0" w:line="360" w:lineRule="auto"/>
        <w:ind w:right="-2" w:firstLine="709"/>
        <w:jc w:val="center"/>
        <w:textAlignment w:val="baseline"/>
        <w:rPr>
          <w:rFonts w:ascii="Times New Roman" w:eastAsia="Times New Roman" w:hAnsi="Times New Roman" w:cs="Times New Roman"/>
          <w:b/>
          <w:sz w:val="28"/>
          <w:szCs w:val="28"/>
          <w:lang w:eastAsia="ru-RU"/>
        </w:rPr>
      </w:pPr>
    </w:p>
    <w:p w14:paraId="38714211" w14:textId="77777777" w:rsidR="00EC3AF2" w:rsidRPr="00E77D12" w:rsidRDefault="00EC3AF2" w:rsidP="00EC3AF2">
      <w:pPr>
        <w:tabs>
          <w:tab w:val="center" w:pos="1276"/>
          <w:tab w:val="center" w:pos="10348"/>
        </w:tabs>
        <w:spacing w:after="0" w:line="360" w:lineRule="auto"/>
        <w:ind w:right="-2" w:firstLine="709"/>
        <w:jc w:val="center"/>
        <w:textAlignment w:val="baseline"/>
        <w:rPr>
          <w:rFonts w:ascii="Times New Roman" w:eastAsia="Times New Roman" w:hAnsi="Times New Roman" w:cs="Times New Roman"/>
          <w:b/>
          <w:sz w:val="28"/>
          <w:szCs w:val="28"/>
          <w:lang w:eastAsia="ru-RU"/>
        </w:rPr>
      </w:pPr>
    </w:p>
    <w:p w14:paraId="6C00499C" w14:textId="77777777" w:rsidR="00EC3AF2" w:rsidRPr="00E77D12" w:rsidRDefault="00EC3AF2" w:rsidP="00EC3AF2">
      <w:pPr>
        <w:tabs>
          <w:tab w:val="center" w:pos="1276"/>
          <w:tab w:val="center" w:pos="10348"/>
        </w:tabs>
        <w:spacing w:after="0" w:line="360" w:lineRule="auto"/>
        <w:ind w:right="-2" w:firstLine="709"/>
        <w:jc w:val="center"/>
        <w:textAlignment w:val="baseline"/>
        <w:rPr>
          <w:rFonts w:ascii="Times New Roman" w:eastAsia="Times New Roman" w:hAnsi="Times New Roman" w:cs="Times New Roman"/>
          <w:b/>
          <w:sz w:val="28"/>
          <w:szCs w:val="28"/>
          <w:lang w:eastAsia="ru-RU"/>
        </w:rPr>
      </w:pPr>
    </w:p>
    <w:p w14:paraId="6214D1CB" w14:textId="77777777" w:rsidR="00EC3AF2" w:rsidRPr="00E77D12" w:rsidRDefault="00EC3AF2" w:rsidP="00EC3AF2">
      <w:pPr>
        <w:tabs>
          <w:tab w:val="center" w:pos="0"/>
          <w:tab w:val="center" w:pos="10348"/>
        </w:tabs>
        <w:spacing w:after="0" w:line="360" w:lineRule="auto"/>
        <w:ind w:right="-2" w:firstLine="709"/>
        <w:jc w:val="center"/>
        <w:textAlignment w:val="baseline"/>
        <w:rPr>
          <w:rFonts w:ascii="Times New Roman" w:eastAsia="Times New Roman" w:hAnsi="Times New Roman" w:cs="Times New Roman"/>
          <w:b/>
          <w:sz w:val="28"/>
          <w:szCs w:val="28"/>
          <w:lang w:eastAsia="ru-RU"/>
        </w:rPr>
      </w:pPr>
    </w:p>
    <w:p w14:paraId="53C136C8" w14:textId="77777777" w:rsidR="00EC3AF2" w:rsidRPr="00E77D12" w:rsidRDefault="00EC3AF2" w:rsidP="00EC3AF2">
      <w:pPr>
        <w:tabs>
          <w:tab w:val="center" w:pos="0"/>
          <w:tab w:val="center" w:pos="10348"/>
        </w:tabs>
        <w:spacing w:after="0" w:line="360" w:lineRule="auto"/>
        <w:ind w:right="-2" w:firstLine="709"/>
        <w:jc w:val="center"/>
        <w:textAlignment w:val="baseline"/>
        <w:rPr>
          <w:rFonts w:ascii="Times New Roman" w:eastAsia="Times New Roman" w:hAnsi="Times New Roman" w:cs="Times New Roman"/>
          <w:b/>
          <w:sz w:val="28"/>
          <w:szCs w:val="28"/>
          <w:lang w:eastAsia="ru-RU"/>
        </w:rPr>
      </w:pPr>
    </w:p>
    <w:p w14:paraId="365F6EEC" w14:textId="77777777" w:rsidR="00EC3AF2" w:rsidRPr="00E77D12" w:rsidRDefault="00EC3AF2" w:rsidP="00EC3AF2">
      <w:pPr>
        <w:tabs>
          <w:tab w:val="center" w:pos="0"/>
          <w:tab w:val="center" w:pos="10348"/>
        </w:tabs>
        <w:spacing w:after="0" w:line="360" w:lineRule="auto"/>
        <w:ind w:right="-2" w:firstLine="709"/>
        <w:jc w:val="center"/>
        <w:textAlignment w:val="baseline"/>
        <w:rPr>
          <w:rFonts w:ascii="Times New Roman" w:eastAsia="Times New Roman" w:hAnsi="Times New Roman" w:cs="Times New Roman"/>
          <w:b/>
          <w:sz w:val="28"/>
          <w:szCs w:val="28"/>
          <w:lang w:eastAsia="ru-RU"/>
        </w:rPr>
      </w:pPr>
      <w:r w:rsidRPr="00E77D12">
        <w:rPr>
          <w:rFonts w:ascii="Times New Roman" w:eastAsia="Times New Roman" w:hAnsi="Times New Roman" w:cs="Times New Roman"/>
          <w:b/>
          <w:sz w:val="28"/>
          <w:szCs w:val="28"/>
          <w:lang w:eastAsia="ru-RU"/>
        </w:rPr>
        <w:t>АНАЛИТИЧЕСКИЙ ОТЧЕТ</w:t>
      </w:r>
    </w:p>
    <w:p w14:paraId="062F2C87" w14:textId="77777777" w:rsidR="00EC3AF2" w:rsidRPr="00EC3AF2" w:rsidRDefault="00EC3AF2" w:rsidP="00EC3AF2">
      <w:pPr>
        <w:jc w:val="center"/>
        <w:rPr>
          <w:rFonts w:ascii="Times New Roman" w:hAnsi="Times New Roman" w:cs="Times New Roman"/>
          <w:b/>
          <w:sz w:val="28"/>
          <w:szCs w:val="28"/>
        </w:rPr>
      </w:pPr>
      <w:r w:rsidRPr="00E77D12">
        <w:rPr>
          <w:rFonts w:ascii="Times New Roman" w:eastAsia="Times New Roman" w:hAnsi="Times New Roman" w:cs="Times New Roman"/>
          <w:b/>
          <w:sz w:val="28"/>
          <w:szCs w:val="28"/>
          <w:lang w:eastAsia="ru-RU"/>
        </w:rPr>
        <w:t xml:space="preserve">О </w:t>
      </w:r>
      <w:r>
        <w:rPr>
          <w:rFonts w:ascii="Times New Roman" w:hAnsi="Times New Roman" w:cs="Times New Roman"/>
          <w:b/>
          <w:sz w:val="28"/>
          <w:szCs w:val="28"/>
        </w:rPr>
        <w:t>проведенных  социологических исследованиях  обстановки в образовательных организациях, мониторинга девиантного поведения молодежи, анализа деятельности молодежных субкультур в целях выявления факторов экстремистской идеологии на основании приказа МОН РД №08-02-196/21 от 20.04.2021.</w:t>
      </w:r>
    </w:p>
    <w:p w14:paraId="5ACBF3E2" w14:textId="77777777" w:rsidR="00EC3AF2" w:rsidRPr="00E77D12" w:rsidRDefault="00EC3AF2" w:rsidP="00EC3AF2">
      <w:pPr>
        <w:tabs>
          <w:tab w:val="center" w:pos="0"/>
          <w:tab w:val="left" w:pos="3345"/>
          <w:tab w:val="center" w:pos="10348"/>
        </w:tabs>
        <w:spacing w:after="0" w:line="360" w:lineRule="auto"/>
        <w:ind w:right="-2" w:firstLine="709"/>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14:paraId="5D5811D2" w14:textId="77777777" w:rsidR="00EC3AF2" w:rsidRPr="00E77D12" w:rsidRDefault="00EC3AF2" w:rsidP="00EC3AF2">
      <w:pPr>
        <w:tabs>
          <w:tab w:val="center" w:pos="0"/>
          <w:tab w:val="center" w:pos="10348"/>
        </w:tabs>
        <w:spacing w:after="0" w:line="360" w:lineRule="auto"/>
        <w:ind w:right="-2" w:firstLine="709"/>
        <w:jc w:val="center"/>
        <w:textAlignment w:val="baseline"/>
        <w:rPr>
          <w:rFonts w:ascii="Times New Roman" w:eastAsia="Times New Roman" w:hAnsi="Times New Roman" w:cs="Times New Roman"/>
          <w:sz w:val="28"/>
          <w:szCs w:val="28"/>
          <w:lang w:eastAsia="ru-RU"/>
        </w:rPr>
      </w:pPr>
    </w:p>
    <w:p w14:paraId="16B094A3" w14:textId="77777777" w:rsidR="00EC3AF2" w:rsidRPr="00E77D12" w:rsidRDefault="00EC3AF2" w:rsidP="00EC3AF2">
      <w:pPr>
        <w:tabs>
          <w:tab w:val="center" w:pos="0"/>
          <w:tab w:val="center" w:pos="10348"/>
        </w:tabs>
        <w:spacing w:after="0" w:line="360" w:lineRule="auto"/>
        <w:ind w:right="-2" w:firstLine="709"/>
        <w:jc w:val="center"/>
        <w:textAlignment w:val="baseline"/>
        <w:rPr>
          <w:rFonts w:ascii="Times New Roman" w:eastAsia="Times New Roman" w:hAnsi="Times New Roman" w:cs="Times New Roman"/>
          <w:sz w:val="28"/>
          <w:szCs w:val="28"/>
          <w:lang w:eastAsia="ru-RU"/>
        </w:rPr>
      </w:pPr>
    </w:p>
    <w:p w14:paraId="0F42E18C" w14:textId="77777777" w:rsidR="00EC3AF2" w:rsidRPr="00E77D12" w:rsidRDefault="00EC3AF2" w:rsidP="00EC3AF2">
      <w:pPr>
        <w:tabs>
          <w:tab w:val="center" w:pos="0"/>
          <w:tab w:val="center" w:pos="10348"/>
        </w:tabs>
        <w:spacing w:after="0" w:line="360" w:lineRule="auto"/>
        <w:ind w:right="-2" w:firstLine="709"/>
        <w:jc w:val="center"/>
        <w:textAlignment w:val="baseline"/>
        <w:rPr>
          <w:rFonts w:ascii="Times New Roman" w:eastAsia="Times New Roman" w:hAnsi="Times New Roman" w:cs="Times New Roman"/>
          <w:sz w:val="28"/>
          <w:szCs w:val="28"/>
          <w:lang w:eastAsia="ru-RU"/>
        </w:rPr>
      </w:pPr>
    </w:p>
    <w:p w14:paraId="13D37168" w14:textId="77777777" w:rsidR="00EC3AF2" w:rsidRPr="00E77D12" w:rsidRDefault="00EC3AF2" w:rsidP="00EC3AF2">
      <w:pPr>
        <w:tabs>
          <w:tab w:val="center" w:pos="0"/>
          <w:tab w:val="center" w:pos="10348"/>
        </w:tabs>
        <w:spacing w:after="0" w:line="360" w:lineRule="auto"/>
        <w:ind w:right="-2" w:firstLine="709"/>
        <w:jc w:val="center"/>
        <w:textAlignment w:val="baseline"/>
        <w:rPr>
          <w:rFonts w:ascii="Times New Roman" w:eastAsia="Times New Roman" w:hAnsi="Times New Roman" w:cs="Times New Roman"/>
          <w:sz w:val="28"/>
          <w:szCs w:val="28"/>
          <w:lang w:eastAsia="ru-RU"/>
        </w:rPr>
      </w:pPr>
    </w:p>
    <w:p w14:paraId="31B26971" w14:textId="77777777" w:rsidR="00EC3AF2" w:rsidRPr="00E77D12" w:rsidRDefault="00EC3AF2" w:rsidP="00EC3AF2">
      <w:pPr>
        <w:tabs>
          <w:tab w:val="center" w:pos="0"/>
          <w:tab w:val="center" w:pos="10348"/>
        </w:tabs>
        <w:spacing w:after="0" w:line="360" w:lineRule="auto"/>
        <w:ind w:right="-2" w:firstLine="709"/>
        <w:jc w:val="center"/>
        <w:textAlignment w:val="baseline"/>
        <w:rPr>
          <w:rFonts w:ascii="Times New Roman" w:eastAsia="Times New Roman" w:hAnsi="Times New Roman" w:cs="Times New Roman"/>
          <w:sz w:val="28"/>
          <w:szCs w:val="28"/>
          <w:lang w:eastAsia="ru-RU"/>
        </w:rPr>
      </w:pPr>
    </w:p>
    <w:p w14:paraId="2483D28B" w14:textId="77777777" w:rsidR="00EC3AF2" w:rsidRDefault="00EC3AF2" w:rsidP="00EC3AF2">
      <w:pPr>
        <w:tabs>
          <w:tab w:val="center" w:pos="0"/>
          <w:tab w:val="center" w:pos="10348"/>
        </w:tabs>
        <w:spacing w:after="0" w:line="360" w:lineRule="auto"/>
        <w:ind w:right="-2" w:firstLine="709"/>
        <w:jc w:val="center"/>
        <w:textAlignment w:val="baseline"/>
        <w:rPr>
          <w:rFonts w:ascii="Times New Roman" w:eastAsia="Times New Roman" w:hAnsi="Times New Roman" w:cs="Times New Roman"/>
          <w:sz w:val="28"/>
          <w:szCs w:val="28"/>
          <w:lang w:eastAsia="ru-RU"/>
        </w:rPr>
      </w:pPr>
      <w:r w:rsidRPr="00E77D12">
        <w:rPr>
          <w:rFonts w:ascii="Times New Roman" w:eastAsia="Times New Roman" w:hAnsi="Times New Roman" w:cs="Times New Roman"/>
          <w:sz w:val="28"/>
          <w:szCs w:val="28"/>
          <w:lang w:eastAsia="ru-RU"/>
        </w:rPr>
        <w:t>Махачкала 2021</w:t>
      </w:r>
    </w:p>
    <w:p w14:paraId="7030E4B4" w14:textId="77777777" w:rsidR="00EC3AF2" w:rsidRDefault="00EC3AF2" w:rsidP="00F414F1">
      <w:pPr>
        <w:jc w:val="center"/>
        <w:rPr>
          <w:rFonts w:ascii="Times New Roman" w:hAnsi="Times New Roman" w:cs="Times New Roman"/>
          <w:b/>
          <w:sz w:val="28"/>
          <w:szCs w:val="28"/>
        </w:rPr>
      </w:pPr>
    </w:p>
    <w:p w14:paraId="1EC2AECD" w14:textId="77777777" w:rsidR="00264220" w:rsidRPr="0051775A" w:rsidRDefault="00264220" w:rsidP="00264220">
      <w:pPr>
        <w:spacing w:after="0"/>
        <w:ind w:right="-2"/>
        <w:textAlignment w:val="baseline"/>
        <w:rPr>
          <w:rFonts w:ascii="Times New Roman" w:eastAsia="Times New Roman" w:hAnsi="Times New Roman" w:cs="Times New Roman"/>
          <w:b/>
          <w:sz w:val="28"/>
          <w:szCs w:val="28"/>
          <w:lang w:eastAsia="ru-RU"/>
        </w:rPr>
      </w:pPr>
      <w:r>
        <w:rPr>
          <w:rFonts w:ascii="Times New Roman" w:hAnsi="Times New Roman" w:cs="Times New Roman"/>
          <w:b/>
          <w:sz w:val="28"/>
          <w:szCs w:val="28"/>
        </w:rPr>
        <w:lastRenderedPageBreak/>
        <w:t xml:space="preserve">                                             </w:t>
      </w:r>
      <w:r w:rsidRPr="0051775A">
        <w:rPr>
          <w:rFonts w:ascii="Times New Roman" w:eastAsia="Times New Roman" w:hAnsi="Times New Roman" w:cs="Times New Roman"/>
          <w:b/>
          <w:sz w:val="28"/>
          <w:szCs w:val="28"/>
          <w:lang w:eastAsia="ru-RU"/>
        </w:rPr>
        <w:t>СПИСОК ИСПОЛНИТЕЛЕЙ</w:t>
      </w:r>
    </w:p>
    <w:tbl>
      <w:tblPr>
        <w:tblW w:w="0" w:type="auto"/>
        <w:tblCellMar>
          <w:left w:w="0" w:type="dxa"/>
          <w:right w:w="0" w:type="dxa"/>
        </w:tblCellMar>
        <w:tblLook w:val="04A0" w:firstRow="1" w:lastRow="0" w:firstColumn="1" w:lastColumn="0" w:noHBand="0" w:noVBand="1"/>
      </w:tblPr>
      <w:tblGrid>
        <w:gridCol w:w="3648"/>
        <w:gridCol w:w="2914"/>
        <w:gridCol w:w="2793"/>
      </w:tblGrid>
      <w:tr w:rsidR="00264220" w:rsidRPr="0051775A" w14:paraId="38DC8B23" w14:textId="77777777" w:rsidTr="00143AA4">
        <w:trPr>
          <w:trHeight w:val="15"/>
        </w:trPr>
        <w:tc>
          <w:tcPr>
            <w:tcW w:w="3648" w:type="dxa"/>
            <w:tcBorders>
              <w:top w:val="nil"/>
              <w:left w:val="nil"/>
              <w:bottom w:val="nil"/>
              <w:right w:val="nil"/>
            </w:tcBorders>
            <w:shd w:val="clear" w:color="auto" w:fill="auto"/>
            <w:hideMark/>
          </w:tcPr>
          <w:p w14:paraId="2DB8A70C"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c>
          <w:tcPr>
            <w:tcW w:w="2914" w:type="dxa"/>
            <w:tcBorders>
              <w:top w:val="nil"/>
              <w:left w:val="nil"/>
              <w:bottom w:val="nil"/>
              <w:right w:val="nil"/>
            </w:tcBorders>
            <w:shd w:val="clear" w:color="auto" w:fill="auto"/>
            <w:hideMark/>
          </w:tcPr>
          <w:p w14:paraId="1FED3028"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c>
          <w:tcPr>
            <w:tcW w:w="2793" w:type="dxa"/>
            <w:tcBorders>
              <w:top w:val="nil"/>
              <w:left w:val="nil"/>
              <w:bottom w:val="nil"/>
              <w:right w:val="nil"/>
            </w:tcBorders>
            <w:shd w:val="clear" w:color="auto" w:fill="auto"/>
            <w:hideMark/>
          </w:tcPr>
          <w:p w14:paraId="695D3C3B"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r>
      <w:tr w:rsidR="00264220" w:rsidRPr="0051775A" w14:paraId="3519A110" w14:textId="77777777" w:rsidTr="00143AA4">
        <w:tc>
          <w:tcPr>
            <w:tcW w:w="3648" w:type="dxa"/>
            <w:tcBorders>
              <w:top w:val="nil"/>
              <w:left w:val="nil"/>
              <w:bottom w:val="nil"/>
              <w:right w:val="nil"/>
            </w:tcBorders>
            <w:shd w:val="clear" w:color="auto" w:fill="auto"/>
            <w:tcMar>
              <w:top w:w="0" w:type="dxa"/>
              <w:left w:w="74" w:type="dxa"/>
              <w:bottom w:w="0" w:type="dxa"/>
              <w:right w:w="74" w:type="dxa"/>
            </w:tcMar>
            <w:hideMark/>
          </w:tcPr>
          <w:p w14:paraId="7FD2802C" w14:textId="77777777" w:rsidR="00264220" w:rsidRPr="0051775A" w:rsidRDefault="00264220" w:rsidP="00143AA4">
            <w:pPr>
              <w:spacing w:after="0"/>
              <w:ind w:right="-2"/>
              <w:textAlignment w:val="baseline"/>
              <w:rPr>
                <w:rFonts w:ascii="Times New Roman" w:eastAsia="Times New Roman" w:hAnsi="Times New Roman" w:cs="Times New Roman"/>
                <w:sz w:val="28"/>
                <w:szCs w:val="28"/>
                <w:lang w:eastAsia="ru-RU"/>
              </w:rPr>
            </w:pPr>
          </w:p>
          <w:p w14:paraId="498C1C9B" w14:textId="77777777" w:rsidR="00264220" w:rsidRPr="0051775A" w:rsidRDefault="00264220" w:rsidP="00143AA4">
            <w:pPr>
              <w:spacing w:after="0"/>
              <w:ind w:right="-2"/>
              <w:textAlignment w:val="baseline"/>
              <w:rPr>
                <w:rFonts w:ascii="Times New Roman" w:eastAsia="Times New Roman" w:hAnsi="Times New Roman" w:cs="Times New Roman"/>
                <w:sz w:val="28"/>
                <w:szCs w:val="28"/>
                <w:lang w:eastAsia="ru-RU"/>
              </w:rPr>
            </w:pPr>
          </w:p>
          <w:p w14:paraId="1F3253A2" w14:textId="77777777" w:rsidR="00264220" w:rsidRPr="0051775A" w:rsidRDefault="00264220" w:rsidP="00143AA4">
            <w:pPr>
              <w:spacing w:after="0"/>
              <w:ind w:right="-2"/>
              <w:textAlignment w:val="baseline"/>
              <w:rPr>
                <w:rFonts w:ascii="Times New Roman" w:eastAsia="Times New Roman" w:hAnsi="Times New Roman" w:cs="Times New Roman"/>
                <w:sz w:val="28"/>
                <w:szCs w:val="28"/>
                <w:lang w:eastAsia="ru-RU"/>
              </w:rPr>
            </w:pPr>
            <w:r w:rsidRPr="0051775A">
              <w:rPr>
                <w:rFonts w:ascii="Times New Roman" w:eastAsia="Times New Roman" w:hAnsi="Times New Roman" w:cs="Times New Roman"/>
                <w:sz w:val="28"/>
                <w:szCs w:val="28"/>
                <w:lang w:eastAsia="ru-RU"/>
              </w:rPr>
              <w:t>Отв. исполнитель,</w:t>
            </w:r>
          </w:p>
        </w:tc>
        <w:tc>
          <w:tcPr>
            <w:tcW w:w="2914" w:type="dxa"/>
            <w:tcBorders>
              <w:top w:val="nil"/>
              <w:left w:val="nil"/>
              <w:bottom w:val="nil"/>
              <w:right w:val="nil"/>
            </w:tcBorders>
            <w:shd w:val="clear" w:color="auto" w:fill="auto"/>
            <w:tcMar>
              <w:top w:w="0" w:type="dxa"/>
              <w:left w:w="74" w:type="dxa"/>
              <w:bottom w:w="0" w:type="dxa"/>
              <w:right w:w="74" w:type="dxa"/>
            </w:tcMar>
            <w:hideMark/>
          </w:tcPr>
          <w:p w14:paraId="68BF21DA"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c>
          <w:tcPr>
            <w:tcW w:w="2793" w:type="dxa"/>
            <w:tcBorders>
              <w:top w:val="nil"/>
              <w:left w:val="nil"/>
              <w:bottom w:val="nil"/>
              <w:right w:val="nil"/>
            </w:tcBorders>
            <w:shd w:val="clear" w:color="auto" w:fill="auto"/>
            <w:tcMar>
              <w:top w:w="0" w:type="dxa"/>
              <w:left w:w="74" w:type="dxa"/>
              <w:bottom w:w="0" w:type="dxa"/>
              <w:right w:w="74" w:type="dxa"/>
            </w:tcMar>
            <w:hideMark/>
          </w:tcPr>
          <w:p w14:paraId="07828449"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r>
      <w:tr w:rsidR="00264220" w:rsidRPr="0051775A" w14:paraId="18576FA2" w14:textId="77777777" w:rsidTr="00143AA4">
        <w:tc>
          <w:tcPr>
            <w:tcW w:w="3648" w:type="dxa"/>
            <w:tcBorders>
              <w:top w:val="nil"/>
              <w:left w:val="nil"/>
              <w:bottom w:val="nil"/>
              <w:right w:val="nil"/>
            </w:tcBorders>
            <w:shd w:val="clear" w:color="auto" w:fill="auto"/>
            <w:tcMar>
              <w:top w:w="0" w:type="dxa"/>
              <w:left w:w="74" w:type="dxa"/>
              <w:bottom w:w="0" w:type="dxa"/>
              <w:right w:w="74" w:type="dxa"/>
            </w:tcMar>
            <w:hideMark/>
          </w:tcPr>
          <w:p w14:paraId="3344B3A9" w14:textId="77777777" w:rsidR="00264220" w:rsidRPr="0051775A" w:rsidRDefault="00264220" w:rsidP="00143AA4">
            <w:pPr>
              <w:spacing w:after="0"/>
              <w:ind w:right="-2"/>
              <w:textAlignment w:val="baseline"/>
              <w:rPr>
                <w:rFonts w:ascii="Times New Roman" w:eastAsia="Times New Roman" w:hAnsi="Times New Roman" w:cs="Times New Roman"/>
                <w:sz w:val="28"/>
                <w:szCs w:val="28"/>
                <w:lang w:eastAsia="ru-RU"/>
              </w:rPr>
            </w:pPr>
          </w:p>
        </w:tc>
        <w:tc>
          <w:tcPr>
            <w:tcW w:w="2914" w:type="dxa"/>
            <w:tcBorders>
              <w:top w:val="nil"/>
              <w:left w:val="nil"/>
              <w:bottom w:val="single" w:sz="6" w:space="0" w:color="000000"/>
              <w:right w:val="nil"/>
            </w:tcBorders>
            <w:shd w:val="clear" w:color="auto" w:fill="auto"/>
            <w:tcMar>
              <w:top w:w="0" w:type="dxa"/>
              <w:left w:w="74" w:type="dxa"/>
              <w:bottom w:w="0" w:type="dxa"/>
              <w:right w:w="74" w:type="dxa"/>
            </w:tcMar>
            <w:hideMark/>
          </w:tcPr>
          <w:p w14:paraId="6DAD33DB"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c>
          <w:tcPr>
            <w:tcW w:w="2793" w:type="dxa"/>
            <w:tcBorders>
              <w:top w:val="nil"/>
              <w:left w:val="nil"/>
              <w:bottom w:val="nil"/>
              <w:right w:val="nil"/>
            </w:tcBorders>
            <w:shd w:val="clear" w:color="auto" w:fill="auto"/>
            <w:tcMar>
              <w:top w:w="0" w:type="dxa"/>
              <w:left w:w="74" w:type="dxa"/>
              <w:bottom w:w="0" w:type="dxa"/>
              <w:right w:w="74" w:type="dxa"/>
            </w:tcMar>
            <w:hideMark/>
          </w:tcPr>
          <w:p w14:paraId="28AB541E" w14:textId="77777777" w:rsidR="00264220" w:rsidRPr="0051775A" w:rsidRDefault="00264220" w:rsidP="00143AA4">
            <w:pPr>
              <w:spacing w:after="0"/>
              <w:ind w:right="-2"/>
              <w:textAlignment w:val="baseline"/>
              <w:rPr>
                <w:rFonts w:ascii="Times New Roman" w:eastAsia="Times New Roman" w:hAnsi="Times New Roman" w:cs="Times New Roman"/>
                <w:sz w:val="28"/>
                <w:szCs w:val="28"/>
                <w:lang w:eastAsia="ru-RU"/>
              </w:rPr>
            </w:pPr>
            <w:proofErr w:type="spellStart"/>
            <w:r w:rsidRPr="0051775A">
              <w:rPr>
                <w:rFonts w:ascii="Times New Roman" w:eastAsia="Times New Roman" w:hAnsi="Times New Roman" w:cs="Times New Roman"/>
                <w:sz w:val="28"/>
                <w:szCs w:val="28"/>
                <w:lang w:eastAsia="ru-RU"/>
              </w:rPr>
              <w:t>Тажутдинова</w:t>
            </w:r>
            <w:proofErr w:type="spellEnd"/>
            <w:r w:rsidRPr="0051775A">
              <w:rPr>
                <w:rFonts w:ascii="Times New Roman" w:eastAsia="Times New Roman" w:hAnsi="Times New Roman" w:cs="Times New Roman"/>
                <w:sz w:val="28"/>
                <w:szCs w:val="28"/>
                <w:lang w:eastAsia="ru-RU"/>
              </w:rPr>
              <w:t xml:space="preserve"> Г.Ш.</w:t>
            </w:r>
          </w:p>
          <w:p w14:paraId="4FC6CA9B" w14:textId="77777777" w:rsidR="00264220" w:rsidRPr="0051775A" w:rsidRDefault="00264220" w:rsidP="00143AA4">
            <w:pPr>
              <w:spacing w:after="0"/>
              <w:ind w:right="-2"/>
              <w:textAlignment w:val="baseline"/>
              <w:rPr>
                <w:rFonts w:ascii="Times New Roman" w:eastAsia="Times New Roman" w:hAnsi="Times New Roman" w:cs="Times New Roman"/>
                <w:sz w:val="28"/>
                <w:szCs w:val="28"/>
                <w:lang w:eastAsia="ru-RU"/>
              </w:rPr>
            </w:pPr>
          </w:p>
        </w:tc>
      </w:tr>
      <w:tr w:rsidR="00264220" w:rsidRPr="0051775A" w14:paraId="57619C6F" w14:textId="77777777" w:rsidTr="00143AA4">
        <w:tc>
          <w:tcPr>
            <w:tcW w:w="3648" w:type="dxa"/>
            <w:tcBorders>
              <w:top w:val="nil"/>
              <w:left w:val="nil"/>
              <w:bottom w:val="nil"/>
              <w:right w:val="nil"/>
            </w:tcBorders>
            <w:shd w:val="clear" w:color="auto" w:fill="auto"/>
            <w:tcMar>
              <w:top w:w="0" w:type="dxa"/>
              <w:left w:w="74" w:type="dxa"/>
              <w:bottom w:w="0" w:type="dxa"/>
              <w:right w:w="74" w:type="dxa"/>
            </w:tcMar>
            <w:hideMark/>
          </w:tcPr>
          <w:p w14:paraId="6D624CBA"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c>
          <w:tcPr>
            <w:tcW w:w="2914" w:type="dxa"/>
            <w:tcBorders>
              <w:top w:val="single" w:sz="6" w:space="0" w:color="000000"/>
              <w:left w:val="nil"/>
              <w:bottom w:val="nil"/>
              <w:right w:val="nil"/>
            </w:tcBorders>
            <w:shd w:val="clear" w:color="auto" w:fill="auto"/>
            <w:tcMar>
              <w:top w:w="0" w:type="dxa"/>
              <w:left w:w="74" w:type="dxa"/>
              <w:bottom w:w="0" w:type="dxa"/>
              <w:right w:w="74" w:type="dxa"/>
            </w:tcMar>
            <w:hideMark/>
          </w:tcPr>
          <w:p w14:paraId="6F266238" w14:textId="77777777" w:rsidR="00264220" w:rsidRPr="0051775A" w:rsidRDefault="00264220" w:rsidP="00143AA4">
            <w:pPr>
              <w:spacing w:after="0"/>
              <w:ind w:right="-2"/>
              <w:jc w:val="center"/>
              <w:textAlignment w:val="baseline"/>
              <w:rPr>
                <w:rFonts w:ascii="Times New Roman" w:eastAsia="Times New Roman" w:hAnsi="Times New Roman" w:cs="Times New Roman"/>
                <w:sz w:val="28"/>
                <w:szCs w:val="28"/>
                <w:lang w:eastAsia="ru-RU"/>
              </w:rPr>
            </w:pPr>
            <w:r w:rsidRPr="0051775A">
              <w:rPr>
                <w:rFonts w:ascii="Times New Roman" w:eastAsia="Times New Roman" w:hAnsi="Times New Roman" w:cs="Times New Roman"/>
                <w:sz w:val="28"/>
                <w:szCs w:val="28"/>
                <w:lang w:eastAsia="ru-RU"/>
              </w:rPr>
              <w:t>подпись, дата</w:t>
            </w:r>
          </w:p>
        </w:tc>
        <w:tc>
          <w:tcPr>
            <w:tcW w:w="2793" w:type="dxa"/>
            <w:tcBorders>
              <w:top w:val="nil"/>
              <w:left w:val="nil"/>
              <w:bottom w:val="nil"/>
              <w:right w:val="nil"/>
            </w:tcBorders>
            <w:shd w:val="clear" w:color="auto" w:fill="auto"/>
            <w:tcMar>
              <w:top w:w="0" w:type="dxa"/>
              <w:left w:w="74" w:type="dxa"/>
              <w:bottom w:w="0" w:type="dxa"/>
              <w:right w:w="74" w:type="dxa"/>
            </w:tcMar>
            <w:hideMark/>
          </w:tcPr>
          <w:p w14:paraId="2E92F8DA" w14:textId="77777777" w:rsidR="00264220" w:rsidRPr="0051775A" w:rsidRDefault="00264220" w:rsidP="00143AA4">
            <w:pPr>
              <w:spacing w:after="0"/>
              <w:ind w:right="-2"/>
              <w:textAlignment w:val="baseline"/>
              <w:rPr>
                <w:rFonts w:ascii="Times New Roman" w:eastAsia="Times New Roman" w:hAnsi="Times New Roman" w:cs="Times New Roman"/>
                <w:sz w:val="28"/>
                <w:szCs w:val="28"/>
                <w:lang w:eastAsia="ru-RU"/>
              </w:rPr>
            </w:pPr>
            <w:r w:rsidRPr="0051775A">
              <w:rPr>
                <w:rFonts w:ascii="Times New Roman" w:eastAsia="Times New Roman" w:hAnsi="Times New Roman" w:cs="Times New Roman"/>
                <w:sz w:val="28"/>
                <w:szCs w:val="28"/>
                <w:lang w:eastAsia="ru-RU"/>
              </w:rPr>
              <w:t xml:space="preserve">(Поиск и </w:t>
            </w:r>
            <w:r w:rsidR="00F3106E">
              <w:rPr>
                <w:rFonts w:ascii="Times New Roman" w:eastAsia="Times New Roman" w:hAnsi="Times New Roman" w:cs="Times New Roman"/>
                <w:sz w:val="28"/>
                <w:szCs w:val="28"/>
                <w:lang w:eastAsia="ru-RU"/>
              </w:rPr>
              <w:t>переработка информации</w:t>
            </w:r>
            <w:r w:rsidR="00EB24D7">
              <w:rPr>
                <w:rFonts w:ascii="Times New Roman" w:eastAsia="Times New Roman" w:hAnsi="Times New Roman" w:cs="Times New Roman"/>
                <w:sz w:val="28"/>
                <w:szCs w:val="28"/>
                <w:lang w:eastAsia="ru-RU"/>
              </w:rPr>
              <w:t>, составление анкет, подготовка отчета</w:t>
            </w:r>
            <w:r w:rsidRPr="0051775A">
              <w:rPr>
                <w:rFonts w:ascii="Times New Roman" w:eastAsia="Times New Roman" w:hAnsi="Times New Roman" w:cs="Times New Roman"/>
                <w:sz w:val="28"/>
                <w:szCs w:val="28"/>
                <w:lang w:eastAsia="ru-RU"/>
              </w:rPr>
              <w:t>)</w:t>
            </w:r>
          </w:p>
        </w:tc>
      </w:tr>
      <w:tr w:rsidR="00264220" w:rsidRPr="0051775A" w14:paraId="05CD6719" w14:textId="77777777" w:rsidTr="00143AA4">
        <w:tc>
          <w:tcPr>
            <w:tcW w:w="3648" w:type="dxa"/>
            <w:tcBorders>
              <w:top w:val="nil"/>
              <w:left w:val="nil"/>
              <w:bottom w:val="nil"/>
              <w:right w:val="nil"/>
            </w:tcBorders>
            <w:shd w:val="clear" w:color="auto" w:fill="auto"/>
            <w:tcMar>
              <w:top w:w="0" w:type="dxa"/>
              <w:left w:w="74" w:type="dxa"/>
              <w:bottom w:w="0" w:type="dxa"/>
              <w:right w:w="74" w:type="dxa"/>
            </w:tcMar>
            <w:hideMark/>
          </w:tcPr>
          <w:p w14:paraId="56BB34FA"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c>
          <w:tcPr>
            <w:tcW w:w="2914" w:type="dxa"/>
            <w:tcBorders>
              <w:top w:val="nil"/>
              <w:left w:val="nil"/>
              <w:bottom w:val="nil"/>
              <w:right w:val="nil"/>
            </w:tcBorders>
            <w:shd w:val="clear" w:color="auto" w:fill="auto"/>
            <w:tcMar>
              <w:top w:w="0" w:type="dxa"/>
              <w:left w:w="74" w:type="dxa"/>
              <w:bottom w:w="0" w:type="dxa"/>
              <w:right w:w="74" w:type="dxa"/>
            </w:tcMar>
            <w:hideMark/>
          </w:tcPr>
          <w:p w14:paraId="66EC2ED0"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c>
          <w:tcPr>
            <w:tcW w:w="2793" w:type="dxa"/>
            <w:tcBorders>
              <w:top w:val="nil"/>
              <w:left w:val="nil"/>
              <w:bottom w:val="nil"/>
              <w:right w:val="nil"/>
            </w:tcBorders>
            <w:shd w:val="clear" w:color="auto" w:fill="auto"/>
            <w:tcMar>
              <w:top w:w="0" w:type="dxa"/>
              <w:left w:w="74" w:type="dxa"/>
              <w:bottom w:w="0" w:type="dxa"/>
              <w:right w:w="74" w:type="dxa"/>
            </w:tcMar>
            <w:hideMark/>
          </w:tcPr>
          <w:p w14:paraId="0DCCD328"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r>
      <w:tr w:rsidR="00264220" w:rsidRPr="0051775A" w14:paraId="3649F645" w14:textId="77777777" w:rsidTr="00143AA4">
        <w:tc>
          <w:tcPr>
            <w:tcW w:w="3648" w:type="dxa"/>
            <w:tcBorders>
              <w:top w:val="nil"/>
              <w:left w:val="nil"/>
              <w:bottom w:val="nil"/>
              <w:right w:val="nil"/>
            </w:tcBorders>
            <w:shd w:val="clear" w:color="auto" w:fill="auto"/>
            <w:tcMar>
              <w:top w:w="0" w:type="dxa"/>
              <w:left w:w="74" w:type="dxa"/>
              <w:bottom w:w="0" w:type="dxa"/>
              <w:right w:w="74" w:type="dxa"/>
            </w:tcMar>
            <w:hideMark/>
          </w:tcPr>
          <w:p w14:paraId="33F8DB16" w14:textId="77777777" w:rsidR="00264220" w:rsidRPr="0051775A" w:rsidRDefault="00264220" w:rsidP="00143AA4">
            <w:pPr>
              <w:spacing w:after="0"/>
              <w:ind w:right="-2"/>
              <w:textAlignment w:val="baseline"/>
              <w:rPr>
                <w:rFonts w:ascii="Times New Roman" w:eastAsia="Times New Roman" w:hAnsi="Times New Roman" w:cs="Times New Roman"/>
                <w:sz w:val="28"/>
                <w:szCs w:val="28"/>
                <w:lang w:eastAsia="ru-RU"/>
              </w:rPr>
            </w:pPr>
          </w:p>
          <w:p w14:paraId="6CF9ACE3" w14:textId="77777777" w:rsidR="00264220" w:rsidRPr="0051775A" w:rsidRDefault="00264220" w:rsidP="00143AA4">
            <w:pPr>
              <w:spacing w:after="0"/>
              <w:ind w:right="-2"/>
              <w:textAlignment w:val="baseline"/>
              <w:rPr>
                <w:rFonts w:ascii="Times New Roman" w:eastAsia="Times New Roman" w:hAnsi="Times New Roman" w:cs="Times New Roman"/>
                <w:sz w:val="28"/>
                <w:szCs w:val="28"/>
                <w:lang w:eastAsia="ru-RU"/>
              </w:rPr>
            </w:pPr>
            <w:r w:rsidRPr="0051775A">
              <w:rPr>
                <w:rFonts w:ascii="Times New Roman" w:eastAsia="Times New Roman" w:hAnsi="Times New Roman" w:cs="Times New Roman"/>
                <w:sz w:val="28"/>
                <w:szCs w:val="28"/>
                <w:lang w:eastAsia="ru-RU"/>
              </w:rPr>
              <w:t>Исполнители:</w:t>
            </w:r>
          </w:p>
        </w:tc>
        <w:tc>
          <w:tcPr>
            <w:tcW w:w="2914" w:type="dxa"/>
            <w:tcBorders>
              <w:top w:val="nil"/>
              <w:left w:val="nil"/>
              <w:bottom w:val="nil"/>
              <w:right w:val="nil"/>
            </w:tcBorders>
            <w:shd w:val="clear" w:color="auto" w:fill="auto"/>
            <w:tcMar>
              <w:top w:w="0" w:type="dxa"/>
              <w:left w:w="74" w:type="dxa"/>
              <w:bottom w:w="0" w:type="dxa"/>
              <w:right w:w="74" w:type="dxa"/>
            </w:tcMar>
            <w:hideMark/>
          </w:tcPr>
          <w:p w14:paraId="416A6EC2"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c>
          <w:tcPr>
            <w:tcW w:w="2793" w:type="dxa"/>
            <w:tcBorders>
              <w:top w:val="nil"/>
              <w:left w:val="nil"/>
              <w:bottom w:val="nil"/>
              <w:right w:val="nil"/>
            </w:tcBorders>
            <w:shd w:val="clear" w:color="auto" w:fill="auto"/>
            <w:tcMar>
              <w:top w:w="0" w:type="dxa"/>
              <w:left w:w="74" w:type="dxa"/>
              <w:bottom w:w="0" w:type="dxa"/>
              <w:right w:w="74" w:type="dxa"/>
            </w:tcMar>
            <w:hideMark/>
          </w:tcPr>
          <w:p w14:paraId="2B27F0B4"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r>
      <w:tr w:rsidR="00264220" w:rsidRPr="0051775A" w14:paraId="4C3C2407" w14:textId="77777777" w:rsidTr="00143AA4">
        <w:tc>
          <w:tcPr>
            <w:tcW w:w="3648" w:type="dxa"/>
            <w:tcBorders>
              <w:top w:val="nil"/>
              <w:left w:val="nil"/>
              <w:bottom w:val="nil"/>
              <w:right w:val="nil"/>
            </w:tcBorders>
            <w:shd w:val="clear" w:color="auto" w:fill="auto"/>
            <w:tcMar>
              <w:top w:w="0" w:type="dxa"/>
              <w:left w:w="74" w:type="dxa"/>
              <w:bottom w:w="0" w:type="dxa"/>
              <w:right w:w="74" w:type="dxa"/>
            </w:tcMar>
            <w:hideMark/>
          </w:tcPr>
          <w:p w14:paraId="4E79767A"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c>
          <w:tcPr>
            <w:tcW w:w="2914" w:type="dxa"/>
            <w:tcBorders>
              <w:top w:val="nil"/>
              <w:left w:val="nil"/>
              <w:bottom w:val="nil"/>
              <w:right w:val="nil"/>
            </w:tcBorders>
            <w:shd w:val="clear" w:color="auto" w:fill="auto"/>
            <w:tcMar>
              <w:top w:w="0" w:type="dxa"/>
              <w:left w:w="74" w:type="dxa"/>
              <w:bottom w:w="0" w:type="dxa"/>
              <w:right w:w="74" w:type="dxa"/>
            </w:tcMar>
            <w:hideMark/>
          </w:tcPr>
          <w:p w14:paraId="24C3161E"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c>
          <w:tcPr>
            <w:tcW w:w="2793" w:type="dxa"/>
            <w:tcBorders>
              <w:top w:val="nil"/>
              <w:left w:val="nil"/>
              <w:bottom w:val="nil"/>
              <w:right w:val="nil"/>
            </w:tcBorders>
            <w:shd w:val="clear" w:color="auto" w:fill="auto"/>
            <w:tcMar>
              <w:top w:w="0" w:type="dxa"/>
              <w:left w:w="74" w:type="dxa"/>
              <w:bottom w:w="0" w:type="dxa"/>
              <w:right w:w="74" w:type="dxa"/>
            </w:tcMar>
            <w:hideMark/>
          </w:tcPr>
          <w:p w14:paraId="6B3430AC"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r>
      <w:tr w:rsidR="00264220" w:rsidRPr="0051775A" w14:paraId="26AE70FA" w14:textId="77777777" w:rsidTr="00143AA4">
        <w:tc>
          <w:tcPr>
            <w:tcW w:w="3648" w:type="dxa"/>
            <w:tcBorders>
              <w:top w:val="nil"/>
              <w:left w:val="nil"/>
              <w:bottom w:val="nil"/>
              <w:right w:val="nil"/>
            </w:tcBorders>
            <w:shd w:val="clear" w:color="auto" w:fill="auto"/>
            <w:tcMar>
              <w:top w:w="0" w:type="dxa"/>
              <w:left w:w="74" w:type="dxa"/>
              <w:bottom w:w="0" w:type="dxa"/>
              <w:right w:w="74" w:type="dxa"/>
            </w:tcMar>
            <w:hideMark/>
          </w:tcPr>
          <w:p w14:paraId="3A3F0FF6" w14:textId="77777777" w:rsidR="00264220" w:rsidRPr="0051775A" w:rsidRDefault="00264220" w:rsidP="00143AA4">
            <w:pPr>
              <w:spacing w:after="0"/>
              <w:ind w:right="-2"/>
              <w:textAlignment w:val="baseline"/>
              <w:rPr>
                <w:rFonts w:ascii="Times New Roman" w:eastAsia="Times New Roman" w:hAnsi="Times New Roman" w:cs="Times New Roman"/>
                <w:sz w:val="28"/>
                <w:szCs w:val="28"/>
                <w:lang w:eastAsia="ru-RU"/>
              </w:rPr>
            </w:pPr>
          </w:p>
        </w:tc>
        <w:tc>
          <w:tcPr>
            <w:tcW w:w="2914" w:type="dxa"/>
            <w:tcBorders>
              <w:top w:val="nil"/>
              <w:left w:val="nil"/>
              <w:bottom w:val="single" w:sz="6" w:space="0" w:color="000000"/>
              <w:right w:val="nil"/>
            </w:tcBorders>
            <w:shd w:val="clear" w:color="auto" w:fill="auto"/>
            <w:tcMar>
              <w:top w:w="0" w:type="dxa"/>
              <w:left w:w="74" w:type="dxa"/>
              <w:bottom w:w="0" w:type="dxa"/>
              <w:right w:w="74" w:type="dxa"/>
            </w:tcMar>
            <w:hideMark/>
          </w:tcPr>
          <w:p w14:paraId="20542E08"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c>
          <w:tcPr>
            <w:tcW w:w="2793" w:type="dxa"/>
            <w:tcBorders>
              <w:top w:val="nil"/>
              <w:left w:val="nil"/>
              <w:bottom w:val="nil"/>
              <w:right w:val="nil"/>
            </w:tcBorders>
            <w:shd w:val="clear" w:color="auto" w:fill="auto"/>
            <w:tcMar>
              <w:top w:w="0" w:type="dxa"/>
              <w:left w:w="74" w:type="dxa"/>
              <w:bottom w:w="0" w:type="dxa"/>
              <w:right w:w="74" w:type="dxa"/>
            </w:tcMar>
            <w:hideMark/>
          </w:tcPr>
          <w:p w14:paraId="58769E54" w14:textId="77777777" w:rsidR="00264220" w:rsidRPr="0051775A" w:rsidRDefault="00264220" w:rsidP="00143AA4">
            <w:pPr>
              <w:spacing w:after="0"/>
              <w:ind w:right="-2"/>
              <w:textAlignment w:val="baseline"/>
              <w:rPr>
                <w:rFonts w:ascii="Times New Roman" w:eastAsia="Times New Roman" w:hAnsi="Times New Roman" w:cs="Times New Roman"/>
                <w:sz w:val="28"/>
                <w:szCs w:val="28"/>
                <w:lang w:eastAsia="ru-RU"/>
              </w:rPr>
            </w:pPr>
          </w:p>
          <w:p w14:paraId="59A4E9E9" w14:textId="77777777" w:rsidR="00264220" w:rsidRPr="0051775A" w:rsidRDefault="00264220" w:rsidP="00143AA4">
            <w:pPr>
              <w:spacing w:after="0"/>
              <w:ind w:right="-2"/>
              <w:textAlignment w:val="baseline"/>
              <w:rPr>
                <w:rFonts w:ascii="Times New Roman" w:eastAsia="Times New Roman" w:hAnsi="Times New Roman" w:cs="Times New Roman"/>
                <w:sz w:val="28"/>
                <w:szCs w:val="28"/>
                <w:lang w:eastAsia="ru-RU"/>
              </w:rPr>
            </w:pPr>
            <w:r w:rsidRPr="0051775A">
              <w:rPr>
                <w:rFonts w:ascii="Times New Roman" w:eastAsia="Times New Roman" w:hAnsi="Times New Roman" w:cs="Times New Roman"/>
                <w:sz w:val="28"/>
                <w:szCs w:val="28"/>
                <w:lang w:eastAsia="ru-RU"/>
              </w:rPr>
              <w:t>Ахмедова Г.А.</w:t>
            </w:r>
          </w:p>
        </w:tc>
      </w:tr>
      <w:tr w:rsidR="00264220" w:rsidRPr="0051775A" w14:paraId="44EBA4E3" w14:textId="77777777" w:rsidTr="00143AA4">
        <w:tc>
          <w:tcPr>
            <w:tcW w:w="3648" w:type="dxa"/>
            <w:tcBorders>
              <w:top w:val="nil"/>
              <w:left w:val="nil"/>
              <w:bottom w:val="nil"/>
              <w:right w:val="nil"/>
            </w:tcBorders>
            <w:shd w:val="clear" w:color="auto" w:fill="auto"/>
            <w:tcMar>
              <w:top w:w="0" w:type="dxa"/>
              <w:left w:w="74" w:type="dxa"/>
              <w:bottom w:w="0" w:type="dxa"/>
              <w:right w:w="74" w:type="dxa"/>
            </w:tcMar>
            <w:hideMark/>
          </w:tcPr>
          <w:p w14:paraId="0D30FECA"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c>
          <w:tcPr>
            <w:tcW w:w="2914" w:type="dxa"/>
            <w:tcBorders>
              <w:top w:val="single" w:sz="6" w:space="0" w:color="000000"/>
              <w:left w:val="nil"/>
              <w:bottom w:val="nil"/>
              <w:right w:val="nil"/>
            </w:tcBorders>
            <w:shd w:val="clear" w:color="auto" w:fill="auto"/>
            <w:tcMar>
              <w:top w:w="0" w:type="dxa"/>
              <w:left w:w="74" w:type="dxa"/>
              <w:bottom w:w="0" w:type="dxa"/>
              <w:right w:w="74" w:type="dxa"/>
            </w:tcMar>
            <w:hideMark/>
          </w:tcPr>
          <w:p w14:paraId="2BAB484D" w14:textId="77777777" w:rsidR="00264220" w:rsidRPr="0051775A" w:rsidRDefault="00264220" w:rsidP="00143AA4">
            <w:pPr>
              <w:spacing w:after="0"/>
              <w:ind w:right="-2"/>
              <w:jc w:val="center"/>
              <w:textAlignment w:val="baseline"/>
              <w:rPr>
                <w:rFonts w:ascii="Times New Roman" w:eastAsia="Times New Roman" w:hAnsi="Times New Roman" w:cs="Times New Roman"/>
                <w:sz w:val="28"/>
                <w:szCs w:val="28"/>
                <w:lang w:eastAsia="ru-RU"/>
              </w:rPr>
            </w:pPr>
            <w:r w:rsidRPr="0051775A">
              <w:rPr>
                <w:rFonts w:ascii="Times New Roman" w:eastAsia="Times New Roman" w:hAnsi="Times New Roman" w:cs="Times New Roman"/>
                <w:sz w:val="28"/>
                <w:szCs w:val="28"/>
                <w:lang w:eastAsia="ru-RU"/>
              </w:rPr>
              <w:t>подпись, дата</w:t>
            </w:r>
          </w:p>
        </w:tc>
        <w:tc>
          <w:tcPr>
            <w:tcW w:w="2793" w:type="dxa"/>
            <w:tcBorders>
              <w:top w:val="nil"/>
              <w:left w:val="nil"/>
              <w:bottom w:val="nil"/>
              <w:right w:val="nil"/>
            </w:tcBorders>
            <w:shd w:val="clear" w:color="auto" w:fill="auto"/>
            <w:tcMar>
              <w:top w:w="0" w:type="dxa"/>
              <w:left w:w="74" w:type="dxa"/>
              <w:bottom w:w="0" w:type="dxa"/>
              <w:right w:w="74" w:type="dxa"/>
            </w:tcMar>
            <w:hideMark/>
          </w:tcPr>
          <w:p w14:paraId="65017F4C" w14:textId="77777777" w:rsidR="00264220" w:rsidRPr="0051775A" w:rsidRDefault="00264220" w:rsidP="00143AA4">
            <w:pPr>
              <w:spacing w:after="0"/>
              <w:ind w:right="-2"/>
              <w:textAlignment w:val="baseline"/>
              <w:rPr>
                <w:rFonts w:ascii="Times New Roman" w:eastAsia="Times New Roman" w:hAnsi="Times New Roman" w:cs="Times New Roman"/>
                <w:sz w:val="28"/>
                <w:szCs w:val="28"/>
                <w:lang w:eastAsia="ru-RU"/>
              </w:rPr>
            </w:pPr>
            <w:r w:rsidRPr="0051775A">
              <w:rPr>
                <w:rFonts w:ascii="Times New Roman" w:eastAsia="Times New Roman" w:hAnsi="Times New Roman" w:cs="Times New Roman"/>
                <w:sz w:val="28"/>
                <w:szCs w:val="28"/>
                <w:lang w:eastAsia="ru-RU"/>
              </w:rPr>
              <w:t>(Научно-методическое сопровождение на протяжении проведения всех этапов работы</w:t>
            </w:r>
            <w:r w:rsidR="00EB24D7">
              <w:rPr>
                <w:rFonts w:ascii="Times New Roman" w:eastAsia="Times New Roman" w:hAnsi="Times New Roman" w:cs="Times New Roman"/>
                <w:sz w:val="28"/>
                <w:szCs w:val="28"/>
                <w:lang w:eastAsia="ru-RU"/>
              </w:rPr>
              <w:t>, подготовка отчета</w:t>
            </w:r>
            <w:r w:rsidRPr="0051775A">
              <w:rPr>
                <w:rFonts w:ascii="Times New Roman" w:eastAsia="Times New Roman" w:hAnsi="Times New Roman" w:cs="Times New Roman"/>
                <w:sz w:val="28"/>
                <w:szCs w:val="28"/>
                <w:lang w:eastAsia="ru-RU"/>
              </w:rPr>
              <w:t>)</w:t>
            </w:r>
          </w:p>
          <w:p w14:paraId="057D71D6" w14:textId="77777777" w:rsidR="00264220" w:rsidRPr="0051775A" w:rsidRDefault="00264220" w:rsidP="00143AA4">
            <w:pPr>
              <w:spacing w:after="0"/>
              <w:ind w:right="-2"/>
              <w:textAlignment w:val="baseline"/>
              <w:rPr>
                <w:rFonts w:ascii="Times New Roman" w:eastAsia="Times New Roman" w:hAnsi="Times New Roman" w:cs="Times New Roman"/>
                <w:sz w:val="28"/>
                <w:szCs w:val="28"/>
                <w:lang w:eastAsia="ru-RU"/>
              </w:rPr>
            </w:pPr>
          </w:p>
          <w:p w14:paraId="3884CF72" w14:textId="77777777" w:rsidR="00264220" w:rsidRDefault="00F3106E" w:rsidP="00143AA4">
            <w:pPr>
              <w:spacing w:after="0"/>
              <w:ind w:right="-2"/>
              <w:textAlignment w:val="baseline"/>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Джамалудинов</w:t>
            </w:r>
            <w:proofErr w:type="spellEnd"/>
            <w:r>
              <w:rPr>
                <w:rFonts w:ascii="Times New Roman" w:eastAsia="Times New Roman" w:hAnsi="Times New Roman" w:cs="Times New Roman"/>
                <w:sz w:val="28"/>
                <w:szCs w:val="28"/>
                <w:lang w:eastAsia="ru-RU"/>
              </w:rPr>
              <w:t xml:space="preserve"> Г.М.</w:t>
            </w:r>
          </w:p>
          <w:p w14:paraId="5A1724CD" w14:textId="77777777" w:rsidR="00F3106E" w:rsidRPr="0051775A" w:rsidRDefault="00F3106E" w:rsidP="00143AA4">
            <w:pPr>
              <w:spacing w:after="0"/>
              <w:ind w:right="-2"/>
              <w:textAlignment w:val="baseline"/>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Мухумагазиев</w:t>
            </w:r>
            <w:proofErr w:type="spellEnd"/>
            <w:r>
              <w:rPr>
                <w:rFonts w:ascii="Times New Roman" w:eastAsia="Times New Roman" w:hAnsi="Times New Roman" w:cs="Times New Roman"/>
                <w:sz w:val="28"/>
                <w:szCs w:val="28"/>
                <w:lang w:eastAsia="ru-RU"/>
              </w:rPr>
              <w:t xml:space="preserve"> Г.З.</w:t>
            </w:r>
          </w:p>
        </w:tc>
      </w:tr>
      <w:tr w:rsidR="00264220" w:rsidRPr="0051775A" w14:paraId="28B14A00" w14:textId="77777777" w:rsidTr="00143AA4">
        <w:tc>
          <w:tcPr>
            <w:tcW w:w="3648" w:type="dxa"/>
            <w:tcBorders>
              <w:top w:val="nil"/>
              <w:left w:val="nil"/>
              <w:bottom w:val="nil"/>
              <w:right w:val="nil"/>
            </w:tcBorders>
            <w:shd w:val="clear" w:color="auto" w:fill="auto"/>
            <w:tcMar>
              <w:top w:w="0" w:type="dxa"/>
              <w:left w:w="74" w:type="dxa"/>
              <w:bottom w:w="0" w:type="dxa"/>
              <w:right w:w="74" w:type="dxa"/>
            </w:tcMar>
            <w:hideMark/>
          </w:tcPr>
          <w:p w14:paraId="1F217F32"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c>
          <w:tcPr>
            <w:tcW w:w="2914" w:type="dxa"/>
            <w:tcBorders>
              <w:top w:val="nil"/>
              <w:left w:val="nil"/>
              <w:bottom w:val="nil"/>
              <w:right w:val="nil"/>
            </w:tcBorders>
            <w:shd w:val="clear" w:color="auto" w:fill="auto"/>
            <w:tcMar>
              <w:top w:w="0" w:type="dxa"/>
              <w:left w:w="74" w:type="dxa"/>
              <w:bottom w:w="0" w:type="dxa"/>
              <w:right w:w="74" w:type="dxa"/>
            </w:tcMar>
            <w:hideMark/>
          </w:tcPr>
          <w:p w14:paraId="631955C3"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c>
          <w:tcPr>
            <w:tcW w:w="2793" w:type="dxa"/>
            <w:tcBorders>
              <w:top w:val="nil"/>
              <w:left w:val="nil"/>
              <w:bottom w:val="nil"/>
              <w:right w:val="nil"/>
            </w:tcBorders>
            <w:shd w:val="clear" w:color="auto" w:fill="auto"/>
            <w:tcMar>
              <w:top w:w="0" w:type="dxa"/>
              <w:left w:w="74" w:type="dxa"/>
              <w:bottom w:w="0" w:type="dxa"/>
              <w:right w:w="74" w:type="dxa"/>
            </w:tcMar>
            <w:hideMark/>
          </w:tcPr>
          <w:p w14:paraId="5DFC074F"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r>
      <w:tr w:rsidR="00264220" w:rsidRPr="0051775A" w14:paraId="4D7CCE94" w14:textId="77777777" w:rsidTr="00143AA4">
        <w:tc>
          <w:tcPr>
            <w:tcW w:w="3648" w:type="dxa"/>
            <w:tcBorders>
              <w:top w:val="nil"/>
              <w:left w:val="nil"/>
              <w:bottom w:val="nil"/>
              <w:right w:val="nil"/>
            </w:tcBorders>
            <w:shd w:val="clear" w:color="auto" w:fill="auto"/>
            <w:tcMar>
              <w:top w:w="0" w:type="dxa"/>
              <w:left w:w="74" w:type="dxa"/>
              <w:bottom w:w="0" w:type="dxa"/>
              <w:right w:w="74" w:type="dxa"/>
            </w:tcMar>
            <w:hideMark/>
          </w:tcPr>
          <w:p w14:paraId="3470B5D9" w14:textId="77777777" w:rsidR="00264220" w:rsidRPr="0051775A" w:rsidRDefault="00264220" w:rsidP="00143AA4">
            <w:pPr>
              <w:spacing w:after="0"/>
              <w:ind w:right="-2"/>
              <w:textAlignment w:val="baseline"/>
              <w:rPr>
                <w:rFonts w:ascii="Times New Roman" w:eastAsia="Times New Roman" w:hAnsi="Times New Roman" w:cs="Times New Roman"/>
                <w:sz w:val="28"/>
                <w:szCs w:val="28"/>
                <w:lang w:eastAsia="ru-RU"/>
              </w:rPr>
            </w:pPr>
          </w:p>
        </w:tc>
        <w:tc>
          <w:tcPr>
            <w:tcW w:w="2914" w:type="dxa"/>
            <w:tcBorders>
              <w:top w:val="nil"/>
              <w:left w:val="nil"/>
              <w:bottom w:val="single" w:sz="6" w:space="0" w:color="000000"/>
              <w:right w:val="nil"/>
            </w:tcBorders>
            <w:shd w:val="clear" w:color="auto" w:fill="auto"/>
            <w:tcMar>
              <w:top w:w="0" w:type="dxa"/>
              <w:left w:w="74" w:type="dxa"/>
              <w:bottom w:w="0" w:type="dxa"/>
              <w:right w:w="74" w:type="dxa"/>
            </w:tcMar>
            <w:hideMark/>
          </w:tcPr>
          <w:p w14:paraId="62FD031F"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c>
          <w:tcPr>
            <w:tcW w:w="2793" w:type="dxa"/>
            <w:tcBorders>
              <w:top w:val="nil"/>
              <w:left w:val="nil"/>
              <w:bottom w:val="nil"/>
              <w:right w:val="nil"/>
            </w:tcBorders>
            <w:shd w:val="clear" w:color="auto" w:fill="auto"/>
            <w:tcMar>
              <w:top w:w="0" w:type="dxa"/>
              <w:left w:w="74" w:type="dxa"/>
              <w:bottom w:w="0" w:type="dxa"/>
              <w:right w:w="74" w:type="dxa"/>
            </w:tcMar>
            <w:hideMark/>
          </w:tcPr>
          <w:p w14:paraId="1F6DAC6F" w14:textId="77777777" w:rsidR="00264220" w:rsidRPr="0051775A" w:rsidRDefault="00264220" w:rsidP="00143AA4">
            <w:pPr>
              <w:spacing w:after="0"/>
              <w:ind w:right="-2"/>
              <w:textAlignment w:val="baseline"/>
              <w:rPr>
                <w:rFonts w:ascii="Times New Roman" w:eastAsia="Times New Roman" w:hAnsi="Times New Roman" w:cs="Times New Roman"/>
                <w:sz w:val="28"/>
                <w:szCs w:val="28"/>
                <w:lang w:eastAsia="ru-RU"/>
              </w:rPr>
            </w:pPr>
          </w:p>
        </w:tc>
      </w:tr>
      <w:tr w:rsidR="00264220" w:rsidRPr="0051775A" w14:paraId="0D05D6E2" w14:textId="77777777" w:rsidTr="00143AA4">
        <w:tc>
          <w:tcPr>
            <w:tcW w:w="3648" w:type="dxa"/>
            <w:tcBorders>
              <w:top w:val="nil"/>
              <w:left w:val="nil"/>
              <w:bottom w:val="nil"/>
              <w:right w:val="nil"/>
            </w:tcBorders>
            <w:shd w:val="clear" w:color="auto" w:fill="auto"/>
            <w:tcMar>
              <w:top w:w="0" w:type="dxa"/>
              <w:left w:w="74" w:type="dxa"/>
              <w:bottom w:w="0" w:type="dxa"/>
              <w:right w:w="74" w:type="dxa"/>
            </w:tcMar>
            <w:hideMark/>
          </w:tcPr>
          <w:p w14:paraId="480DDCB5" w14:textId="77777777" w:rsidR="00264220" w:rsidRDefault="00264220" w:rsidP="00143AA4">
            <w:pPr>
              <w:spacing w:after="0"/>
              <w:ind w:right="-2"/>
              <w:rPr>
                <w:rFonts w:ascii="Times New Roman" w:eastAsia="Times New Roman" w:hAnsi="Times New Roman" w:cs="Times New Roman"/>
                <w:sz w:val="28"/>
                <w:szCs w:val="28"/>
                <w:lang w:eastAsia="ru-RU"/>
              </w:rPr>
            </w:pPr>
          </w:p>
          <w:p w14:paraId="56D8D688" w14:textId="77777777" w:rsidR="00F3106E" w:rsidRDefault="00F3106E" w:rsidP="00143AA4">
            <w:pPr>
              <w:spacing w:after="0"/>
              <w:ind w:right="-2"/>
              <w:rPr>
                <w:rFonts w:ascii="Times New Roman" w:eastAsia="Times New Roman" w:hAnsi="Times New Roman" w:cs="Times New Roman"/>
                <w:sz w:val="28"/>
                <w:szCs w:val="28"/>
                <w:lang w:eastAsia="ru-RU"/>
              </w:rPr>
            </w:pPr>
          </w:p>
          <w:p w14:paraId="57AB03E2" w14:textId="77777777" w:rsidR="00F3106E" w:rsidRDefault="00F3106E" w:rsidP="00143AA4">
            <w:pPr>
              <w:spacing w:after="0"/>
              <w:ind w:right="-2"/>
              <w:rPr>
                <w:rFonts w:ascii="Times New Roman" w:eastAsia="Times New Roman" w:hAnsi="Times New Roman" w:cs="Times New Roman"/>
                <w:sz w:val="28"/>
                <w:szCs w:val="28"/>
                <w:lang w:eastAsia="ru-RU"/>
              </w:rPr>
            </w:pPr>
          </w:p>
          <w:p w14:paraId="56C0E531" w14:textId="77777777" w:rsidR="00F3106E" w:rsidRDefault="00F3106E" w:rsidP="00143AA4">
            <w:pPr>
              <w:spacing w:after="0"/>
              <w:ind w:right="-2"/>
              <w:rPr>
                <w:rFonts w:ascii="Times New Roman" w:eastAsia="Times New Roman" w:hAnsi="Times New Roman" w:cs="Times New Roman"/>
                <w:sz w:val="28"/>
                <w:szCs w:val="28"/>
                <w:lang w:eastAsia="ru-RU"/>
              </w:rPr>
            </w:pPr>
          </w:p>
          <w:p w14:paraId="41257ED0" w14:textId="77777777" w:rsidR="00F3106E" w:rsidRDefault="00F3106E" w:rsidP="00143AA4">
            <w:pPr>
              <w:spacing w:after="0"/>
              <w:ind w:right="-2"/>
              <w:rPr>
                <w:rFonts w:ascii="Times New Roman" w:eastAsia="Times New Roman" w:hAnsi="Times New Roman" w:cs="Times New Roman"/>
                <w:sz w:val="28"/>
                <w:szCs w:val="28"/>
                <w:lang w:eastAsia="ru-RU"/>
              </w:rPr>
            </w:pPr>
          </w:p>
          <w:p w14:paraId="567ECE9F" w14:textId="77777777" w:rsidR="00F3106E" w:rsidRDefault="00F3106E" w:rsidP="00143AA4">
            <w:pPr>
              <w:spacing w:after="0"/>
              <w:ind w:right="-2"/>
              <w:rPr>
                <w:rFonts w:ascii="Times New Roman" w:eastAsia="Times New Roman" w:hAnsi="Times New Roman" w:cs="Times New Roman"/>
                <w:sz w:val="28"/>
                <w:szCs w:val="28"/>
                <w:lang w:eastAsia="ru-RU"/>
              </w:rPr>
            </w:pPr>
          </w:p>
          <w:p w14:paraId="59C99A87" w14:textId="77777777" w:rsidR="00F3106E" w:rsidRDefault="00F3106E" w:rsidP="00143AA4">
            <w:pPr>
              <w:spacing w:after="0"/>
              <w:ind w:right="-2"/>
              <w:rPr>
                <w:rFonts w:ascii="Times New Roman" w:eastAsia="Times New Roman" w:hAnsi="Times New Roman" w:cs="Times New Roman"/>
                <w:sz w:val="28"/>
                <w:szCs w:val="28"/>
                <w:lang w:eastAsia="ru-RU"/>
              </w:rPr>
            </w:pPr>
          </w:p>
          <w:p w14:paraId="263A150C" w14:textId="77777777" w:rsidR="00F3106E" w:rsidRDefault="00F3106E" w:rsidP="00143AA4">
            <w:pPr>
              <w:spacing w:after="0"/>
              <w:ind w:right="-2"/>
              <w:rPr>
                <w:rFonts w:ascii="Times New Roman" w:eastAsia="Times New Roman" w:hAnsi="Times New Roman" w:cs="Times New Roman"/>
                <w:sz w:val="28"/>
                <w:szCs w:val="28"/>
                <w:lang w:eastAsia="ru-RU"/>
              </w:rPr>
            </w:pPr>
          </w:p>
          <w:p w14:paraId="1D462555" w14:textId="77777777" w:rsidR="00F3106E" w:rsidRDefault="00F3106E" w:rsidP="00143AA4">
            <w:pPr>
              <w:spacing w:after="0"/>
              <w:ind w:right="-2"/>
              <w:rPr>
                <w:rFonts w:ascii="Times New Roman" w:eastAsia="Times New Roman" w:hAnsi="Times New Roman" w:cs="Times New Roman"/>
                <w:sz w:val="28"/>
                <w:szCs w:val="28"/>
                <w:lang w:eastAsia="ru-RU"/>
              </w:rPr>
            </w:pPr>
          </w:p>
          <w:p w14:paraId="2712FBA8" w14:textId="77777777" w:rsidR="00F3106E" w:rsidRPr="0051775A" w:rsidRDefault="00F3106E" w:rsidP="00143AA4">
            <w:pPr>
              <w:spacing w:after="0"/>
              <w:ind w:right="-2"/>
              <w:rPr>
                <w:rFonts w:ascii="Times New Roman" w:eastAsia="Times New Roman" w:hAnsi="Times New Roman" w:cs="Times New Roman"/>
                <w:sz w:val="28"/>
                <w:szCs w:val="28"/>
                <w:lang w:eastAsia="ru-RU"/>
              </w:rPr>
            </w:pPr>
          </w:p>
        </w:tc>
        <w:tc>
          <w:tcPr>
            <w:tcW w:w="2914" w:type="dxa"/>
            <w:tcBorders>
              <w:top w:val="single" w:sz="6" w:space="0" w:color="000000"/>
              <w:left w:val="nil"/>
              <w:bottom w:val="nil"/>
              <w:right w:val="nil"/>
            </w:tcBorders>
            <w:shd w:val="clear" w:color="auto" w:fill="auto"/>
            <w:tcMar>
              <w:top w:w="0" w:type="dxa"/>
              <w:left w:w="74" w:type="dxa"/>
              <w:bottom w:w="0" w:type="dxa"/>
              <w:right w:w="74" w:type="dxa"/>
            </w:tcMar>
            <w:hideMark/>
          </w:tcPr>
          <w:p w14:paraId="1E4D2457" w14:textId="77777777" w:rsidR="00264220" w:rsidRPr="0051775A" w:rsidRDefault="00264220" w:rsidP="00143AA4">
            <w:pPr>
              <w:spacing w:after="0"/>
              <w:ind w:right="-2"/>
              <w:jc w:val="center"/>
              <w:textAlignment w:val="baseline"/>
              <w:rPr>
                <w:rFonts w:ascii="Times New Roman" w:eastAsia="Times New Roman" w:hAnsi="Times New Roman" w:cs="Times New Roman"/>
                <w:sz w:val="28"/>
                <w:szCs w:val="28"/>
                <w:lang w:eastAsia="ru-RU"/>
              </w:rPr>
            </w:pPr>
            <w:r w:rsidRPr="0051775A">
              <w:rPr>
                <w:rFonts w:ascii="Times New Roman" w:eastAsia="Times New Roman" w:hAnsi="Times New Roman" w:cs="Times New Roman"/>
                <w:sz w:val="28"/>
                <w:szCs w:val="28"/>
                <w:lang w:eastAsia="ru-RU"/>
              </w:rPr>
              <w:t>подпись, дата</w:t>
            </w:r>
          </w:p>
        </w:tc>
        <w:tc>
          <w:tcPr>
            <w:tcW w:w="2793" w:type="dxa"/>
            <w:tcBorders>
              <w:top w:val="nil"/>
              <w:left w:val="nil"/>
              <w:bottom w:val="nil"/>
              <w:right w:val="nil"/>
            </w:tcBorders>
            <w:shd w:val="clear" w:color="auto" w:fill="auto"/>
            <w:tcMar>
              <w:top w:w="0" w:type="dxa"/>
              <w:left w:w="74" w:type="dxa"/>
              <w:bottom w:w="0" w:type="dxa"/>
              <w:right w:w="74" w:type="dxa"/>
            </w:tcMar>
            <w:hideMark/>
          </w:tcPr>
          <w:p w14:paraId="1077DBF3" w14:textId="77777777" w:rsidR="00264220" w:rsidRDefault="00EB24D7" w:rsidP="00143AA4">
            <w:pPr>
              <w:spacing w:after="0"/>
              <w:ind w:right="-2"/>
              <w:textAlignment w:val="baseline"/>
              <w:rPr>
                <w:rFonts w:ascii="Times New Roman" w:hAnsi="Times New Roman" w:cs="Times New Roman"/>
              </w:rPr>
            </w:pPr>
            <w:r>
              <w:rPr>
                <w:rFonts w:ascii="Times New Roman" w:hAnsi="Times New Roman" w:cs="Times New Roman"/>
                <w:sz w:val="28"/>
                <w:szCs w:val="28"/>
              </w:rPr>
              <w:t>(</w:t>
            </w:r>
            <w:r w:rsidR="00F3106E" w:rsidRPr="00F3106E">
              <w:rPr>
                <w:rFonts w:ascii="Times New Roman" w:hAnsi="Times New Roman" w:cs="Times New Roman"/>
                <w:sz w:val="28"/>
                <w:szCs w:val="28"/>
              </w:rPr>
              <w:t>Проведение социологического исследования среди обучающихся</w:t>
            </w:r>
            <w:r>
              <w:rPr>
                <w:rFonts w:ascii="Times New Roman" w:hAnsi="Times New Roman" w:cs="Times New Roman"/>
                <w:sz w:val="28"/>
                <w:szCs w:val="28"/>
              </w:rPr>
              <w:t>, анализ анкет)</w:t>
            </w:r>
          </w:p>
          <w:p w14:paraId="613DB18C" w14:textId="77777777" w:rsidR="00F3106E" w:rsidRDefault="00F3106E" w:rsidP="00143AA4">
            <w:pPr>
              <w:spacing w:after="0"/>
              <w:ind w:right="-2"/>
              <w:textAlignment w:val="baseline"/>
              <w:rPr>
                <w:rFonts w:ascii="Times New Roman" w:hAnsi="Times New Roman" w:cs="Times New Roman"/>
              </w:rPr>
            </w:pPr>
          </w:p>
          <w:p w14:paraId="16D13183" w14:textId="77777777" w:rsidR="00F3106E" w:rsidRDefault="00F3106E" w:rsidP="00143AA4">
            <w:pPr>
              <w:spacing w:after="0"/>
              <w:ind w:right="-2"/>
              <w:textAlignment w:val="baseline"/>
              <w:rPr>
                <w:rFonts w:ascii="Times New Roman" w:hAnsi="Times New Roman" w:cs="Times New Roman"/>
              </w:rPr>
            </w:pPr>
          </w:p>
          <w:p w14:paraId="72652669" w14:textId="77777777" w:rsidR="00F3106E" w:rsidRPr="00F3106E" w:rsidRDefault="00F3106E" w:rsidP="00143AA4">
            <w:pPr>
              <w:spacing w:after="0"/>
              <w:ind w:right="-2"/>
              <w:textAlignment w:val="baseline"/>
              <w:rPr>
                <w:rFonts w:ascii="Times New Roman" w:eastAsia="Times New Roman" w:hAnsi="Times New Roman" w:cs="Times New Roman"/>
                <w:sz w:val="28"/>
                <w:szCs w:val="28"/>
                <w:lang w:eastAsia="ru-RU"/>
              </w:rPr>
            </w:pPr>
          </w:p>
          <w:p w14:paraId="2D7F7059" w14:textId="77777777" w:rsidR="00264220" w:rsidRPr="0051775A" w:rsidRDefault="00264220" w:rsidP="00143AA4">
            <w:pPr>
              <w:spacing w:after="0"/>
              <w:ind w:right="-2"/>
              <w:textAlignment w:val="baseline"/>
              <w:rPr>
                <w:rFonts w:ascii="Times New Roman" w:eastAsia="Times New Roman" w:hAnsi="Times New Roman" w:cs="Times New Roman"/>
                <w:sz w:val="28"/>
                <w:szCs w:val="28"/>
                <w:lang w:eastAsia="ru-RU"/>
              </w:rPr>
            </w:pPr>
          </w:p>
        </w:tc>
      </w:tr>
      <w:tr w:rsidR="00264220" w:rsidRPr="0051775A" w14:paraId="24E9B4DE" w14:textId="77777777" w:rsidTr="00143AA4">
        <w:tc>
          <w:tcPr>
            <w:tcW w:w="3648" w:type="dxa"/>
            <w:tcBorders>
              <w:top w:val="nil"/>
              <w:left w:val="nil"/>
              <w:bottom w:val="nil"/>
              <w:right w:val="nil"/>
            </w:tcBorders>
            <w:shd w:val="clear" w:color="auto" w:fill="auto"/>
            <w:tcMar>
              <w:top w:w="0" w:type="dxa"/>
              <w:left w:w="74" w:type="dxa"/>
              <w:bottom w:w="0" w:type="dxa"/>
              <w:right w:w="74" w:type="dxa"/>
            </w:tcMar>
            <w:hideMark/>
          </w:tcPr>
          <w:p w14:paraId="341159B2"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c>
          <w:tcPr>
            <w:tcW w:w="2914" w:type="dxa"/>
            <w:tcBorders>
              <w:top w:val="nil"/>
              <w:left w:val="nil"/>
              <w:bottom w:val="nil"/>
              <w:right w:val="nil"/>
            </w:tcBorders>
            <w:shd w:val="clear" w:color="auto" w:fill="auto"/>
            <w:tcMar>
              <w:top w:w="0" w:type="dxa"/>
              <w:left w:w="74" w:type="dxa"/>
              <w:bottom w:w="0" w:type="dxa"/>
              <w:right w:w="74" w:type="dxa"/>
            </w:tcMar>
            <w:hideMark/>
          </w:tcPr>
          <w:p w14:paraId="18AAC0FB"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c>
          <w:tcPr>
            <w:tcW w:w="2793" w:type="dxa"/>
            <w:tcBorders>
              <w:top w:val="nil"/>
              <w:left w:val="nil"/>
              <w:bottom w:val="nil"/>
              <w:right w:val="nil"/>
            </w:tcBorders>
            <w:shd w:val="clear" w:color="auto" w:fill="auto"/>
            <w:tcMar>
              <w:top w:w="0" w:type="dxa"/>
              <w:left w:w="74" w:type="dxa"/>
              <w:bottom w:w="0" w:type="dxa"/>
              <w:right w:w="74" w:type="dxa"/>
            </w:tcMar>
            <w:hideMark/>
          </w:tcPr>
          <w:p w14:paraId="69BA2350"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r>
      <w:tr w:rsidR="00264220" w:rsidRPr="0051775A" w14:paraId="0A2E912B" w14:textId="77777777" w:rsidTr="00143AA4">
        <w:tc>
          <w:tcPr>
            <w:tcW w:w="3648" w:type="dxa"/>
            <w:tcBorders>
              <w:top w:val="nil"/>
              <w:left w:val="nil"/>
              <w:bottom w:val="nil"/>
              <w:right w:val="nil"/>
            </w:tcBorders>
            <w:shd w:val="clear" w:color="auto" w:fill="auto"/>
            <w:tcMar>
              <w:top w:w="0" w:type="dxa"/>
              <w:left w:w="74" w:type="dxa"/>
              <w:bottom w:w="0" w:type="dxa"/>
              <w:right w:w="74" w:type="dxa"/>
            </w:tcMar>
            <w:hideMark/>
          </w:tcPr>
          <w:p w14:paraId="34CC6557"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c>
          <w:tcPr>
            <w:tcW w:w="2914" w:type="dxa"/>
            <w:tcBorders>
              <w:top w:val="nil"/>
              <w:left w:val="nil"/>
              <w:bottom w:val="nil"/>
              <w:right w:val="nil"/>
            </w:tcBorders>
            <w:shd w:val="clear" w:color="auto" w:fill="auto"/>
            <w:tcMar>
              <w:top w:w="0" w:type="dxa"/>
              <w:left w:w="74" w:type="dxa"/>
              <w:bottom w:w="0" w:type="dxa"/>
              <w:right w:w="74" w:type="dxa"/>
            </w:tcMar>
            <w:hideMark/>
          </w:tcPr>
          <w:p w14:paraId="20589964"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c>
          <w:tcPr>
            <w:tcW w:w="2793" w:type="dxa"/>
            <w:tcBorders>
              <w:top w:val="nil"/>
              <w:left w:val="nil"/>
              <w:bottom w:val="nil"/>
              <w:right w:val="nil"/>
            </w:tcBorders>
            <w:shd w:val="clear" w:color="auto" w:fill="auto"/>
            <w:tcMar>
              <w:top w:w="0" w:type="dxa"/>
              <w:left w:w="74" w:type="dxa"/>
              <w:bottom w:w="0" w:type="dxa"/>
              <w:right w:w="74" w:type="dxa"/>
            </w:tcMar>
            <w:hideMark/>
          </w:tcPr>
          <w:p w14:paraId="0201628E"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r>
      <w:tr w:rsidR="00264220" w:rsidRPr="0051775A" w14:paraId="3050CCD2" w14:textId="77777777" w:rsidTr="00143AA4">
        <w:tc>
          <w:tcPr>
            <w:tcW w:w="3648" w:type="dxa"/>
            <w:tcBorders>
              <w:top w:val="nil"/>
              <w:left w:val="nil"/>
              <w:bottom w:val="nil"/>
              <w:right w:val="nil"/>
            </w:tcBorders>
            <w:shd w:val="clear" w:color="auto" w:fill="auto"/>
            <w:tcMar>
              <w:top w:w="0" w:type="dxa"/>
              <w:left w:w="74" w:type="dxa"/>
              <w:bottom w:w="0" w:type="dxa"/>
              <w:right w:w="74" w:type="dxa"/>
            </w:tcMar>
            <w:hideMark/>
          </w:tcPr>
          <w:p w14:paraId="3783DF36"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c>
          <w:tcPr>
            <w:tcW w:w="2914" w:type="dxa"/>
            <w:tcBorders>
              <w:top w:val="nil"/>
              <w:left w:val="nil"/>
              <w:bottom w:val="nil"/>
              <w:right w:val="nil"/>
            </w:tcBorders>
            <w:shd w:val="clear" w:color="auto" w:fill="auto"/>
            <w:tcMar>
              <w:top w:w="0" w:type="dxa"/>
              <w:left w:w="74" w:type="dxa"/>
              <w:bottom w:w="0" w:type="dxa"/>
              <w:right w:w="74" w:type="dxa"/>
            </w:tcMar>
            <w:hideMark/>
          </w:tcPr>
          <w:p w14:paraId="5916FB1D"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c>
          <w:tcPr>
            <w:tcW w:w="2793" w:type="dxa"/>
            <w:tcBorders>
              <w:top w:val="nil"/>
              <w:left w:val="nil"/>
              <w:bottom w:val="nil"/>
              <w:right w:val="nil"/>
            </w:tcBorders>
            <w:shd w:val="clear" w:color="auto" w:fill="auto"/>
            <w:tcMar>
              <w:top w:w="0" w:type="dxa"/>
              <w:left w:w="74" w:type="dxa"/>
              <w:bottom w:w="0" w:type="dxa"/>
              <w:right w:w="74" w:type="dxa"/>
            </w:tcMar>
            <w:hideMark/>
          </w:tcPr>
          <w:p w14:paraId="61AC76A7"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r>
      <w:tr w:rsidR="00264220" w:rsidRPr="0051775A" w14:paraId="4226D44F" w14:textId="77777777" w:rsidTr="00143AA4">
        <w:tc>
          <w:tcPr>
            <w:tcW w:w="3648" w:type="dxa"/>
            <w:tcBorders>
              <w:top w:val="nil"/>
              <w:left w:val="nil"/>
              <w:bottom w:val="nil"/>
              <w:right w:val="nil"/>
            </w:tcBorders>
            <w:shd w:val="clear" w:color="auto" w:fill="auto"/>
            <w:tcMar>
              <w:top w:w="0" w:type="dxa"/>
              <w:left w:w="74" w:type="dxa"/>
              <w:bottom w:w="0" w:type="dxa"/>
              <w:right w:w="74" w:type="dxa"/>
            </w:tcMar>
            <w:hideMark/>
          </w:tcPr>
          <w:p w14:paraId="26CE5A33" w14:textId="77777777" w:rsidR="00264220" w:rsidRPr="0051775A" w:rsidRDefault="00264220" w:rsidP="00143AA4">
            <w:pPr>
              <w:spacing w:after="0"/>
              <w:ind w:right="-2"/>
              <w:textAlignment w:val="baseline"/>
              <w:rPr>
                <w:rFonts w:ascii="Times New Roman" w:eastAsia="Times New Roman" w:hAnsi="Times New Roman" w:cs="Times New Roman"/>
                <w:sz w:val="28"/>
                <w:szCs w:val="28"/>
                <w:lang w:eastAsia="ru-RU"/>
              </w:rPr>
            </w:pPr>
            <w:proofErr w:type="spellStart"/>
            <w:r w:rsidRPr="0051775A">
              <w:rPr>
                <w:rFonts w:ascii="Times New Roman" w:eastAsia="Times New Roman" w:hAnsi="Times New Roman" w:cs="Times New Roman"/>
                <w:sz w:val="28"/>
                <w:szCs w:val="28"/>
                <w:lang w:eastAsia="ru-RU"/>
              </w:rPr>
              <w:t>Нормоконтроль</w:t>
            </w:r>
            <w:proofErr w:type="spellEnd"/>
          </w:p>
        </w:tc>
        <w:tc>
          <w:tcPr>
            <w:tcW w:w="2914" w:type="dxa"/>
            <w:tcBorders>
              <w:top w:val="nil"/>
              <w:left w:val="nil"/>
              <w:bottom w:val="single" w:sz="6" w:space="0" w:color="000000"/>
              <w:right w:val="nil"/>
            </w:tcBorders>
            <w:shd w:val="clear" w:color="auto" w:fill="auto"/>
            <w:tcMar>
              <w:top w:w="0" w:type="dxa"/>
              <w:left w:w="74" w:type="dxa"/>
              <w:bottom w:w="0" w:type="dxa"/>
              <w:right w:w="74" w:type="dxa"/>
            </w:tcMar>
            <w:hideMark/>
          </w:tcPr>
          <w:p w14:paraId="55671C0F"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c>
          <w:tcPr>
            <w:tcW w:w="2793" w:type="dxa"/>
            <w:tcBorders>
              <w:top w:val="nil"/>
              <w:left w:val="nil"/>
              <w:bottom w:val="nil"/>
              <w:right w:val="nil"/>
            </w:tcBorders>
            <w:shd w:val="clear" w:color="auto" w:fill="auto"/>
            <w:tcMar>
              <w:top w:w="0" w:type="dxa"/>
              <w:left w:w="74" w:type="dxa"/>
              <w:bottom w:w="0" w:type="dxa"/>
              <w:right w:w="74" w:type="dxa"/>
            </w:tcMar>
            <w:hideMark/>
          </w:tcPr>
          <w:p w14:paraId="6FAC5ADD" w14:textId="77777777" w:rsidR="00264220" w:rsidRPr="0051775A" w:rsidRDefault="00264220" w:rsidP="00143AA4">
            <w:pPr>
              <w:spacing w:after="0"/>
              <w:ind w:right="-2"/>
              <w:textAlignment w:val="baseline"/>
              <w:rPr>
                <w:rFonts w:ascii="Times New Roman" w:eastAsia="Times New Roman" w:hAnsi="Times New Roman" w:cs="Times New Roman"/>
                <w:sz w:val="28"/>
                <w:szCs w:val="28"/>
                <w:lang w:eastAsia="ru-RU"/>
              </w:rPr>
            </w:pPr>
            <w:r w:rsidRPr="0051775A">
              <w:rPr>
                <w:rFonts w:ascii="Times New Roman" w:eastAsia="Times New Roman" w:hAnsi="Times New Roman" w:cs="Times New Roman"/>
                <w:sz w:val="28"/>
                <w:szCs w:val="28"/>
                <w:lang w:eastAsia="ru-RU"/>
              </w:rPr>
              <w:t>Расулова М.М.</w:t>
            </w:r>
          </w:p>
        </w:tc>
      </w:tr>
      <w:tr w:rsidR="00264220" w:rsidRPr="0051775A" w14:paraId="1EAA57FA" w14:textId="77777777" w:rsidTr="00143AA4">
        <w:tc>
          <w:tcPr>
            <w:tcW w:w="3648" w:type="dxa"/>
            <w:tcBorders>
              <w:top w:val="nil"/>
              <w:left w:val="nil"/>
              <w:bottom w:val="nil"/>
              <w:right w:val="nil"/>
            </w:tcBorders>
            <w:shd w:val="clear" w:color="auto" w:fill="auto"/>
            <w:tcMar>
              <w:top w:w="0" w:type="dxa"/>
              <w:left w:w="74" w:type="dxa"/>
              <w:bottom w:w="0" w:type="dxa"/>
              <w:right w:w="74" w:type="dxa"/>
            </w:tcMar>
            <w:hideMark/>
          </w:tcPr>
          <w:p w14:paraId="66ABB6A2"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c>
          <w:tcPr>
            <w:tcW w:w="2914" w:type="dxa"/>
            <w:tcBorders>
              <w:top w:val="single" w:sz="6" w:space="0" w:color="000000"/>
              <w:left w:val="nil"/>
              <w:bottom w:val="nil"/>
              <w:right w:val="nil"/>
            </w:tcBorders>
            <w:shd w:val="clear" w:color="auto" w:fill="auto"/>
            <w:tcMar>
              <w:top w:w="0" w:type="dxa"/>
              <w:left w:w="74" w:type="dxa"/>
              <w:bottom w:w="0" w:type="dxa"/>
              <w:right w:w="74" w:type="dxa"/>
            </w:tcMar>
            <w:hideMark/>
          </w:tcPr>
          <w:p w14:paraId="648A602E" w14:textId="77777777" w:rsidR="00264220" w:rsidRPr="0051775A" w:rsidRDefault="00264220" w:rsidP="00143AA4">
            <w:pPr>
              <w:spacing w:after="0"/>
              <w:ind w:right="-2"/>
              <w:jc w:val="center"/>
              <w:textAlignment w:val="baseline"/>
              <w:rPr>
                <w:rFonts w:ascii="Times New Roman" w:eastAsia="Times New Roman" w:hAnsi="Times New Roman" w:cs="Times New Roman"/>
                <w:sz w:val="28"/>
                <w:szCs w:val="28"/>
                <w:lang w:eastAsia="ru-RU"/>
              </w:rPr>
            </w:pPr>
            <w:r w:rsidRPr="0051775A">
              <w:rPr>
                <w:rFonts w:ascii="Times New Roman" w:eastAsia="Times New Roman" w:hAnsi="Times New Roman" w:cs="Times New Roman"/>
                <w:sz w:val="28"/>
                <w:szCs w:val="28"/>
                <w:lang w:eastAsia="ru-RU"/>
              </w:rPr>
              <w:t>подпись, дата</w:t>
            </w:r>
          </w:p>
        </w:tc>
        <w:tc>
          <w:tcPr>
            <w:tcW w:w="2793" w:type="dxa"/>
            <w:tcBorders>
              <w:top w:val="nil"/>
              <w:left w:val="nil"/>
              <w:bottom w:val="nil"/>
              <w:right w:val="nil"/>
            </w:tcBorders>
            <w:shd w:val="clear" w:color="auto" w:fill="auto"/>
            <w:tcMar>
              <w:top w:w="0" w:type="dxa"/>
              <w:left w:w="74" w:type="dxa"/>
              <w:bottom w:w="0" w:type="dxa"/>
              <w:right w:w="74" w:type="dxa"/>
            </w:tcMar>
            <w:hideMark/>
          </w:tcPr>
          <w:p w14:paraId="2B98C42A" w14:textId="77777777" w:rsidR="00264220" w:rsidRPr="0051775A" w:rsidRDefault="00264220" w:rsidP="00143AA4">
            <w:pPr>
              <w:spacing w:after="0"/>
              <w:ind w:right="-2"/>
              <w:rPr>
                <w:rFonts w:ascii="Times New Roman" w:eastAsia="Times New Roman" w:hAnsi="Times New Roman" w:cs="Times New Roman"/>
                <w:sz w:val="28"/>
                <w:szCs w:val="28"/>
                <w:lang w:eastAsia="ru-RU"/>
              </w:rPr>
            </w:pPr>
          </w:p>
        </w:tc>
      </w:tr>
    </w:tbl>
    <w:p w14:paraId="07FDC7B3" w14:textId="77777777" w:rsidR="00EC3AF2" w:rsidRPr="00F3106E" w:rsidRDefault="00EC3AF2" w:rsidP="00F414F1">
      <w:pPr>
        <w:jc w:val="center"/>
        <w:rPr>
          <w:rFonts w:ascii="Times New Roman" w:hAnsi="Times New Roman" w:cs="Times New Roman"/>
          <w:b/>
          <w:sz w:val="28"/>
          <w:szCs w:val="28"/>
        </w:rPr>
      </w:pPr>
    </w:p>
    <w:p w14:paraId="2DE2C225" w14:textId="77777777" w:rsidR="00264220" w:rsidRDefault="00264220" w:rsidP="00264220">
      <w:pPr>
        <w:spacing w:after="0"/>
        <w:ind w:right="-2"/>
        <w:textAlignment w:val="baseline"/>
        <w:rPr>
          <w:rFonts w:ascii="Times New Roman" w:hAnsi="Times New Roman" w:cs="Times New Roman"/>
          <w:b/>
          <w:sz w:val="28"/>
          <w:szCs w:val="28"/>
        </w:rPr>
      </w:pPr>
      <w:r>
        <w:rPr>
          <w:rFonts w:ascii="Times New Roman" w:hAnsi="Times New Roman" w:cs="Times New Roman"/>
          <w:b/>
          <w:sz w:val="28"/>
          <w:szCs w:val="28"/>
        </w:rPr>
        <w:t xml:space="preserve">                                                             </w:t>
      </w:r>
    </w:p>
    <w:p w14:paraId="6F3ECE0B" w14:textId="77777777" w:rsidR="00CC6842" w:rsidRDefault="00CC6842" w:rsidP="00264220">
      <w:pPr>
        <w:spacing w:after="0"/>
        <w:ind w:right="-2"/>
        <w:textAlignment w:val="baseline"/>
        <w:rPr>
          <w:rFonts w:ascii="Times New Roman" w:hAnsi="Times New Roman" w:cs="Times New Roman"/>
          <w:b/>
          <w:sz w:val="28"/>
          <w:szCs w:val="28"/>
        </w:rPr>
      </w:pPr>
    </w:p>
    <w:p w14:paraId="57737C92" w14:textId="77777777" w:rsidR="00CC6842" w:rsidRDefault="00CC6842" w:rsidP="00264220">
      <w:pPr>
        <w:spacing w:after="0"/>
        <w:ind w:right="-2"/>
        <w:textAlignment w:val="baseline"/>
        <w:rPr>
          <w:rFonts w:ascii="Times New Roman" w:hAnsi="Times New Roman" w:cs="Times New Roman"/>
          <w:b/>
          <w:sz w:val="28"/>
          <w:szCs w:val="28"/>
        </w:rPr>
      </w:pPr>
    </w:p>
    <w:p w14:paraId="047EE18E" w14:textId="77777777" w:rsidR="00CC6842" w:rsidRDefault="00CC6842" w:rsidP="00264220">
      <w:pPr>
        <w:spacing w:after="0"/>
        <w:ind w:right="-2"/>
        <w:textAlignment w:val="baseline"/>
        <w:rPr>
          <w:rFonts w:ascii="Times New Roman" w:hAnsi="Times New Roman" w:cs="Times New Roman"/>
          <w:b/>
          <w:sz w:val="28"/>
          <w:szCs w:val="28"/>
        </w:rPr>
      </w:pPr>
    </w:p>
    <w:p w14:paraId="129FC960" w14:textId="77777777" w:rsidR="00CC6842" w:rsidRDefault="00CC6842" w:rsidP="00264220">
      <w:pPr>
        <w:spacing w:after="0"/>
        <w:ind w:right="-2"/>
        <w:textAlignment w:val="baseline"/>
        <w:rPr>
          <w:rFonts w:ascii="Times New Roman" w:hAnsi="Times New Roman" w:cs="Times New Roman"/>
          <w:b/>
          <w:sz w:val="28"/>
          <w:szCs w:val="28"/>
        </w:rPr>
      </w:pPr>
    </w:p>
    <w:p w14:paraId="16FD119D" w14:textId="77777777" w:rsidR="00264220" w:rsidRPr="0051775A" w:rsidRDefault="00264220" w:rsidP="00264220">
      <w:pPr>
        <w:spacing w:after="0"/>
        <w:ind w:right="-2"/>
        <w:textAlignment w:val="baseline"/>
        <w:rPr>
          <w:rFonts w:ascii="Times New Roman" w:eastAsia="Times New Roman" w:hAnsi="Times New Roman" w:cs="Times New Roman"/>
          <w:b/>
          <w:sz w:val="28"/>
          <w:szCs w:val="28"/>
          <w:lang w:eastAsia="ru-RU"/>
        </w:rPr>
      </w:pPr>
      <w:r>
        <w:rPr>
          <w:rFonts w:ascii="Times New Roman" w:hAnsi="Times New Roman" w:cs="Times New Roman"/>
          <w:b/>
          <w:sz w:val="28"/>
          <w:szCs w:val="28"/>
        </w:rPr>
        <w:t xml:space="preserve">                                                                </w:t>
      </w:r>
      <w:r w:rsidRPr="0051775A">
        <w:rPr>
          <w:rFonts w:ascii="Times New Roman" w:eastAsia="Times New Roman" w:hAnsi="Times New Roman" w:cs="Times New Roman"/>
          <w:b/>
          <w:sz w:val="28"/>
          <w:szCs w:val="28"/>
          <w:lang w:eastAsia="ru-RU"/>
        </w:rPr>
        <w:t>Реферат</w:t>
      </w:r>
    </w:p>
    <w:p w14:paraId="05996E2F" w14:textId="77777777" w:rsidR="00264220" w:rsidRDefault="000B1AAA" w:rsidP="00264220">
      <w:pPr>
        <w:spacing w:after="0"/>
        <w:ind w:right="-2"/>
        <w:textAlignment w:val="baseline"/>
        <w:rPr>
          <w:rFonts w:ascii="Times New Roman" w:eastAsia="Times New Roman" w:hAnsi="Times New Roman" w:cs="Times New Roman"/>
          <w:b/>
          <w:sz w:val="28"/>
          <w:szCs w:val="28"/>
          <w:lang w:eastAsia="ru-RU"/>
        </w:rPr>
      </w:pPr>
      <w:proofErr w:type="gramStart"/>
      <w:r>
        <w:rPr>
          <w:rFonts w:ascii="Times New Roman" w:eastAsia="Times New Roman" w:hAnsi="Times New Roman" w:cs="Times New Roman"/>
          <w:b/>
          <w:sz w:val="28"/>
          <w:szCs w:val="28"/>
          <w:lang w:eastAsia="ru-RU"/>
        </w:rPr>
        <w:t xml:space="preserve">Отчет </w:t>
      </w:r>
      <w:r w:rsidR="00264220" w:rsidRPr="0051775A">
        <w:rPr>
          <w:rFonts w:ascii="Times New Roman" w:eastAsia="Times New Roman" w:hAnsi="Times New Roman" w:cs="Times New Roman"/>
          <w:b/>
          <w:sz w:val="28"/>
          <w:szCs w:val="28"/>
          <w:lang w:eastAsia="ru-RU"/>
        </w:rPr>
        <w:t xml:space="preserve"> </w:t>
      </w:r>
      <w:r w:rsidR="00DE414F">
        <w:rPr>
          <w:rFonts w:ascii="Times New Roman" w:eastAsia="Times New Roman" w:hAnsi="Times New Roman" w:cs="Times New Roman"/>
          <w:b/>
          <w:sz w:val="28"/>
          <w:szCs w:val="28"/>
          <w:lang w:eastAsia="ru-RU"/>
        </w:rPr>
        <w:t>46</w:t>
      </w:r>
      <w:proofErr w:type="gramEnd"/>
      <w:r w:rsidR="00CC6842">
        <w:rPr>
          <w:rFonts w:ascii="Times New Roman" w:eastAsia="Times New Roman" w:hAnsi="Times New Roman" w:cs="Times New Roman"/>
          <w:b/>
          <w:sz w:val="28"/>
          <w:szCs w:val="28"/>
          <w:lang w:eastAsia="ru-RU"/>
        </w:rPr>
        <w:t>с., прилож1.</w:t>
      </w:r>
    </w:p>
    <w:p w14:paraId="6A24B2C0" w14:textId="77777777" w:rsidR="003E7149" w:rsidRPr="0051775A" w:rsidRDefault="003E7149" w:rsidP="00264220">
      <w:pPr>
        <w:spacing w:after="0"/>
        <w:ind w:right="-2"/>
        <w:textAlignment w:val="baseline"/>
        <w:rPr>
          <w:rFonts w:ascii="Times New Roman" w:eastAsia="Times New Roman" w:hAnsi="Times New Roman" w:cs="Times New Roman"/>
          <w:b/>
          <w:sz w:val="28"/>
          <w:szCs w:val="28"/>
          <w:lang w:eastAsia="ru-RU"/>
        </w:rPr>
      </w:pPr>
    </w:p>
    <w:p w14:paraId="1CEA5A00" w14:textId="77777777" w:rsidR="00AA2A97" w:rsidRDefault="00A55C42" w:rsidP="00CC6842">
      <w:pPr>
        <w:pStyle w:val="10"/>
        <w:spacing w:line="276" w:lineRule="auto"/>
        <w:ind w:left="23" w:right="23" w:firstLine="709"/>
        <w:jc w:val="both"/>
      </w:pPr>
      <w:r>
        <w:t xml:space="preserve">В целях </w:t>
      </w:r>
      <w:r w:rsidR="00AA2A97">
        <w:t xml:space="preserve"> реализации пункта 36 подпрограммы «Профилактика</w:t>
      </w:r>
      <w:r>
        <w:t xml:space="preserve"> </w:t>
      </w:r>
      <w:r w:rsidR="00AA2A97">
        <w:t xml:space="preserve"> и противодействие проявлениям экстремизма в Республике Дагестан» государственной программы «Обеспечение общественного порядка и противодействие преступности в  Республике Дагестан», утвержденной постановлением Правительства Республики Дагестан от 22декабря 2014г.№659  был проведен мониторинг девиантного поведения молодежи, анализ молодежных субкультур.</w:t>
      </w:r>
    </w:p>
    <w:p w14:paraId="658B7B34" w14:textId="77777777" w:rsidR="00A55C42" w:rsidRDefault="00AA2A97" w:rsidP="00CC6842">
      <w:pPr>
        <w:pStyle w:val="10"/>
        <w:spacing w:line="276" w:lineRule="auto"/>
        <w:ind w:left="23" w:right="23" w:firstLine="709"/>
        <w:jc w:val="both"/>
      </w:pPr>
      <w:r>
        <w:t xml:space="preserve">  </w:t>
      </w:r>
      <w:r w:rsidR="000D3122">
        <w:t>Понятие</w:t>
      </w:r>
      <w:r>
        <w:t xml:space="preserve"> </w:t>
      </w:r>
      <w:r w:rsidR="00A55C42">
        <w:t xml:space="preserve">экстремизма в молодёжной среде следует различать группировки экстремистской направленности от неформальных молодёжных объединений. В неформальных объединениях отсутствует четкое членство и их принято рассматривать, как формирования, объединяющие в себе молодёжь по признаку субкультуры (лат. </w:t>
      </w:r>
      <w:r w:rsidR="00A55C42">
        <w:rPr>
          <w:lang w:val="en-US"/>
        </w:rPr>
        <w:t>sub</w:t>
      </w:r>
      <w:r w:rsidR="00A55C42" w:rsidRPr="00772151">
        <w:t xml:space="preserve"> </w:t>
      </w:r>
      <w:r w:rsidR="00A55C42">
        <w:t>- «под» + культура).</w:t>
      </w:r>
    </w:p>
    <w:p w14:paraId="3302657D" w14:textId="77777777" w:rsidR="00A55C42" w:rsidRDefault="00A55C42" w:rsidP="00CC6842">
      <w:pPr>
        <w:pStyle w:val="10"/>
        <w:spacing w:line="276" w:lineRule="auto"/>
        <w:ind w:left="23" w:right="23" w:firstLine="709"/>
        <w:jc w:val="both"/>
      </w:pPr>
      <w:r>
        <w:t>Молодежная субкультура объединяет молодежь из разных социальных групп, с помощью специфического механизма своего функционирования. Сущность этого механизма состоит в том, что существуют некоторые общепринятые формы поведения и их «символическое» обеспечение, с которым молодые люди соприкасаются, и чувствуют себя «в своей тарелке», то есть в обществе себе подобных, объединенных в данной локальной ситуации вокруг определенным образом внешне выраженных ценностей, недоступных взрослым. Если родители полностью обеспечивают своих детей культурными образцами, и если ребенку это актуально и интересно, то тогда у него не будет необходимости заполнять культурный вакуум. Ведь, по сути, субкультура занимает собою образовавшуюся пустоту. Причастность к той или иной группе может быть связана со способом времяпрепровождения (музыкальные и спортивные фанаты, металлисты, рэперы), с социальной позицией (</w:t>
      </w:r>
      <w:proofErr w:type="spellStart"/>
      <w:r>
        <w:t>экокультурные</w:t>
      </w:r>
      <w:proofErr w:type="spellEnd"/>
      <w:r>
        <w:t>), с альтернативным творчеством (официально не признанные художники, скульпторы, музыканты, актеры и т.д.).</w:t>
      </w:r>
    </w:p>
    <w:p w14:paraId="7DFC3FF4" w14:textId="77777777" w:rsidR="00A55C42" w:rsidRPr="00CF13B8" w:rsidRDefault="00A55C42" w:rsidP="00CC6842">
      <w:pPr>
        <w:pStyle w:val="10"/>
        <w:spacing w:after="300" w:line="276" w:lineRule="auto"/>
        <w:ind w:left="23" w:right="23" w:firstLine="709"/>
        <w:jc w:val="both"/>
        <w:rPr>
          <w:rStyle w:val="ae"/>
          <w:sz w:val="28"/>
          <w:szCs w:val="28"/>
        </w:rPr>
      </w:pPr>
      <w:proofErr w:type="spellStart"/>
      <w:r>
        <w:t>Cуществующие</w:t>
      </w:r>
      <w:proofErr w:type="spellEnd"/>
      <w:r>
        <w:t xml:space="preserve"> неформальные </w:t>
      </w:r>
      <w:proofErr w:type="spellStart"/>
      <w:r>
        <w:t>подростково</w:t>
      </w:r>
      <w:proofErr w:type="spellEnd"/>
      <w:r>
        <w:t xml:space="preserve"> - молодёжные объединения можно </w:t>
      </w:r>
      <w:proofErr w:type="spellStart"/>
      <w:r>
        <w:t>типологизировать</w:t>
      </w:r>
      <w:proofErr w:type="spellEnd"/>
      <w:r>
        <w:t xml:space="preserve"> на: </w:t>
      </w:r>
      <w:proofErr w:type="spellStart"/>
      <w:r>
        <w:t>гедонистско</w:t>
      </w:r>
      <w:proofErr w:type="spellEnd"/>
      <w:r>
        <w:t xml:space="preserve">-развлекательные («наслаждение и развлечение»); </w:t>
      </w:r>
      <w:proofErr w:type="spellStart"/>
      <w:r>
        <w:t>спортивносоревновательные</w:t>
      </w:r>
      <w:proofErr w:type="spellEnd"/>
      <w:r>
        <w:t xml:space="preserve">;  профориентационные; эскапистские («уход от мира»); </w:t>
      </w:r>
      <w:proofErr w:type="spellStart"/>
      <w:r>
        <w:t>мистагогические</w:t>
      </w:r>
      <w:proofErr w:type="spellEnd"/>
      <w:r>
        <w:t xml:space="preserve"> («вводящие в тайну», связанные с духовными поисками); </w:t>
      </w:r>
      <w:proofErr w:type="spellStart"/>
      <w:r>
        <w:t>коммерциализованные</w:t>
      </w:r>
      <w:proofErr w:type="spellEnd"/>
      <w:r>
        <w:t xml:space="preserve"> (сформированные для достижения прибыли); субкультуры социального вмешательства (все субкультуры, ориентированные на улучшение или изменение сложившейся общественной системы или ее элементов); примыкающие к ним </w:t>
      </w:r>
      <w:proofErr w:type="spellStart"/>
      <w:r>
        <w:t>лидерско</w:t>
      </w:r>
      <w:proofErr w:type="spellEnd"/>
      <w:r>
        <w:t xml:space="preserve">- менеджерские; криминально-ориентированные. Экстремистские (радикальные) организации обычно декларируют, против чего они борются, и какие законные или незаконные методы они собираются использовать. Так, например, </w:t>
      </w:r>
      <w:r>
        <w:lastRenderedPageBreak/>
        <w:t>группировки «скинхедов» образуются, в большинстве случаев, из числа молодёжи, проживающей в одном микрорайоне либо обучающейся в одном учебном заведении. «Неформальные» лидеры, имеющие первоначально хулиганские мотивы совершения противоправных действий в отношении иностранных граждан, объединяют вокруг себя молодёжь, впоследствии, пропагандируя идеологию радикальных структур, подстрекают лиц, не имеющих устойчивого мировоззрения к совершению преступлений на национальной почве и расовой вражде. При этом следует отметить, что в группировки скинхедов попадает в основном молодёжь, не занятая какой-либо общественно- полезной деятельностью, не посещающая спортивные секции, клубы, иные заведения дополнительного образования. Маргинальные семьи в этой среде редкость. Как правило, это дети, финансово обеспеченные, но ограничены в общении с родителями в связи с их постоянной занятостью.</w:t>
      </w:r>
      <w:r w:rsidR="007057B7">
        <w:t xml:space="preserve"> </w:t>
      </w:r>
      <w:r>
        <w:t xml:space="preserve">Специалисты отмечают, что наиболее уязвимой средой для проникновения идей экстремизма являются учащиеся школ с ещё не сформировавшейся и легко поддающейся влиянию психикой. Основная профилактическая задача - выявить и предупредить совершение преступлений экстремистского характера со стороны школьников. </w:t>
      </w:r>
      <w:r w:rsidRPr="00CF13B8">
        <w:t>Таким образом,</w:t>
      </w:r>
      <w:r w:rsidRPr="00CF13B8">
        <w:rPr>
          <w:rStyle w:val="ae"/>
          <w:sz w:val="28"/>
          <w:szCs w:val="28"/>
        </w:rPr>
        <w:t xml:space="preserve"> основная задача государственных органов и органов местного самоуправления - обеспечить профилактику экстремизма, с целью исключения возможности возникновения и развития экстремизма в подростковой и молодёжной среде.</w:t>
      </w:r>
      <w:r w:rsidR="00550C6B" w:rsidRPr="00CF13B8">
        <w:rPr>
          <w:rStyle w:val="ae"/>
          <w:sz w:val="28"/>
          <w:szCs w:val="28"/>
        </w:rPr>
        <w:t xml:space="preserve"> </w:t>
      </w:r>
      <w:r w:rsidR="00550C6B" w:rsidRPr="00CF13B8">
        <w:rPr>
          <w:rStyle w:val="ae"/>
          <w:b w:val="0"/>
          <w:sz w:val="28"/>
          <w:szCs w:val="28"/>
        </w:rPr>
        <w:t>Это и было основной целью проведения   социологических исследований.</w:t>
      </w:r>
    </w:p>
    <w:p w14:paraId="512E61C9" w14:textId="77777777" w:rsidR="00550C6B" w:rsidRDefault="00550C6B" w:rsidP="00CC6842">
      <w:pPr>
        <w:pStyle w:val="10"/>
        <w:spacing w:after="300" w:line="276" w:lineRule="auto"/>
        <w:ind w:left="20" w:right="20" w:firstLine="480"/>
        <w:jc w:val="both"/>
      </w:pPr>
    </w:p>
    <w:p w14:paraId="7B6A3674" w14:textId="77777777" w:rsidR="00264220" w:rsidRPr="0051775A" w:rsidRDefault="00264220" w:rsidP="00CC6842">
      <w:pPr>
        <w:spacing w:after="0" w:line="276" w:lineRule="auto"/>
        <w:ind w:right="-2" w:firstLine="709"/>
        <w:jc w:val="both"/>
        <w:textAlignment w:val="baseline"/>
        <w:rPr>
          <w:rFonts w:ascii="Times New Roman" w:hAnsi="Times New Roman" w:cs="Times New Roman"/>
          <w:sz w:val="28"/>
          <w:szCs w:val="28"/>
        </w:rPr>
      </w:pPr>
      <w:r w:rsidRPr="0051775A">
        <w:rPr>
          <w:rFonts w:ascii="Times New Roman" w:eastAsia="Times New Roman" w:hAnsi="Times New Roman" w:cs="Times New Roman"/>
          <w:sz w:val="28"/>
          <w:szCs w:val="28"/>
          <w:lang w:eastAsia="ru-RU"/>
        </w:rPr>
        <w:br/>
      </w:r>
      <w:r w:rsidRPr="0051775A">
        <w:rPr>
          <w:rFonts w:ascii="Times New Roman" w:hAnsi="Times New Roman" w:cs="Times New Roman"/>
          <w:sz w:val="28"/>
          <w:szCs w:val="28"/>
        </w:rPr>
        <w:t xml:space="preserve">       </w:t>
      </w:r>
    </w:p>
    <w:p w14:paraId="34B8098F" w14:textId="77777777" w:rsidR="00264220" w:rsidRPr="0051775A" w:rsidRDefault="00264220" w:rsidP="00264220">
      <w:pPr>
        <w:ind w:left="1701" w:right="-2"/>
      </w:pPr>
    </w:p>
    <w:p w14:paraId="135391E3" w14:textId="77777777" w:rsidR="00264220" w:rsidRDefault="00264220" w:rsidP="000401F9">
      <w:pPr>
        <w:rPr>
          <w:rFonts w:ascii="Times New Roman" w:hAnsi="Times New Roman" w:cs="Times New Roman"/>
          <w:b/>
          <w:sz w:val="28"/>
          <w:szCs w:val="28"/>
        </w:rPr>
      </w:pPr>
    </w:p>
    <w:p w14:paraId="08106A44" w14:textId="77777777" w:rsidR="00264220" w:rsidRDefault="00264220" w:rsidP="000401F9">
      <w:pPr>
        <w:rPr>
          <w:rFonts w:ascii="Times New Roman" w:hAnsi="Times New Roman" w:cs="Times New Roman"/>
          <w:b/>
          <w:sz w:val="28"/>
          <w:szCs w:val="28"/>
        </w:rPr>
      </w:pPr>
    </w:p>
    <w:p w14:paraId="78C95A0A" w14:textId="77777777" w:rsidR="00264220" w:rsidRDefault="00264220" w:rsidP="000401F9">
      <w:pPr>
        <w:rPr>
          <w:rFonts w:ascii="Times New Roman" w:hAnsi="Times New Roman" w:cs="Times New Roman"/>
          <w:b/>
          <w:sz w:val="28"/>
          <w:szCs w:val="28"/>
        </w:rPr>
      </w:pPr>
    </w:p>
    <w:p w14:paraId="5F901955" w14:textId="77777777" w:rsidR="00264220" w:rsidRDefault="00264220" w:rsidP="000401F9">
      <w:pPr>
        <w:rPr>
          <w:rFonts w:ascii="Times New Roman" w:hAnsi="Times New Roman" w:cs="Times New Roman"/>
          <w:b/>
          <w:sz w:val="28"/>
          <w:szCs w:val="28"/>
        </w:rPr>
      </w:pPr>
    </w:p>
    <w:p w14:paraId="3628BAB4" w14:textId="77777777" w:rsidR="00264220" w:rsidRDefault="00264220" w:rsidP="000401F9">
      <w:pPr>
        <w:rPr>
          <w:rFonts w:ascii="Times New Roman" w:hAnsi="Times New Roman" w:cs="Times New Roman"/>
          <w:b/>
          <w:sz w:val="28"/>
          <w:szCs w:val="28"/>
        </w:rPr>
      </w:pPr>
    </w:p>
    <w:p w14:paraId="538F69A6" w14:textId="77777777" w:rsidR="003E7149" w:rsidRDefault="003E7149" w:rsidP="00143AA4">
      <w:pPr>
        <w:ind w:right="-2"/>
        <w:rPr>
          <w:rFonts w:ascii="Times New Roman" w:eastAsia="Times New Roman" w:hAnsi="Times New Roman" w:cs="Times New Roman"/>
          <w:sz w:val="28"/>
          <w:szCs w:val="28"/>
          <w:lang w:eastAsia="ru-RU" w:bidi="ru-RU"/>
        </w:rPr>
      </w:pPr>
    </w:p>
    <w:p w14:paraId="3FD4F27A" w14:textId="77777777" w:rsidR="003E7149" w:rsidRDefault="003E7149" w:rsidP="00143AA4">
      <w:pPr>
        <w:ind w:right="-2"/>
        <w:rPr>
          <w:rFonts w:ascii="Times New Roman" w:eastAsia="Times New Roman" w:hAnsi="Times New Roman" w:cs="Times New Roman"/>
          <w:sz w:val="28"/>
          <w:szCs w:val="28"/>
          <w:lang w:eastAsia="ru-RU" w:bidi="ru-RU"/>
        </w:rPr>
      </w:pPr>
    </w:p>
    <w:p w14:paraId="6766FEBF" w14:textId="77777777" w:rsidR="003E7149" w:rsidRDefault="003E7149" w:rsidP="00143AA4">
      <w:pPr>
        <w:ind w:right="-2"/>
        <w:rPr>
          <w:rFonts w:ascii="Times New Roman" w:eastAsia="Times New Roman" w:hAnsi="Times New Roman" w:cs="Times New Roman"/>
          <w:sz w:val="28"/>
          <w:szCs w:val="28"/>
          <w:lang w:eastAsia="ru-RU" w:bidi="ru-RU"/>
        </w:rPr>
      </w:pPr>
    </w:p>
    <w:p w14:paraId="7547C9B6" w14:textId="77777777" w:rsidR="00143AA4" w:rsidRPr="0051775A" w:rsidRDefault="00143AA4" w:rsidP="00143AA4">
      <w:pPr>
        <w:ind w:right="-2"/>
        <w:rPr>
          <w:rFonts w:ascii="Times New Roman" w:eastAsia="Times New Roman" w:hAnsi="Times New Roman" w:cs="Times New Roman"/>
          <w:sz w:val="28"/>
          <w:szCs w:val="28"/>
          <w:lang w:eastAsia="ru-RU" w:bidi="ru-RU"/>
        </w:rPr>
      </w:pPr>
      <w:r w:rsidRPr="0051775A">
        <w:rPr>
          <w:rFonts w:ascii="Times New Roman" w:eastAsia="Times New Roman" w:hAnsi="Times New Roman" w:cs="Times New Roman"/>
          <w:sz w:val="28"/>
          <w:szCs w:val="28"/>
          <w:lang w:eastAsia="ru-RU" w:bidi="ru-RU"/>
        </w:rPr>
        <w:lastRenderedPageBreak/>
        <w:t>Содержание:</w:t>
      </w:r>
    </w:p>
    <w:p w14:paraId="5E1253A3" w14:textId="77777777" w:rsidR="00143AA4" w:rsidRPr="0051775A" w:rsidRDefault="00143AA4" w:rsidP="00143AA4">
      <w:pPr>
        <w:ind w:right="-2"/>
        <w:rPr>
          <w:rFonts w:ascii="Times New Roman" w:eastAsia="Times New Roman" w:hAnsi="Times New Roman" w:cs="Times New Roman"/>
          <w:sz w:val="28"/>
          <w:szCs w:val="28"/>
          <w:lang w:eastAsia="ru-RU" w:bidi="ru-RU"/>
        </w:rPr>
      </w:pPr>
      <w:r w:rsidRPr="0051775A">
        <w:rPr>
          <w:rFonts w:ascii="Times New Roman" w:eastAsia="Times New Roman" w:hAnsi="Times New Roman" w:cs="Times New Roman"/>
          <w:sz w:val="28"/>
          <w:szCs w:val="28"/>
          <w:lang w:eastAsia="ru-RU" w:bidi="ru-RU"/>
        </w:rPr>
        <w:t>Введение………………………………………………………….………………..</w:t>
      </w:r>
      <w:r w:rsidR="00CC6842">
        <w:rPr>
          <w:rFonts w:ascii="Times New Roman" w:eastAsia="Times New Roman" w:hAnsi="Times New Roman" w:cs="Times New Roman"/>
          <w:sz w:val="28"/>
          <w:szCs w:val="28"/>
          <w:lang w:eastAsia="ru-RU" w:bidi="ru-RU"/>
        </w:rPr>
        <w:t>6</w:t>
      </w:r>
    </w:p>
    <w:p w14:paraId="001F6C43" w14:textId="77777777" w:rsidR="00143AA4" w:rsidRPr="00994077" w:rsidRDefault="00143AA4" w:rsidP="00994077">
      <w:pPr>
        <w:rPr>
          <w:rFonts w:ascii="Times New Roman" w:hAnsi="Times New Roman" w:cs="Times New Roman"/>
          <w:sz w:val="28"/>
          <w:szCs w:val="28"/>
        </w:rPr>
      </w:pPr>
      <w:r w:rsidRPr="0051775A">
        <w:rPr>
          <w:rFonts w:ascii="Times New Roman" w:eastAsia="Times New Roman" w:hAnsi="Times New Roman" w:cs="Times New Roman"/>
          <w:sz w:val="28"/>
          <w:szCs w:val="28"/>
          <w:lang w:eastAsia="ru-RU" w:bidi="ru-RU"/>
        </w:rPr>
        <w:t>РАЗДЕЛ 1</w:t>
      </w:r>
      <w:r w:rsidR="00994077">
        <w:rPr>
          <w:rFonts w:ascii="Times New Roman" w:eastAsia="Times New Roman" w:hAnsi="Times New Roman" w:cs="Times New Roman"/>
          <w:sz w:val="28"/>
          <w:szCs w:val="28"/>
          <w:lang w:eastAsia="ru-RU" w:bidi="ru-RU"/>
        </w:rPr>
        <w:t>.</w:t>
      </w:r>
      <w:r w:rsidR="00F74CFE">
        <w:rPr>
          <w:rFonts w:ascii="Times New Roman" w:eastAsia="Times New Roman" w:hAnsi="Times New Roman" w:cs="Times New Roman"/>
          <w:sz w:val="28"/>
          <w:szCs w:val="28"/>
          <w:lang w:eastAsia="ru-RU" w:bidi="ru-RU"/>
        </w:rPr>
        <w:t>Поиск, анализ информации и подбор методики для диагностики склонности к экстремизму……………………………………</w:t>
      </w:r>
      <w:r w:rsidR="00994077">
        <w:rPr>
          <w:rFonts w:ascii="Times New Roman" w:eastAsia="Times New Roman" w:hAnsi="Times New Roman" w:cs="Times New Roman"/>
          <w:sz w:val="28"/>
          <w:szCs w:val="28"/>
          <w:lang w:eastAsia="ru-RU" w:bidi="ru-RU"/>
        </w:rPr>
        <w:t>…….……………</w:t>
      </w:r>
      <w:r w:rsidRPr="0051775A">
        <w:rPr>
          <w:rFonts w:ascii="Times New Roman" w:eastAsia="Times New Roman" w:hAnsi="Times New Roman" w:cs="Times New Roman"/>
          <w:sz w:val="28"/>
          <w:szCs w:val="28"/>
          <w:lang w:eastAsia="ru-RU" w:bidi="ru-RU"/>
        </w:rPr>
        <w:t>.</w:t>
      </w:r>
      <w:r w:rsidR="00CC6842">
        <w:rPr>
          <w:rFonts w:ascii="Times New Roman" w:eastAsia="Times New Roman" w:hAnsi="Times New Roman" w:cs="Times New Roman"/>
          <w:sz w:val="28"/>
          <w:szCs w:val="28"/>
          <w:lang w:eastAsia="ru-RU" w:bidi="ru-RU"/>
        </w:rPr>
        <w:t>7</w:t>
      </w:r>
    </w:p>
    <w:p w14:paraId="5088E3DC" w14:textId="77777777" w:rsidR="00143AA4" w:rsidRPr="0051775A" w:rsidRDefault="00143AA4" w:rsidP="00143AA4">
      <w:pPr>
        <w:ind w:right="-2"/>
        <w:rPr>
          <w:rFonts w:ascii="Times New Roman" w:eastAsia="Times New Roman" w:hAnsi="Times New Roman" w:cs="Times New Roman"/>
          <w:sz w:val="28"/>
          <w:szCs w:val="28"/>
          <w:lang w:eastAsia="ru-RU" w:bidi="ru-RU"/>
        </w:rPr>
      </w:pPr>
      <w:r w:rsidRPr="0051775A">
        <w:rPr>
          <w:rFonts w:ascii="Times New Roman" w:eastAsia="Times New Roman" w:hAnsi="Times New Roman" w:cs="Times New Roman"/>
          <w:sz w:val="28"/>
          <w:szCs w:val="28"/>
          <w:lang w:eastAsia="ru-RU" w:bidi="ru-RU"/>
        </w:rPr>
        <w:t>РАЗДЕЛ 2.</w:t>
      </w:r>
      <w:r w:rsidR="00994077" w:rsidRPr="00994077">
        <w:rPr>
          <w:rFonts w:ascii="Times New Roman" w:hAnsi="Times New Roman" w:cs="Times New Roman"/>
          <w:sz w:val="28"/>
          <w:szCs w:val="28"/>
        </w:rPr>
        <w:t xml:space="preserve"> </w:t>
      </w:r>
      <w:r w:rsidR="00994077" w:rsidRPr="000401F9">
        <w:rPr>
          <w:rFonts w:ascii="Times New Roman" w:hAnsi="Times New Roman" w:cs="Times New Roman"/>
          <w:sz w:val="28"/>
          <w:szCs w:val="28"/>
        </w:rPr>
        <w:t xml:space="preserve">Отчет по проведенной диагностике </w:t>
      </w:r>
      <w:r w:rsidR="00994077">
        <w:rPr>
          <w:rFonts w:ascii="Times New Roman" w:eastAsia="Times New Roman" w:hAnsi="Times New Roman" w:cs="Times New Roman"/>
          <w:bCs/>
          <w:sz w:val="28"/>
          <w:szCs w:val="28"/>
        </w:rPr>
        <w:t xml:space="preserve">диспозиций насильственного </w:t>
      </w:r>
      <w:r w:rsidR="00994077" w:rsidRPr="000401F9">
        <w:rPr>
          <w:rFonts w:ascii="Times New Roman" w:eastAsia="Times New Roman" w:hAnsi="Times New Roman" w:cs="Times New Roman"/>
          <w:bCs/>
          <w:sz w:val="28"/>
          <w:szCs w:val="28"/>
        </w:rPr>
        <w:t xml:space="preserve">экстремизма (Д.Г. Давыдов, К.Д. </w:t>
      </w:r>
      <w:proofErr w:type="spellStart"/>
      <w:r w:rsidR="00994077" w:rsidRPr="000401F9">
        <w:rPr>
          <w:rFonts w:ascii="Times New Roman" w:eastAsia="Times New Roman" w:hAnsi="Times New Roman" w:cs="Times New Roman"/>
          <w:bCs/>
          <w:sz w:val="28"/>
          <w:szCs w:val="28"/>
        </w:rPr>
        <w:t>Хломов</w:t>
      </w:r>
      <w:proofErr w:type="spellEnd"/>
      <w:r w:rsidR="00994077" w:rsidRPr="000401F9">
        <w:rPr>
          <w:rFonts w:ascii="Times New Roman" w:eastAsia="Times New Roman" w:hAnsi="Times New Roman" w:cs="Times New Roman"/>
          <w:bCs/>
          <w:sz w:val="28"/>
          <w:szCs w:val="28"/>
        </w:rPr>
        <w:t>)</w:t>
      </w:r>
      <w:r w:rsidR="00994077" w:rsidRPr="000401F9">
        <w:rPr>
          <w:rFonts w:ascii="Times New Roman" w:eastAsia="Times New Roman" w:hAnsi="Times New Roman" w:cs="Times New Roman"/>
          <w:sz w:val="28"/>
          <w:szCs w:val="28"/>
        </w:rPr>
        <w:t xml:space="preserve"> «Шкалы склонности к       </w:t>
      </w:r>
      <w:r w:rsidR="00994077">
        <w:rPr>
          <w:rFonts w:ascii="Times New Roman" w:eastAsia="Times New Roman" w:hAnsi="Times New Roman" w:cs="Times New Roman"/>
          <w:sz w:val="28"/>
          <w:szCs w:val="28"/>
        </w:rPr>
        <w:t xml:space="preserve">          </w:t>
      </w:r>
      <w:r w:rsidR="00994077" w:rsidRPr="000401F9">
        <w:rPr>
          <w:rFonts w:ascii="Times New Roman" w:eastAsia="Times New Roman" w:hAnsi="Times New Roman" w:cs="Times New Roman"/>
          <w:sz w:val="28"/>
          <w:szCs w:val="28"/>
        </w:rPr>
        <w:t xml:space="preserve">экстремизму» </w:t>
      </w:r>
      <w:r w:rsidR="00994077" w:rsidRPr="000401F9">
        <w:rPr>
          <w:rFonts w:ascii="Times New Roman" w:eastAsia="Times New Roman" w:hAnsi="Times New Roman" w:cs="Times New Roman"/>
          <w:sz w:val="28"/>
          <w:szCs w:val="28"/>
          <w:lang w:bidi="en-US"/>
        </w:rPr>
        <w:t>(</w:t>
      </w:r>
      <w:r w:rsidR="00994077" w:rsidRPr="000401F9">
        <w:rPr>
          <w:rFonts w:ascii="Times New Roman" w:eastAsia="Times New Roman" w:hAnsi="Times New Roman" w:cs="Times New Roman"/>
          <w:sz w:val="28"/>
          <w:szCs w:val="28"/>
          <w:lang w:val="en-US" w:bidi="en-US"/>
        </w:rPr>
        <w:t>Violent</w:t>
      </w:r>
      <w:r w:rsidR="00994077" w:rsidRPr="000401F9">
        <w:rPr>
          <w:rFonts w:ascii="Times New Roman" w:eastAsia="Times New Roman" w:hAnsi="Times New Roman" w:cs="Times New Roman"/>
          <w:sz w:val="28"/>
          <w:szCs w:val="28"/>
          <w:lang w:bidi="en-US"/>
        </w:rPr>
        <w:t xml:space="preserve"> </w:t>
      </w:r>
      <w:r w:rsidR="00994077" w:rsidRPr="000401F9">
        <w:rPr>
          <w:rFonts w:ascii="Times New Roman" w:eastAsia="Times New Roman" w:hAnsi="Times New Roman" w:cs="Times New Roman"/>
          <w:sz w:val="28"/>
          <w:szCs w:val="28"/>
          <w:lang w:val="en-US" w:bidi="en-US"/>
        </w:rPr>
        <w:t>Extremism</w:t>
      </w:r>
      <w:r w:rsidR="00994077" w:rsidRPr="000401F9">
        <w:rPr>
          <w:rFonts w:ascii="Times New Roman" w:eastAsia="Times New Roman" w:hAnsi="Times New Roman" w:cs="Times New Roman"/>
          <w:sz w:val="28"/>
          <w:szCs w:val="28"/>
          <w:lang w:bidi="en-US"/>
        </w:rPr>
        <w:t xml:space="preserve"> </w:t>
      </w:r>
      <w:r w:rsidR="00994077" w:rsidRPr="000401F9">
        <w:rPr>
          <w:rFonts w:ascii="Times New Roman" w:eastAsia="Times New Roman" w:hAnsi="Times New Roman" w:cs="Times New Roman"/>
          <w:sz w:val="28"/>
          <w:szCs w:val="28"/>
          <w:lang w:val="en-US" w:bidi="en-US"/>
        </w:rPr>
        <w:t>Attitude</w:t>
      </w:r>
      <w:r w:rsidR="00994077" w:rsidRPr="000401F9">
        <w:rPr>
          <w:rFonts w:ascii="Times New Roman" w:eastAsia="Times New Roman" w:hAnsi="Times New Roman" w:cs="Times New Roman"/>
          <w:sz w:val="28"/>
          <w:szCs w:val="28"/>
          <w:lang w:bidi="en-US"/>
        </w:rPr>
        <w:t xml:space="preserve"> </w:t>
      </w:r>
      <w:r w:rsidR="00994077" w:rsidRPr="000401F9">
        <w:rPr>
          <w:rFonts w:ascii="Times New Roman" w:eastAsia="Times New Roman" w:hAnsi="Times New Roman" w:cs="Times New Roman"/>
          <w:sz w:val="28"/>
          <w:szCs w:val="28"/>
          <w:lang w:val="en-US" w:bidi="en-US"/>
        </w:rPr>
        <w:t>Scales</w:t>
      </w:r>
      <w:r w:rsidR="00994077" w:rsidRPr="000401F9">
        <w:rPr>
          <w:rFonts w:ascii="Times New Roman" w:eastAsia="Times New Roman" w:hAnsi="Times New Roman" w:cs="Times New Roman"/>
          <w:sz w:val="28"/>
          <w:szCs w:val="28"/>
          <w:lang w:bidi="en-US"/>
        </w:rPr>
        <w:t xml:space="preserve"> — </w:t>
      </w:r>
      <w:r w:rsidR="00994077" w:rsidRPr="000401F9">
        <w:rPr>
          <w:rFonts w:ascii="Times New Roman" w:eastAsia="Times New Roman" w:hAnsi="Times New Roman" w:cs="Times New Roman"/>
          <w:sz w:val="28"/>
          <w:szCs w:val="28"/>
          <w:lang w:val="en-US" w:bidi="en-US"/>
        </w:rPr>
        <w:t>VEAS</w:t>
      </w:r>
      <w:r w:rsidR="00994077" w:rsidRPr="000401F9">
        <w:rPr>
          <w:rFonts w:ascii="Times New Roman" w:eastAsia="Times New Roman" w:hAnsi="Times New Roman" w:cs="Times New Roman"/>
          <w:sz w:val="28"/>
          <w:szCs w:val="28"/>
          <w:lang w:bidi="en-US"/>
        </w:rPr>
        <w:t>)</w:t>
      </w:r>
      <w:r w:rsidR="00550C6B">
        <w:rPr>
          <w:rFonts w:ascii="Times New Roman" w:eastAsia="Times New Roman" w:hAnsi="Times New Roman" w:cs="Times New Roman"/>
          <w:sz w:val="28"/>
          <w:szCs w:val="28"/>
          <w:lang w:bidi="en-US"/>
        </w:rPr>
        <w:t>…………………</w:t>
      </w:r>
      <w:r w:rsidR="0089536D">
        <w:rPr>
          <w:rFonts w:ascii="Times New Roman" w:eastAsia="Times New Roman" w:hAnsi="Times New Roman" w:cs="Times New Roman"/>
          <w:sz w:val="28"/>
          <w:szCs w:val="28"/>
          <w:lang w:bidi="en-US"/>
        </w:rPr>
        <w:t>10</w:t>
      </w:r>
    </w:p>
    <w:p w14:paraId="2E9A5E7E" w14:textId="77777777" w:rsidR="00143AA4" w:rsidRPr="0051775A" w:rsidRDefault="001052B9" w:rsidP="00143AA4">
      <w:pPr>
        <w:spacing w:after="0"/>
        <w:ind w:right="-2"/>
        <w:rPr>
          <w:rFonts w:ascii="Times New Roman" w:hAnsi="Times New Roman" w:cs="Times New Roman"/>
          <w:sz w:val="28"/>
          <w:szCs w:val="28"/>
        </w:rPr>
      </w:pPr>
      <w:r>
        <w:rPr>
          <w:rFonts w:ascii="Times New Roman" w:hAnsi="Times New Roman" w:cs="Times New Roman"/>
          <w:sz w:val="28"/>
          <w:szCs w:val="28"/>
        </w:rPr>
        <w:t>РАЗДЕЛ</w:t>
      </w:r>
      <w:r w:rsidR="00143AA4" w:rsidRPr="0051775A">
        <w:rPr>
          <w:rFonts w:ascii="Times New Roman" w:hAnsi="Times New Roman" w:cs="Times New Roman"/>
          <w:sz w:val="28"/>
          <w:szCs w:val="28"/>
        </w:rPr>
        <w:t xml:space="preserve"> 3. </w:t>
      </w:r>
      <w:r w:rsidR="00143AA4" w:rsidRPr="0051775A">
        <w:rPr>
          <w:rFonts w:ascii="Times New Roman" w:eastAsia="Calibri" w:hAnsi="Times New Roman" w:cs="Times New Roman"/>
          <w:sz w:val="28"/>
          <w:szCs w:val="28"/>
        </w:rPr>
        <w:t xml:space="preserve"> </w:t>
      </w:r>
      <w:r w:rsidR="00994077" w:rsidRPr="0051775A">
        <w:rPr>
          <w:rFonts w:ascii="Times New Roman" w:eastAsia="Times New Roman" w:hAnsi="Times New Roman" w:cs="Times New Roman"/>
          <w:sz w:val="28"/>
          <w:szCs w:val="28"/>
          <w:lang w:eastAsia="ru-RU" w:bidi="ru-RU"/>
        </w:rPr>
        <w:t>Научно-методи</w:t>
      </w:r>
      <w:r w:rsidR="00994077">
        <w:rPr>
          <w:rFonts w:ascii="Times New Roman" w:eastAsia="Times New Roman" w:hAnsi="Times New Roman" w:cs="Times New Roman"/>
          <w:sz w:val="28"/>
          <w:szCs w:val="28"/>
          <w:lang w:eastAsia="ru-RU" w:bidi="ru-RU"/>
        </w:rPr>
        <w:t>ческая работа по разработке анкет для выявления отношения школьников к каким-либо субкультурам</w:t>
      </w:r>
      <w:r w:rsidR="00994077" w:rsidRPr="0051775A">
        <w:rPr>
          <w:rFonts w:ascii="Times New Roman" w:eastAsia="Times New Roman" w:hAnsi="Times New Roman" w:cs="Times New Roman"/>
          <w:sz w:val="28"/>
          <w:szCs w:val="28"/>
          <w:lang w:eastAsia="ru-RU" w:bidi="ru-RU"/>
        </w:rPr>
        <w:t>. Поиск, анализ и переработ</w:t>
      </w:r>
      <w:r w:rsidR="00994077">
        <w:rPr>
          <w:rFonts w:ascii="Times New Roman" w:eastAsia="Times New Roman" w:hAnsi="Times New Roman" w:cs="Times New Roman"/>
          <w:sz w:val="28"/>
          <w:szCs w:val="28"/>
          <w:lang w:eastAsia="ru-RU" w:bidi="ru-RU"/>
        </w:rPr>
        <w:t>ка информации для составления анкеты</w:t>
      </w:r>
      <w:r w:rsidR="00CF13B8">
        <w:rPr>
          <w:rFonts w:ascii="Times New Roman" w:eastAsia="Calibri" w:hAnsi="Times New Roman" w:cs="Times New Roman"/>
          <w:sz w:val="28"/>
          <w:szCs w:val="28"/>
        </w:rPr>
        <w:t>.</w:t>
      </w:r>
    </w:p>
    <w:p w14:paraId="7327DB64" w14:textId="77777777" w:rsidR="00143AA4" w:rsidRDefault="00994077" w:rsidP="00143AA4">
      <w:pPr>
        <w:widowControl w:val="0"/>
        <w:tabs>
          <w:tab w:val="left" w:pos="993"/>
        </w:tabs>
        <w:spacing w:after="200" w:line="276" w:lineRule="auto"/>
        <w:ind w:right="-2"/>
        <w:rPr>
          <w:rFonts w:ascii="Times New Roman" w:eastAsia="Calibri" w:hAnsi="Times New Roman" w:cs="Times New Roman"/>
          <w:sz w:val="28"/>
          <w:szCs w:val="28"/>
        </w:rPr>
      </w:pPr>
      <w:r w:rsidRPr="00994077">
        <w:rPr>
          <w:rFonts w:ascii="Times New Roman" w:hAnsi="Times New Roman" w:cs="Times New Roman"/>
          <w:sz w:val="28"/>
          <w:szCs w:val="28"/>
        </w:rPr>
        <w:t>Отчет по исследованию отношения школьников РД к каким-либо субкультурам</w:t>
      </w:r>
      <w:r w:rsidR="00143AA4" w:rsidRPr="0051775A">
        <w:rPr>
          <w:rFonts w:ascii="Times New Roman" w:eastAsia="Calibri" w:hAnsi="Times New Roman" w:cs="Times New Roman"/>
          <w:sz w:val="28"/>
          <w:szCs w:val="28"/>
        </w:rPr>
        <w:t>.. …………………………………………………………</w:t>
      </w:r>
      <w:r w:rsidR="00F74CFE">
        <w:rPr>
          <w:rFonts w:ascii="Times New Roman" w:eastAsia="Calibri" w:hAnsi="Times New Roman" w:cs="Times New Roman"/>
          <w:sz w:val="28"/>
          <w:szCs w:val="28"/>
        </w:rPr>
        <w:t>……</w:t>
      </w:r>
      <w:r w:rsidR="0089536D">
        <w:rPr>
          <w:rFonts w:ascii="Times New Roman" w:eastAsia="Calibri" w:hAnsi="Times New Roman" w:cs="Times New Roman"/>
          <w:sz w:val="28"/>
          <w:szCs w:val="28"/>
        </w:rPr>
        <w:t>….21</w:t>
      </w:r>
    </w:p>
    <w:p w14:paraId="5B188071" w14:textId="77777777" w:rsidR="00F74CFE" w:rsidRPr="0051775A" w:rsidRDefault="0089536D" w:rsidP="00143AA4">
      <w:pPr>
        <w:widowControl w:val="0"/>
        <w:tabs>
          <w:tab w:val="left" w:pos="993"/>
        </w:tabs>
        <w:spacing w:after="200" w:line="276" w:lineRule="auto"/>
        <w:ind w:right="-2"/>
        <w:rPr>
          <w:rFonts w:ascii="Times New Roman" w:hAnsi="Times New Roman" w:cs="Times New Roman"/>
          <w:sz w:val="28"/>
          <w:szCs w:val="28"/>
        </w:rPr>
      </w:pPr>
      <w:r>
        <w:rPr>
          <w:rFonts w:ascii="Times New Roman" w:eastAsia="Calibri" w:hAnsi="Times New Roman" w:cs="Times New Roman"/>
          <w:sz w:val="28"/>
          <w:szCs w:val="28"/>
        </w:rPr>
        <w:t>Приложение 1.</w:t>
      </w:r>
      <w:r w:rsidR="00F74CFE">
        <w:rPr>
          <w:rFonts w:ascii="Times New Roman" w:eastAsia="Calibri" w:hAnsi="Times New Roman" w:cs="Times New Roman"/>
          <w:sz w:val="28"/>
          <w:szCs w:val="28"/>
        </w:rPr>
        <w:t xml:space="preserve"> Методические рекомендации по профилактике распространения среди молодежи криминальных субкультур</w:t>
      </w:r>
      <w:r w:rsidR="00F3106E">
        <w:rPr>
          <w:rFonts w:ascii="Times New Roman" w:eastAsia="Calibri" w:hAnsi="Times New Roman" w:cs="Times New Roman"/>
          <w:sz w:val="28"/>
          <w:szCs w:val="28"/>
        </w:rPr>
        <w:t xml:space="preserve">, экстремистских </w:t>
      </w:r>
      <w:r w:rsidR="00550C6B">
        <w:rPr>
          <w:rFonts w:ascii="Times New Roman" w:eastAsia="Calibri" w:hAnsi="Times New Roman" w:cs="Times New Roman"/>
          <w:sz w:val="28"/>
          <w:szCs w:val="28"/>
        </w:rPr>
        <w:t xml:space="preserve"> и антиобщественных идей</w:t>
      </w:r>
      <w:r>
        <w:rPr>
          <w:rFonts w:ascii="Times New Roman" w:eastAsia="Calibri" w:hAnsi="Times New Roman" w:cs="Times New Roman"/>
          <w:sz w:val="28"/>
          <w:szCs w:val="28"/>
        </w:rPr>
        <w:t>……………………………………………………..30</w:t>
      </w:r>
    </w:p>
    <w:p w14:paraId="5604454B" w14:textId="77777777" w:rsidR="00264220" w:rsidRDefault="00264220" w:rsidP="000401F9">
      <w:pPr>
        <w:rPr>
          <w:rFonts w:ascii="Times New Roman" w:hAnsi="Times New Roman" w:cs="Times New Roman"/>
          <w:b/>
          <w:sz w:val="28"/>
          <w:szCs w:val="28"/>
        </w:rPr>
      </w:pPr>
    </w:p>
    <w:p w14:paraId="7CE32AB4" w14:textId="77777777" w:rsidR="00264220" w:rsidRDefault="00264220" w:rsidP="000401F9">
      <w:pPr>
        <w:rPr>
          <w:rFonts w:ascii="Times New Roman" w:hAnsi="Times New Roman" w:cs="Times New Roman"/>
          <w:b/>
          <w:sz w:val="28"/>
          <w:szCs w:val="28"/>
        </w:rPr>
      </w:pPr>
    </w:p>
    <w:p w14:paraId="31EA4124" w14:textId="77777777" w:rsidR="00264220" w:rsidRDefault="000401F9" w:rsidP="000401F9">
      <w:pPr>
        <w:rPr>
          <w:rFonts w:ascii="Times New Roman" w:hAnsi="Times New Roman" w:cs="Times New Roman"/>
          <w:sz w:val="28"/>
          <w:szCs w:val="28"/>
        </w:rPr>
      </w:pPr>
      <w:r w:rsidRPr="000401F9">
        <w:rPr>
          <w:rFonts w:ascii="Times New Roman" w:hAnsi="Times New Roman" w:cs="Times New Roman"/>
          <w:sz w:val="28"/>
          <w:szCs w:val="28"/>
        </w:rPr>
        <w:t xml:space="preserve">         </w:t>
      </w:r>
    </w:p>
    <w:p w14:paraId="02D1BE66" w14:textId="77777777" w:rsidR="00264220" w:rsidRDefault="00264220" w:rsidP="000401F9">
      <w:pPr>
        <w:rPr>
          <w:rFonts w:ascii="Times New Roman" w:hAnsi="Times New Roman" w:cs="Times New Roman"/>
          <w:sz w:val="28"/>
          <w:szCs w:val="28"/>
        </w:rPr>
      </w:pPr>
    </w:p>
    <w:p w14:paraId="43820AFF" w14:textId="77777777" w:rsidR="00264220" w:rsidRDefault="00264220" w:rsidP="000401F9">
      <w:pPr>
        <w:rPr>
          <w:rFonts w:ascii="Times New Roman" w:hAnsi="Times New Roman" w:cs="Times New Roman"/>
          <w:sz w:val="28"/>
          <w:szCs w:val="28"/>
        </w:rPr>
      </w:pPr>
    </w:p>
    <w:p w14:paraId="6EECBE77" w14:textId="77777777" w:rsidR="00264220" w:rsidRDefault="00264220" w:rsidP="000401F9">
      <w:pPr>
        <w:rPr>
          <w:rFonts w:ascii="Times New Roman" w:hAnsi="Times New Roman" w:cs="Times New Roman"/>
          <w:sz w:val="28"/>
          <w:szCs w:val="28"/>
        </w:rPr>
      </w:pPr>
    </w:p>
    <w:p w14:paraId="0B53C64E" w14:textId="77777777" w:rsidR="00264220" w:rsidRDefault="00264220" w:rsidP="000401F9">
      <w:pPr>
        <w:rPr>
          <w:rFonts w:ascii="Times New Roman" w:hAnsi="Times New Roman" w:cs="Times New Roman"/>
          <w:sz w:val="28"/>
          <w:szCs w:val="28"/>
        </w:rPr>
      </w:pPr>
    </w:p>
    <w:p w14:paraId="27EB678B" w14:textId="77777777" w:rsidR="00264220" w:rsidRDefault="00264220" w:rsidP="000401F9">
      <w:pPr>
        <w:rPr>
          <w:rFonts w:ascii="Times New Roman" w:hAnsi="Times New Roman" w:cs="Times New Roman"/>
          <w:sz w:val="28"/>
          <w:szCs w:val="28"/>
        </w:rPr>
      </w:pPr>
    </w:p>
    <w:p w14:paraId="0CF004BC" w14:textId="77777777" w:rsidR="00264220" w:rsidRDefault="00264220" w:rsidP="000401F9">
      <w:pPr>
        <w:rPr>
          <w:rFonts w:ascii="Times New Roman" w:hAnsi="Times New Roman" w:cs="Times New Roman"/>
          <w:sz w:val="28"/>
          <w:szCs w:val="28"/>
        </w:rPr>
      </w:pPr>
    </w:p>
    <w:p w14:paraId="6EF24D7A" w14:textId="77777777" w:rsidR="00264220" w:rsidRDefault="00264220" w:rsidP="000401F9">
      <w:pPr>
        <w:rPr>
          <w:rFonts w:ascii="Times New Roman" w:hAnsi="Times New Roman" w:cs="Times New Roman"/>
          <w:sz w:val="28"/>
          <w:szCs w:val="28"/>
        </w:rPr>
      </w:pPr>
    </w:p>
    <w:p w14:paraId="60932F77" w14:textId="77777777" w:rsidR="00264220" w:rsidRDefault="00264220" w:rsidP="000401F9">
      <w:pPr>
        <w:rPr>
          <w:rFonts w:ascii="Times New Roman" w:hAnsi="Times New Roman" w:cs="Times New Roman"/>
          <w:sz w:val="28"/>
          <w:szCs w:val="28"/>
        </w:rPr>
      </w:pPr>
    </w:p>
    <w:p w14:paraId="0990C2AC" w14:textId="77777777" w:rsidR="00264220" w:rsidRDefault="00264220" w:rsidP="000401F9">
      <w:pPr>
        <w:rPr>
          <w:rFonts w:ascii="Times New Roman" w:hAnsi="Times New Roman" w:cs="Times New Roman"/>
          <w:sz w:val="28"/>
          <w:szCs w:val="28"/>
        </w:rPr>
      </w:pPr>
    </w:p>
    <w:p w14:paraId="1188FD2E" w14:textId="77777777" w:rsidR="00264220" w:rsidRDefault="00264220" w:rsidP="000401F9">
      <w:pPr>
        <w:rPr>
          <w:rFonts w:ascii="Times New Roman" w:hAnsi="Times New Roman" w:cs="Times New Roman"/>
          <w:sz w:val="28"/>
          <w:szCs w:val="28"/>
        </w:rPr>
      </w:pPr>
    </w:p>
    <w:p w14:paraId="4F658622" w14:textId="77777777" w:rsidR="00E82E7A" w:rsidRDefault="00E82E7A" w:rsidP="003948F7">
      <w:pPr>
        <w:ind w:right="-2"/>
        <w:rPr>
          <w:rFonts w:ascii="Times New Roman" w:hAnsi="Times New Roman" w:cs="Times New Roman"/>
          <w:sz w:val="28"/>
          <w:szCs w:val="28"/>
        </w:rPr>
      </w:pPr>
    </w:p>
    <w:p w14:paraId="04D79794" w14:textId="77777777" w:rsidR="00D87298" w:rsidRDefault="00D87298" w:rsidP="00CC6842">
      <w:pPr>
        <w:ind w:right="-2"/>
        <w:rPr>
          <w:rFonts w:ascii="Times New Roman" w:hAnsi="Times New Roman" w:cs="Times New Roman"/>
          <w:sz w:val="28"/>
          <w:szCs w:val="28"/>
        </w:rPr>
      </w:pPr>
    </w:p>
    <w:p w14:paraId="5DDEB858" w14:textId="77777777" w:rsidR="00D87298" w:rsidRDefault="00D87298" w:rsidP="00CC6842">
      <w:pPr>
        <w:ind w:right="-2"/>
        <w:rPr>
          <w:rFonts w:ascii="Times New Roman" w:hAnsi="Times New Roman" w:cs="Times New Roman"/>
          <w:sz w:val="28"/>
          <w:szCs w:val="28"/>
        </w:rPr>
      </w:pPr>
    </w:p>
    <w:p w14:paraId="4452EEEC" w14:textId="77777777" w:rsidR="00E82E7A" w:rsidRPr="00CC6842" w:rsidRDefault="000401F9" w:rsidP="00CC6842">
      <w:pPr>
        <w:ind w:right="-2"/>
        <w:rPr>
          <w:rFonts w:ascii="Times New Roman" w:eastAsia="Times New Roman" w:hAnsi="Times New Roman" w:cs="Times New Roman"/>
          <w:b/>
          <w:sz w:val="28"/>
          <w:szCs w:val="28"/>
          <w:lang w:eastAsia="ru-RU" w:bidi="ru-RU"/>
        </w:rPr>
      </w:pPr>
      <w:r w:rsidRPr="000401F9">
        <w:rPr>
          <w:rFonts w:ascii="Times New Roman" w:hAnsi="Times New Roman" w:cs="Times New Roman"/>
          <w:sz w:val="28"/>
          <w:szCs w:val="28"/>
        </w:rPr>
        <w:t xml:space="preserve"> </w:t>
      </w:r>
      <w:r w:rsidR="003948F7" w:rsidRPr="0051775A">
        <w:rPr>
          <w:rFonts w:ascii="Times New Roman" w:eastAsia="Times New Roman" w:hAnsi="Times New Roman" w:cs="Times New Roman"/>
          <w:b/>
          <w:sz w:val="28"/>
          <w:szCs w:val="28"/>
          <w:lang w:eastAsia="ru-RU" w:bidi="ru-RU"/>
        </w:rPr>
        <w:t>Введение</w:t>
      </w:r>
    </w:p>
    <w:p w14:paraId="3CA49D3D" w14:textId="77777777" w:rsidR="00AC0D49" w:rsidRDefault="00E82E7A" w:rsidP="00CC6842">
      <w:pPr>
        <w:pStyle w:val="10"/>
        <w:spacing w:line="276" w:lineRule="auto"/>
        <w:ind w:left="-567" w:right="-2" w:firstLine="709"/>
        <w:jc w:val="both"/>
        <w:rPr>
          <w:b/>
          <w:lang w:eastAsia="ru-RU" w:bidi="ru-RU"/>
        </w:rPr>
      </w:pPr>
      <w:r w:rsidRPr="00AC0D49">
        <w:rPr>
          <w:lang w:eastAsia="ru-RU" w:bidi="ru-RU"/>
        </w:rPr>
        <w:lastRenderedPageBreak/>
        <w:t>Аналитический отчет подготовлен по результатам</w:t>
      </w:r>
      <w:r w:rsidR="00AC0D49" w:rsidRPr="00AC0D49">
        <w:t xml:space="preserve"> проведенны</w:t>
      </w:r>
      <w:r w:rsidR="00AC0D49">
        <w:t>х  социологических исследований</w:t>
      </w:r>
      <w:r w:rsidR="00AC0D49" w:rsidRPr="00AC0D49">
        <w:t xml:space="preserve">  обстановки в образовательных организациях, мониторинга девиантного поведения молодежи, анализа деятельности молодежных субкультур в целях выявления факторов экстремистской идеологии</w:t>
      </w:r>
      <w:r w:rsidR="00AC0D49">
        <w:rPr>
          <w:b/>
        </w:rPr>
        <w:t xml:space="preserve">. </w:t>
      </w:r>
      <w:r>
        <w:rPr>
          <w:b/>
          <w:lang w:eastAsia="ru-RU" w:bidi="ru-RU"/>
        </w:rPr>
        <w:t xml:space="preserve"> </w:t>
      </w:r>
    </w:p>
    <w:p w14:paraId="12310E45" w14:textId="77777777" w:rsidR="003948F7" w:rsidRPr="0051775A" w:rsidRDefault="00AC0D49" w:rsidP="00CC6842">
      <w:pPr>
        <w:pStyle w:val="10"/>
        <w:spacing w:line="276" w:lineRule="auto"/>
        <w:ind w:left="-567" w:right="20" w:firstLine="709"/>
        <w:jc w:val="both"/>
      </w:pPr>
      <w:r w:rsidRPr="00AC0D49">
        <w:rPr>
          <w:b/>
          <w:lang w:eastAsia="ru-RU" w:bidi="ru-RU"/>
        </w:rPr>
        <w:t xml:space="preserve">  </w:t>
      </w:r>
      <w:r w:rsidR="003948F7" w:rsidRPr="00AC0D49">
        <w:rPr>
          <w:lang w:eastAsia="ru-RU" w:bidi="ru-RU"/>
        </w:rPr>
        <w:t xml:space="preserve"> </w:t>
      </w:r>
      <w:r w:rsidR="003948F7" w:rsidRPr="00AC0D49">
        <w:rPr>
          <w:rStyle w:val="ae"/>
          <w:b w:val="0"/>
          <w:sz w:val="28"/>
          <w:szCs w:val="28"/>
        </w:rPr>
        <w:t>Цель:</w:t>
      </w:r>
      <w:r w:rsidR="003948F7" w:rsidRPr="00AC0D49">
        <w:rPr>
          <w:b/>
        </w:rPr>
        <w:t xml:space="preserve"> </w:t>
      </w:r>
      <w:r w:rsidRPr="00AC0D49">
        <w:rPr>
          <w:rStyle w:val="ae"/>
          <w:b w:val="0"/>
          <w:sz w:val="28"/>
          <w:szCs w:val="28"/>
        </w:rPr>
        <w:t xml:space="preserve"> -</w:t>
      </w:r>
      <w:r w:rsidR="00CF13B8">
        <w:t xml:space="preserve">  реализация  пункта 36 подпрограммы «Профилактика  и противодействие проявлениям экстремизма в Республике Дагестан» государственной программы «Обеспечение общественного порядка и противодействие преступности в  Республике Дагестан», утвержденной постановлением Правительства Республики Дагестан от 22декабря 2014г.№659 .</w:t>
      </w:r>
    </w:p>
    <w:p w14:paraId="7EFD3020" w14:textId="77777777" w:rsidR="00CF13B8" w:rsidRPr="0051775A" w:rsidRDefault="003948F7" w:rsidP="00CC6842">
      <w:pPr>
        <w:pStyle w:val="30"/>
        <w:keepNext/>
        <w:keepLines/>
        <w:shd w:val="clear" w:color="auto" w:fill="auto"/>
        <w:spacing w:after="0" w:line="276" w:lineRule="auto"/>
        <w:ind w:left="-567" w:right="-2" w:firstLine="709"/>
        <w:rPr>
          <w:b/>
          <w:sz w:val="28"/>
          <w:szCs w:val="28"/>
        </w:rPr>
      </w:pPr>
      <w:r w:rsidRPr="0051775A">
        <w:rPr>
          <w:b/>
          <w:sz w:val="28"/>
          <w:szCs w:val="28"/>
        </w:rPr>
        <w:t>Задачи:</w:t>
      </w:r>
    </w:p>
    <w:p w14:paraId="522C2B44" w14:textId="77777777" w:rsidR="003948F7" w:rsidRPr="009F5423" w:rsidRDefault="009F5423" w:rsidP="00CC6842">
      <w:pPr>
        <w:pStyle w:val="10"/>
        <w:widowControl/>
        <w:tabs>
          <w:tab w:val="left" w:pos="721"/>
        </w:tabs>
        <w:spacing w:line="276" w:lineRule="auto"/>
        <w:ind w:left="-567" w:right="-2" w:firstLine="709"/>
        <w:jc w:val="both"/>
      </w:pPr>
      <w:r>
        <w:t>1.</w:t>
      </w:r>
      <w:r w:rsidRPr="009F5423">
        <w:t xml:space="preserve">Провести  социологические исследования </w:t>
      </w:r>
      <w:r w:rsidR="00CF13B8">
        <w:t xml:space="preserve">социальной </w:t>
      </w:r>
      <w:r w:rsidRPr="009F5423">
        <w:t xml:space="preserve"> обстановки в образовательных организациях, мониторинга девиантного поведения молодежи, анализа деятельности молодежных субку</w:t>
      </w:r>
      <w:r w:rsidR="00CF13B8">
        <w:t xml:space="preserve">льтур в целях выявления фактов </w:t>
      </w:r>
      <w:r w:rsidRPr="009F5423">
        <w:t xml:space="preserve"> </w:t>
      </w:r>
      <w:r w:rsidR="00CF13B8">
        <w:t xml:space="preserve">распространения </w:t>
      </w:r>
      <w:r w:rsidRPr="009F5423">
        <w:t>экстремистской идеологии.</w:t>
      </w:r>
    </w:p>
    <w:p w14:paraId="0384C26C" w14:textId="77777777" w:rsidR="003948F7" w:rsidRPr="009F5423" w:rsidRDefault="009F5423" w:rsidP="00CC6842">
      <w:pPr>
        <w:spacing w:line="276" w:lineRule="auto"/>
        <w:ind w:left="-567" w:firstLine="709"/>
        <w:jc w:val="both"/>
        <w:rPr>
          <w:rFonts w:ascii="Times New Roman" w:hAnsi="Times New Roman" w:cs="Times New Roman"/>
          <w:sz w:val="28"/>
          <w:szCs w:val="28"/>
        </w:rPr>
      </w:pPr>
      <w:r w:rsidRPr="009F5423">
        <w:rPr>
          <w:rStyle w:val="ae"/>
          <w:rFonts w:eastAsiaTheme="minorHAnsi"/>
          <w:b w:val="0"/>
          <w:sz w:val="28"/>
          <w:szCs w:val="28"/>
        </w:rPr>
        <w:t>2. Обеспечить профилактику экстремизма, с целью исключения возможности возникновения и развития экстремизма в подростковой и молодёжной среде</w:t>
      </w:r>
      <w:r w:rsidR="00CF13B8">
        <w:rPr>
          <w:rStyle w:val="ae"/>
          <w:rFonts w:eastAsiaTheme="minorHAnsi"/>
          <w:b w:val="0"/>
          <w:sz w:val="28"/>
          <w:szCs w:val="28"/>
        </w:rPr>
        <w:t xml:space="preserve"> Республики Дагестан</w:t>
      </w:r>
      <w:r w:rsidRPr="009F5423">
        <w:rPr>
          <w:rStyle w:val="ae"/>
          <w:rFonts w:eastAsiaTheme="minorHAnsi"/>
          <w:b w:val="0"/>
          <w:sz w:val="28"/>
          <w:szCs w:val="28"/>
        </w:rPr>
        <w:t>.</w:t>
      </w:r>
    </w:p>
    <w:p w14:paraId="1723603C" w14:textId="77777777" w:rsidR="003948F7" w:rsidRPr="009F5423" w:rsidRDefault="003948F7" w:rsidP="000401F9">
      <w:pPr>
        <w:rPr>
          <w:rFonts w:ascii="Times New Roman" w:hAnsi="Times New Roman" w:cs="Times New Roman"/>
          <w:sz w:val="28"/>
          <w:szCs w:val="28"/>
        </w:rPr>
      </w:pPr>
    </w:p>
    <w:p w14:paraId="432F9DB6" w14:textId="77777777" w:rsidR="003948F7" w:rsidRPr="009F5423" w:rsidRDefault="003948F7" w:rsidP="000401F9">
      <w:pPr>
        <w:rPr>
          <w:rFonts w:ascii="Times New Roman" w:hAnsi="Times New Roman" w:cs="Times New Roman"/>
          <w:sz w:val="28"/>
          <w:szCs w:val="28"/>
        </w:rPr>
      </w:pPr>
    </w:p>
    <w:p w14:paraId="14C226A3" w14:textId="77777777" w:rsidR="003948F7" w:rsidRDefault="003948F7" w:rsidP="000401F9">
      <w:pPr>
        <w:rPr>
          <w:rFonts w:ascii="Times New Roman" w:hAnsi="Times New Roman" w:cs="Times New Roman"/>
          <w:sz w:val="28"/>
          <w:szCs w:val="28"/>
        </w:rPr>
      </w:pPr>
    </w:p>
    <w:p w14:paraId="7750F4AF" w14:textId="77777777" w:rsidR="003948F7" w:rsidRDefault="003948F7" w:rsidP="000401F9">
      <w:pPr>
        <w:rPr>
          <w:rFonts w:ascii="Times New Roman" w:hAnsi="Times New Roman" w:cs="Times New Roman"/>
          <w:sz w:val="28"/>
          <w:szCs w:val="28"/>
        </w:rPr>
      </w:pPr>
    </w:p>
    <w:p w14:paraId="77C7C3A0" w14:textId="77777777" w:rsidR="003948F7" w:rsidRDefault="003948F7" w:rsidP="000401F9">
      <w:pPr>
        <w:rPr>
          <w:rFonts w:ascii="Times New Roman" w:hAnsi="Times New Roman" w:cs="Times New Roman"/>
          <w:sz w:val="28"/>
          <w:szCs w:val="28"/>
        </w:rPr>
      </w:pPr>
    </w:p>
    <w:p w14:paraId="45A8BA40" w14:textId="77777777" w:rsidR="003948F7" w:rsidRDefault="003948F7" w:rsidP="000401F9">
      <w:pPr>
        <w:rPr>
          <w:rFonts w:ascii="Times New Roman" w:hAnsi="Times New Roman" w:cs="Times New Roman"/>
          <w:sz w:val="28"/>
          <w:szCs w:val="28"/>
        </w:rPr>
      </w:pPr>
    </w:p>
    <w:p w14:paraId="74FDFD18" w14:textId="77777777" w:rsidR="003948F7" w:rsidRDefault="003948F7" w:rsidP="000401F9">
      <w:pPr>
        <w:rPr>
          <w:rFonts w:ascii="Times New Roman" w:hAnsi="Times New Roman" w:cs="Times New Roman"/>
          <w:sz w:val="28"/>
          <w:szCs w:val="28"/>
        </w:rPr>
      </w:pPr>
    </w:p>
    <w:p w14:paraId="4EE3655F" w14:textId="77777777" w:rsidR="003948F7" w:rsidRDefault="003948F7" w:rsidP="000401F9">
      <w:pPr>
        <w:rPr>
          <w:rFonts w:ascii="Times New Roman" w:hAnsi="Times New Roman" w:cs="Times New Roman"/>
          <w:sz w:val="28"/>
          <w:szCs w:val="28"/>
        </w:rPr>
      </w:pPr>
    </w:p>
    <w:p w14:paraId="04B4DDD5" w14:textId="77777777" w:rsidR="00CC6842" w:rsidRDefault="00CC6842" w:rsidP="000401F9">
      <w:pPr>
        <w:rPr>
          <w:rFonts w:ascii="Times New Roman" w:hAnsi="Times New Roman" w:cs="Times New Roman"/>
          <w:sz w:val="28"/>
          <w:szCs w:val="28"/>
        </w:rPr>
      </w:pPr>
    </w:p>
    <w:p w14:paraId="29AEF292" w14:textId="77777777" w:rsidR="00CC6842" w:rsidRDefault="00CC6842" w:rsidP="000401F9">
      <w:pPr>
        <w:rPr>
          <w:rFonts w:ascii="Times New Roman" w:hAnsi="Times New Roman" w:cs="Times New Roman"/>
          <w:sz w:val="28"/>
          <w:szCs w:val="28"/>
        </w:rPr>
      </w:pPr>
    </w:p>
    <w:p w14:paraId="379C9BBD" w14:textId="77777777" w:rsidR="00CC6842" w:rsidRDefault="00CC6842" w:rsidP="000401F9">
      <w:pPr>
        <w:rPr>
          <w:rFonts w:ascii="Times New Roman" w:hAnsi="Times New Roman" w:cs="Times New Roman"/>
          <w:sz w:val="28"/>
          <w:szCs w:val="28"/>
        </w:rPr>
      </w:pPr>
    </w:p>
    <w:p w14:paraId="0E0F6D31" w14:textId="77777777" w:rsidR="00CC6842" w:rsidRDefault="00CC6842" w:rsidP="000401F9">
      <w:pPr>
        <w:rPr>
          <w:rFonts w:ascii="Times New Roman" w:hAnsi="Times New Roman" w:cs="Times New Roman"/>
          <w:sz w:val="28"/>
          <w:szCs w:val="28"/>
        </w:rPr>
      </w:pPr>
    </w:p>
    <w:p w14:paraId="00DCA7E1" w14:textId="77777777" w:rsidR="00CC6842" w:rsidRDefault="00CC6842" w:rsidP="000401F9">
      <w:pPr>
        <w:rPr>
          <w:rFonts w:ascii="Times New Roman" w:hAnsi="Times New Roman" w:cs="Times New Roman"/>
          <w:sz w:val="28"/>
          <w:szCs w:val="28"/>
        </w:rPr>
      </w:pPr>
    </w:p>
    <w:p w14:paraId="2C210342" w14:textId="77777777" w:rsidR="003948F7" w:rsidRDefault="003948F7" w:rsidP="000401F9">
      <w:pPr>
        <w:rPr>
          <w:rFonts w:ascii="Times New Roman" w:hAnsi="Times New Roman" w:cs="Times New Roman"/>
          <w:sz w:val="28"/>
          <w:szCs w:val="28"/>
        </w:rPr>
      </w:pPr>
    </w:p>
    <w:p w14:paraId="0986CE60" w14:textId="77777777" w:rsidR="003948F7" w:rsidRDefault="003948F7" w:rsidP="000401F9">
      <w:pPr>
        <w:rPr>
          <w:rFonts w:ascii="Times New Roman" w:hAnsi="Times New Roman" w:cs="Times New Roman"/>
          <w:sz w:val="28"/>
          <w:szCs w:val="28"/>
        </w:rPr>
      </w:pPr>
    </w:p>
    <w:p w14:paraId="13A7FE39" w14:textId="77777777" w:rsidR="003948F7" w:rsidRPr="00CF13B8" w:rsidRDefault="00CF13B8" w:rsidP="00556CDF">
      <w:pPr>
        <w:jc w:val="center"/>
        <w:rPr>
          <w:rFonts w:ascii="Times New Roman" w:hAnsi="Times New Roman" w:cs="Times New Roman"/>
          <w:b/>
          <w:sz w:val="28"/>
          <w:szCs w:val="28"/>
        </w:rPr>
      </w:pPr>
      <w:r w:rsidRPr="00CF13B8">
        <w:rPr>
          <w:rFonts w:ascii="Times New Roman" w:eastAsia="Times New Roman" w:hAnsi="Times New Roman" w:cs="Times New Roman"/>
          <w:b/>
          <w:sz w:val="28"/>
          <w:szCs w:val="28"/>
          <w:lang w:eastAsia="ru-RU" w:bidi="ru-RU"/>
        </w:rPr>
        <w:t>РАЗДЕЛ 1.Поиск, анализ информации и подбор методики для диагностики склонности к экстремизму</w:t>
      </w:r>
    </w:p>
    <w:p w14:paraId="2ED09B86" w14:textId="77777777" w:rsidR="00DF6EFD" w:rsidRPr="00DF6EFD" w:rsidRDefault="00CF13B8" w:rsidP="00CF13B8">
      <w:pPr>
        <w:keepNext/>
        <w:keepLines/>
        <w:tabs>
          <w:tab w:val="left" w:pos="908"/>
        </w:tabs>
        <w:spacing w:after="0"/>
        <w:outlineLvl w:val="2"/>
        <w:rPr>
          <w:rFonts w:ascii="Times New Roman" w:eastAsia="Times New Roman" w:hAnsi="Times New Roman" w:cs="Times New Roman"/>
          <w:b/>
          <w:bCs/>
          <w:sz w:val="28"/>
          <w:szCs w:val="28"/>
        </w:rPr>
      </w:pPr>
      <w:r>
        <w:rPr>
          <w:rFonts w:ascii="Times New Roman" w:hAnsi="Times New Roman" w:cs="Times New Roman"/>
          <w:sz w:val="28"/>
          <w:szCs w:val="28"/>
        </w:rPr>
        <w:lastRenderedPageBreak/>
        <w:t xml:space="preserve">                           </w:t>
      </w:r>
      <w:r w:rsidR="00DF6EFD" w:rsidRPr="00DF6EFD">
        <w:rPr>
          <w:rFonts w:ascii="Times New Roman" w:eastAsia="Times New Roman" w:hAnsi="Times New Roman" w:cs="Times New Roman"/>
          <w:b/>
          <w:bCs/>
          <w:sz w:val="28"/>
          <w:szCs w:val="28"/>
        </w:rPr>
        <w:t xml:space="preserve">Методика диагностики </w:t>
      </w:r>
      <w:r w:rsidR="00DF6EFD" w:rsidRPr="00DF6EFD">
        <w:rPr>
          <w:rFonts w:ascii="Times New Roman" w:eastAsia="Times New Roman" w:hAnsi="Times New Roman" w:cs="Times New Roman"/>
          <w:b/>
          <w:bCs/>
          <w:sz w:val="28"/>
          <w:szCs w:val="28"/>
          <w:lang w:val="en-US" w:bidi="en-US"/>
        </w:rPr>
        <w:t>VEAS</w:t>
      </w:r>
    </w:p>
    <w:p w14:paraId="13EB3877" w14:textId="77777777" w:rsidR="00DF6EFD" w:rsidRDefault="00DF6EFD" w:rsidP="00DF6EFD">
      <w:pPr>
        <w:spacing w:after="0"/>
        <w:jc w:val="both"/>
        <w:rPr>
          <w:rFonts w:ascii="Times New Roman" w:eastAsia="Times New Roman" w:hAnsi="Times New Roman" w:cs="Times New Roman"/>
          <w:b/>
          <w:bCs/>
          <w:i/>
          <w:iCs/>
          <w:sz w:val="28"/>
          <w:szCs w:val="28"/>
        </w:rPr>
      </w:pPr>
      <w:r w:rsidRPr="00DF6EFD">
        <w:rPr>
          <w:rFonts w:ascii="Times New Roman" w:eastAsia="Times New Roman" w:hAnsi="Times New Roman" w:cs="Times New Roman"/>
          <w:b/>
          <w:bCs/>
          <w:i/>
          <w:iCs/>
          <w:sz w:val="28"/>
          <w:szCs w:val="28"/>
        </w:rPr>
        <w:t>Утверждения опросника (положительный ответ оцените знаком +)</w:t>
      </w:r>
    </w:p>
    <w:p w14:paraId="41E1E1B8" w14:textId="77777777" w:rsidR="00552E8C" w:rsidRPr="00DF6EFD" w:rsidRDefault="00552E8C" w:rsidP="00DF6EFD">
      <w:pPr>
        <w:spacing w:after="0"/>
        <w:jc w:val="both"/>
        <w:rPr>
          <w:rFonts w:ascii="Times New Roman" w:eastAsia="Times New Roman" w:hAnsi="Times New Roman" w:cs="Times New Roman"/>
          <w:sz w:val="28"/>
          <w:szCs w:val="28"/>
        </w:rPr>
      </w:pPr>
    </w:p>
    <w:p w14:paraId="119D1FAF" w14:textId="77777777" w:rsidR="00DF6EFD" w:rsidRPr="00DF6EFD" w:rsidRDefault="00DF6EFD" w:rsidP="00DF6EFD">
      <w:pPr>
        <w:keepNext/>
        <w:keepLines/>
        <w:widowControl w:val="0"/>
        <w:numPr>
          <w:ilvl w:val="0"/>
          <w:numId w:val="1"/>
        </w:numPr>
        <w:tabs>
          <w:tab w:val="left" w:pos="426"/>
        </w:tabs>
        <w:spacing w:after="0" w:line="240" w:lineRule="auto"/>
        <w:ind w:firstLine="709"/>
        <w:jc w:val="both"/>
        <w:outlineLvl w:val="2"/>
        <w:rPr>
          <w:rFonts w:ascii="Times New Roman" w:eastAsia="Times New Roman" w:hAnsi="Times New Roman" w:cs="Times New Roman"/>
          <w:b/>
          <w:bCs/>
          <w:sz w:val="28"/>
          <w:szCs w:val="28"/>
        </w:rPr>
      </w:pPr>
      <w:bookmarkStart w:id="0" w:name="bookmark58"/>
      <w:bookmarkStart w:id="1" w:name="bookmark59"/>
      <w:r w:rsidRPr="00DF6EFD">
        <w:rPr>
          <w:rFonts w:ascii="Times New Roman" w:eastAsia="Times New Roman" w:hAnsi="Times New Roman" w:cs="Times New Roman"/>
          <w:b/>
          <w:bCs/>
          <w:sz w:val="28"/>
          <w:szCs w:val="28"/>
        </w:rPr>
        <w:t>Культ силы.</w:t>
      </w:r>
      <w:bookmarkEnd w:id="0"/>
      <w:bookmarkEnd w:id="1"/>
    </w:p>
    <w:p w14:paraId="53D53179" w14:textId="77777777" w:rsidR="00DF6EFD" w:rsidRPr="00DF6EFD" w:rsidRDefault="00DF6EFD" w:rsidP="00DF6EFD">
      <w:pPr>
        <w:widowControl w:val="0"/>
        <w:numPr>
          <w:ilvl w:val="1"/>
          <w:numId w:val="1"/>
        </w:numPr>
        <w:tabs>
          <w:tab w:val="left" w:pos="426"/>
          <w:tab w:val="left" w:pos="128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Все люди делятся на сильных и слабых.</w:t>
      </w:r>
    </w:p>
    <w:p w14:paraId="34D7D1F0" w14:textId="77777777" w:rsidR="00DF6EFD" w:rsidRPr="00DF6EFD" w:rsidRDefault="00DF6EFD" w:rsidP="00DF6EFD">
      <w:pPr>
        <w:widowControl w:val="0"/>
        <w:numPr>
          <w:ilvl w:val="1"/>
          <w:numId w:val="1"/>
        </w:numPr>
        <w:tabs>
          <w:tab w:val="left" w:pos="426"/>
          <w:tab w:val="left" w:pos="128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Добро должно быть с кулаками, уметь защитить себя</w:t>
      </w:r>
    </w:p>
    <w:p w14:paraId="569DBC01" w14:textId="77777777" w:rsidR="00DF6EFD" w:rsidRPr="00DF6EFD" w:rsidRDefault="00DF6EFD" w:rsidP="00DF6EFD">
      <w:pPr>
        <w:widowControl w:val="0"/>
        <w:numPr>
          <w:ilvl w:val="1"/>
          <w:numId w:val="1"/>
        </w:numPr>
        <w:tabs>
          <w:tab w:val="left" w:pos="426"/>
          <w:tab w:val="left" w:pos="128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Исконный образ жизни моего народа можно защитить только силой.</w:t>
      </w:r>
    </w:p>
    <w:p w14:paraId="7C4247B4" w14:textId="77777777" w:rsidR="00DF6EFD" w:rsidRPr="00DF6EFD" w:rsidRDefault="00DF6EFD" w:rsidP="00DF6EFD">
      <w:pPr>
        <w:widowControl w:val="0"/>
        <w:numPr>
          <w:ilvl w:val="1"/>
          <w:numId w:val="1"/>
        </w:numPr>
        <w:tabs>
          <w:tab w:val="left" w:pos="426"/>
          <w:tab w:val="left" w:pos="128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Люди не будут хорошо трудиться, если их не заставлять.</w:t>
      </w:r>
    </w:p>
    <w:p w14:paraId="15C5C053" w14:textId="77777777" w:rsidR="00DF6EFD" w:rsidRPr="00DF6EFD" w:rsidRDefault="00DF6EFD" w:rsidP="00DF6EFD">
      <w:pPr>
        <w:widowControl w:val="0"/>
        <w:numPr>
          <w:ilvl w:val="1"/>
          <w:numId w:val="1"/>
        </w:numPr>
        <w:tabs>
          <w:tab w:val="left" w:pos="426"/>
          <w:tab w:val="left" w:pos="136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При общении с приезжими надо показывать, кто в доме хозяин.</w:t>
      </w:r>
    </w:p>
    <w:p w14:paraId="5E6FF469" w14:textId="77777777" w:rsidR="00DF6EFD" w:rsidRPr="00DF6EFD" w:rsidRDefault="00DF6EFD" w:rsidP="00DF6EFD">
      <w:pPr>
        <w:widowControl w:val="0"/>
        <w:numPr>
          <w:ilvl w:val="1"/>
          <w:numId w:val="1"/>
        </w:numPr>
        <w:tabs>
          <w:tab w:val="left" w:pos="426"/>
          <w:tab w:val="left" w:pos="136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 xml:space="preserve">Почти все разногласия можно </w:t>
      </w:r>
      <w:r w:rsidR="00D76FA6">
        <w:rPr>
          <w:rFonts w:ascii="Times New Roman" w:eastAsia="Times New Roman" w:hAnsi="Times New Roman" w:cs="Times New Roman"/>
          <w:sz w:val="28"/>
          <w:szCs w:val="28"/>
        </w:rPr>
        <w:t xml:space="preserve">решить с помощью переговоров </w:t>
      </w:r>
    </w:p>
    <w:p w14:paraId="08004C32" w14:textId="77777777" w:rsidR="00DF6EFD" w:rsidRPr="00DF6EFD" w:rsidRDefault="00DF6EFD" w:rsidP="00DF6EFD">
      <w:pPr>
        <w:keepNext/>
        <w:keepLines/>
        <w:widowControl w:val="0"/>
        <w:numPr>
          <w:ilvl w:val="0"/>
          <w:numId w:val="1"/>
        </w:numPr>
        <w:tabs>
          <w:tab w:val="left" w:pos="426"/>
          <w:tab w:val="left" w:pos="1151"/>
        </w:tabs>
        <w:spacing w:after="0" w:line="240" w:lineRule="auto"/>
        <w:ind w:firstLine="709"/>
        <w:jc w:val="both"/>
        <w:outlineLvl w:val="2"/>
        <w:rPr>
          <w:rFonts w:ascii="Times New Roman" w:eastAsia="Times New Roman" w:hAnsi="Times New Roman" w:cs="Times New Roman"/>
          <w:b/>
          <w:bCs/>
          <w:sz w:val="28"/>
          <w:szCs w:val="28"/>
        </w:rPr>
      </w:pPr>
      <w:bookmarkStart w:id="2" w:name="bookmark60"/>
      <w:bookmarkStart w:id="3" w:name="bookmark61"/>
      <w:r w:rsidRPr="00DF6EFD">
        <w:rPr>
          <w:rFonts w:ascii="Times New Roman" w:eastAsia="Times New Roman" w:hAnsi="Times New Roman" w:cs="Times New Roman"/>
          <w:b/>
          <w:bCs/>
          <w:sz w:val="28"/>
          <w:szCs w:val="28"/>
        </w:rPr>
        <w:t>Допустимость агрессии</w:t>
      </w:r>
      <w:r w:rsidRPr="00DF6EFD">
        <w:rPr>
          <w:rFonts w:ascii="Times New Roman" w:eastAsia="Times New Roman" w:hAnsi="Times New Roman" w:cs="Times New Roman"/>
          <w:sz w:val="28"/>
          <w:szCs w:val="28"/>
        </w:rPr>
        <w:t>.</w:t>
      </w:r>
      <w:bookmarkEnd w:id="2"/>
      <w:bookmarkEnd w:id="3"/>
    </w:p>
    <w:p w14:paraId="0E77CACC" w14:textId="77777777" w:rsidR="00DF6EFD" w:rsidRPr="00DF6EFD" w:rsidRDefault="00DF6EFD" w:rsidP="00DF6EFD">
      <w:pPr>
        <w:widowControl w:val="0"/>
        <w:numPr>
          <w:ilvl w:val="1"/>
          <w:numId w:val="1"/>
        </w:numPr>
        <w:tabs>
          <w:tab w:val="left" w:pos="426"/>
          <w:tab w:val="left" w:pos="136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Если меня кто-то оскорбит, я могу действовать очень жестко.</w:t>
      </w:r>
    </w:p>
    <w:p w14:paraId="24ABA32B" w14:textId="77777777" w:rsidR="00DF6EFD" w:rsidRPr="00DF6EFD" w:rsidRDefault="00DF6EFD" w:rsidP="00DF6EFD">
      <w:pPr>
        <w:widowControl w:val="0"/>
        <w:numPr>
          <w:ilvl w:val="1"/>
          <w:numId w:val="1"/>
        </w:numPr>
        <w:tabs>
          <w:tab w:val="left" w:pos="426"/>
          <w:tab w:val="left" w:pos="1470"/>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Часто попадаются люди, которые раздражают меня одним своим присутствием.</w:t>
      </w:r>
    </w:p>
    <w:p w14:paraId="679F5ECB" w14:textId="77777777" w:rsidR="00DF6EFD" w:rsidRPr="00DF6EFD" w:rsidRDefault="00DF6EFD" w:rsidP="00DF6EFD">
      <w:pPr>
        <w:widowControl w:val="0"/>
        <w:numPr>
          <w:ilvl w:val="1"/>
          <w:numId w:val="1"/>
        </w:numPr>
        <w:tabs>
          <w:tab w:val="left" w:pos="426"/>
          <w:tab w:val="left" w:pos="136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Иногда невозможно удержаться от драки.</w:t>
      </w:r>
    </w:p>
    <w:p w14:paraId="68047819" w14:textId="77777777" w:rsidR="00DF6EFD" w:rsidRPr="00DF6EFD" w:rsidRDefault="00DF6EFD" w:rsidP="00DF6EFD">
      <w:pPr>
        <w:widowControl w:val="0"/>
        <w:numPr>
          <w:ilvl w:val="1"/>
          <w:numId w:val="1"/>
        </w:numPr>
        <w:tabs>
          <w:tab w:val="left" w:pos="426"/>
          <w:tab w:val="left" w:pos="136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Надписи на стенах - приемлемый способ выразить свое недовольство, если нет других путей.</w:t>
      </w:r>
    </w:p>
    <w:p w14:paraId="0E803592" w14:textId="77777777" w:rsidR="00DF6EFD" w:rsidRPr="00DF6EFD" w:rsidRDefault="00DF6EFD" w:rsidP="00DF6EFD">
      <w:pPr>
        <w:widowControl w:val="0"/>
        <w:numPr>
          <w:ilvl w:val="1"/>
          <w:numId w:val="1"/>
        </w:numPr>
        <w:tabs>
          <w:tab w:val="left" w:pos="426"/>
          <w:tab w:val="left" w:pos="136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Не стоит церемониться с людьми, которые тебе не нравятся.</w:t>
      </w:r>
    </w:p>
    <w:p w14:paraId="6793D763" w14:textId="77777777" w:rsidR="00DF6EFD" w:rsidRPr="00DF6EFD" w:rsidRDefault="00DF6EFD" w:rsidP="00DF6EFD">
      <w:pPr>
        <w:widowControl w:val="0"/>
        <w:numPr>
          <w:ilvl w:val="1"/>
          <w:numId w:val="1"/>
        </w:numPr>
        <w:tabs>
          <w:tab w:val="left" w:pos="426"/>
          <w:tab w:val="left" w:pos="136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Человека можно понять, если его разозлили, а он ударил в ответ или сломал какую-либо вещь</w:t>
      </w:r>
    </w:p>
    <w:p w14:paraId="2DBAD765" w14:textId="77777777" w:rsidR="00DF6EFD" w:rsidRPr="00DF6EFD" w:rsidRDefault="00DF6EFD" w:rsidP="00DF6EFD">
      <w:pPr>
        <w:keepNext/>
        <w:keepLines/>
        <w:widowControl w:val="0"/>
        <w:numPr>
          <w:ilvl w:val="0"/>
          <w:numId w:val="1"/>
        </w:numPr>
        <w:tabs>
          <w:tab w:val="left" w:pos="426"/>
          <w:tab w:val="left" w:pos="1151"/>
        </w:tabs>
        <w:spacing w:after="0" w:line="240" w:lineRule="auto"/>
        <w:ind w:firstLine="709"/>
        <w:jc w:val="both"/>
        <w:outlineLvl w:val="2"/>
        <w:rPr>
          <w:rFonts w:ascii="Times New Roman" w:eastAsia="Times New Roman" w:hAnsi="Times New Roman" w:cs="Times New Roman"/>
          <w:b/>
          <w:bCs/>
          <w:sz w:val="28"/>
          <w:szCs w:val="28"/>
        </w:rPr>
      </w:pPr>
      <w:bookmarkStart w:id="4" w:name="bookmark62"/>
      <w:bookmarkStart w:id="5" w:name="bookmark63"/>
      <w:proofErr w:type="spellStart"/>
      <w:r w:rsidRPr="00DF6EFD">
        <w:rPr>
          <w:rFonts w:ascii="Times New Roman" w:eastAsia="Times New Roman" w:hAnsi="Times New Roman" w:cs="Times New Roman"/>
          <w:b/>
          <w:bCs/>
          <w:sz w:val="28"/>
          <w:szCs w:val="28"/>
        </w:rPr>
        <w:t>Интолерантность</w:t>
      </w:r>
      <w:proofErr w:type="spellEnd"/>
      <w:r w:rsidRPr="00DF6EFD">
        <w:rPr>
          <w:rFonts w:ascii="Times New Roman" w:eastAsia="Times New Roman" w:hAnsi="Times New Roman" w:cs="Times New Roman"/>
          <w:b/>
          <w:bCs/>
          <w:sz w:val="28"/>
          <w:szCs w:val="28"/>
        </w:rPr>
        <w:t>.</w:t>
      </w:r>
      <w:bookmarkEnd w:id="4"/>
      <w:bookmarkEnd w:id="5"/>
    </w:p>
    <w:p w14:paraId="73E5FCC7" w14:textId="77777777" w:rsidR="00DF6EFD" w:rsidRPr="00DF6EFD" w:rsidRDefault="00DF6EFD" w:rsidP="00DF6EFD">
      <w:pPr>
        <w:widowControl w:val="0"/>
        <w:numPr>
          <w:ilvl w:val="1"/>
          <w:numId w:val="1"/>
        </w:numPr>
        <w:tabs>
          <w:tab w:val="left" w:pos="426"/>
          <w:tab w:val="left" w:pos="136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К некоторым нациям и народам трудно хорошо относиться.</w:t>
      </w:r>
    </w:p>
    <w:p w14:paraId="591F5C3F" w14:textId="77777777" w:rsidR="00DF6EFD" w:rsidRPr="00DF6EFD" w:rsidRDefault="00DF6EFD" w:rsidP="00DF6EFD">
      <w:pPr>
        <w:widowControl w:val="0"/>
        <w:numPr>
          <w:ilvl w:val="1"/>
          <w:numId w:val="1"/>
        </w:numPr>
        <w:tabs>
          <w:tab w:val="left" w:pos="426"/>
          <w:tab w:val="left" w:pos="136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Каждый человек либо хороший, либо плохой.</w:t>
      </w:r>
    </w:p>
    <w:p w14:paraId="2322C3C4" w14:textId="77777777" w:rsidR="00DF6EFD" w:rsidRPr="00DF6EFD" w:rsidRDefault="00DF6EFD" w:rsidP="00DF6EFD">
      <w:pPr>
        <w:widowControl w:val="0"/>
        <w:numPr>
          <w:ilvl w:val="1"/>
          <w:numId w:val="1"/>
        </w:numPr>
        <w:tabs>
          <w:tab w:val="left" w:pos="426"/>
          <w:tab w:val="left" w:pos="136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Мой принцип: «Никогда не доверять «чужакам»».</w:t>
      </w:r>
    </w:p>
    <w:p w14:paraId="07BCF8BE" w14:textId="77777777" w:rsidR="00DF6EFD" w:rsidRPr="00DF6EFD" w:rsidRDefault="00DF6EFD" w:rsidP="00DF6EFD">
      <w:pPr>
        <w:widowControl w:val="0"/>
        <w:numPr>
          <w:ilvl w:val="1"/>
          <w:numId w:val="1"/>
        </w:numPr>
        <w:tabs>
          <w:tab w:val="left" w:pos="426"/>
          <w:tab w:val="left" w:pos="136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Нормально считать, что твой народ лучше, чем все остальные.</w:t>
      </w:r>
    </w:p>
    <w:p w14:paraId="779F4FE3" w14:textId="77777777" w:rsidR="00DF6EFD" w:rsidRPr="00DF6EFD" w:rsidRDefault="00DF6EFD" w:rsidP="00DF6EFD">
      <w:pPr>
        <w:widowControl w:val="0"/>
        <w:numPr>
          <w:ilvl w:val="1"/>
          <w:numId w:val="1"/>
        </w:numPr>
        <w:tabs>
          <w:tab w:val="left" w:pos="426"/>
          <w:tab w:val="left" w:pos="136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Я могу представить человека друг</w:t>
      </w:r>
      <w:r w:rsidR="00323170">
        <w:rPr>
          <w:rFonts w:ascii="Times New Roman" w:eastAsia="Times New Roman" w:hAnsi="Times New Roman" w:cs="Times New Roman"/>
          <w:sz w:val="28"/>
          <w:szCs w:val="28"/>
        </w:rPr>
        <w:t xml:space="preserve">ой расы своим близким </w:t>
      </w:r>
      <w:proofErr w:type="gramStart"/>
      <w:r w:rsidR="00323170">
        <w:rPr>
          <w:rFonts w:ascii="Times New Roman" w:eastAsia="Times New Roman" w:hAnsi="Times New Roman" w:cs="Times New Roman"/>
          <w:sz w:val="28"/>
          <w:szCs w:val="28"/>
        </w:rPr>
        <w:t xml:space="preserve">другом </w:t>
      </w:r>
      <w:r w:rsidRPr="00DF6EFD">
        <w:rPr>
          <w:rFonts w:ascii="Times New Roman" w:eastAsia="Times New Roman" w:hAnsi="Times New Roman" w:cs="Times New Roman"/>
          <w:sz w:val="28"/>
          <w:szCs w:val="28"/>
        </w:rPr>
        <w:t>.</w:t>
      </w:r>
      <w:proofErr w:type="gramEnd"/>
    </w:p>
    <w:p w14:paraId="35C8A084" w14:textId="77777777" w:rsidR="00DF6EFD" w:rsidRPr="00DF6EFD" w:rsidRDefault="00DF6EFD" w:rsidP="00DF6EFD">
      <w:pPr>
        <w:widowControl w:val="0"/>
        <w:numPr>
          <w:ilvl w:val="1"/>
          <w:numId w:val="1"/>
        </w:numPr>
        <w:tabs>
          <w:tab w:val="left" w:pos="426"/>
          <w:tab w:val="left" w:pos="1470"/>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Я хочу, чтобы среди моих друзей были люди разных н</w:t>
      </w:r>
      <w:r w:rsidR="00D76FA6">
        <w:rPr>
          <w:rFonts w:ascii="Times New Roman" w:eastAsia="Times New Roman" w:hAnsi="Times New Roman" w:cs="Times New Roman"/>
          <w:sz w:val="28"/>
          <w:szCs w:val="28"/>
        </w:rPr>
        <w:t>ациональностей</w:t>
      </w:r>
      <w:r w:rsidRPr="00DF6EFD">
        <w:rPr>
          <w:rFonts w:ascii="Times New Roman" w:eastAsia="Times New Roman" w:hAnsi="Times New Roman" w:cs="Times New Roman"/>
          <w:sz w:val="28"/>
          <w:szCs w:val="28"/>
        </w:rPr>
        <w:t>.</w:t>
      </w:r>
    </w:p>
    <w:p w14:paraId="6CC2B4E7" w14:textId="77777777" w:rsidR="00DF6EFD" w:rsidRPr="00DF6EFD" w:rsidRDefault="00DF6EFD" w:rsidP="00DF6EFD">
      <w:pPr>
        <w:keepNext/>
        <w:keepLines/>
        <w:widowControl w:val="0"/>
        <w:numPr>
          <w:ilvl w:val="0"/>
          <w:numId w:val="1"/>
        </w:numPr>
        <w:tabs>
          <w:tab w:val="left" w:pos="426"/>
          <w:tab w:val="left" w:pos="1151"/>
        </w:tabs>
        <w:spacing w:after="0" w:line="240" w:lineRule="auto"/>
        <w:ind w:firstLine="709"/>
        <w:jc w:val="both"/>
        <w:outlineLvl w:val="2"/>
        <w:rPr>
          <w:rFonts w:ascii="Times New Roman" w:eastAsia="Times New Roman" w:hAnsi="Times New Roman" w:cs="Times New Roman"/>
          <w:b/>
          <w:bCs/>
          <w:sz w:val="28"/>
          <w:szCs w:val="28"/>
        </w:rPr>
      </w:pPr>
      <w:bookmarkStart w:id="6" w:name="bookmark64"/>
      <w:bookmarkStart w:id="7" w:name="bookmark65"/>
      <w:r w:rsidRPr="00DF6EFD">
        <w:rPr>
          <w:rFonts w:ascii="Times New Roman" w:eastAsia="Times New Roman" w:hAnsi="Times New Roman" w:cs="Times New Roman"/>
          <w:b/>
          <w:bCs/>
          <w:sz w:val="28"/>
          <w:szCs w:val="28"/>
        </w:rPr>
        <w:t>Конвенциональное принуждение.</w:t>
      </w:r>
      <w:bookmarkEnd w:id="6"/>
      <w:bookmarkEnd w:id="7"/>
    </w:p>
    <w:p w14:paraId="04A2F0AA" w14:textId="77777777" w:rsidR="00DF6EFD" w:rsidRPr="00DF6EFD" w:rsidRDefault="00DF6EFD" w:rsidP="00DF6EFD">
      <w:pPr>
        <w:widowControl w:val="0"/>
        <w:numPr>
          <w:ilvl w:val="1"/>
          <w:numId w:val="1"/>
        </w:numPr>
        <w:tabs>
          <w:tab w:val="left" w:pos="426"/>
          <w:tab w:val="left" w:pos="136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Мне всегда важно, чтобы обидчик был наказан, а жертва отомщена.</w:t>
      </w:r>
    </w:p>
    <w:p w14:paraId="79F76F37" w14:textId="77777777" w:rsidR="00DF6EFD" w:rsidRPr="00DF6EFD" w:rsidRDefault="00DF6EFD" w:rsidP="00DF6EFD">
      <w:pPr>
        <w:widowControl w:val="0"/>
        <w:numPr>
          <w:ilvl w:val="1"/>
          <w:numId w:val="1"/>
        </w:numPr>
        <w:tabs>
          <w:tab w:val="left" w:pos="426"/>
          <w:tab w:val="left" w:pos="1362"/>
        </w:tabs>
        <w:spacing w:after="0" w:line="240" w:lineRule="auto"/>
        <w:ind w:firstLine="709"/>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Многие социальные проблемы будут решены, если мы избавимся от аморальных и малодушных людей.</w:t>
      </w:r>
    </w:p>
    <w:p w14:paraId="2472796F" w14:textId="77777777" w:rsidR="00DF6EFD" w:rsidRPr="00DF6EFD" w:rsidRDefault="00DF6EFD" w:rsidP="00DF6EFD">
      <w:pPr>
        <w:widowControl w:val="0"/>
        <w:numPr>
          <w:ilvl w:val="1"/>
          <w:numId w:val="1"/>
        </w:numPr>
        <w:tabs>
          <w:tab w:val="left" w:pos="426"/>
          <w:tab w:val="left" w:pos="136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Прежде всего, нашему обществу нужна дисциплина и решительность в борьбе за наши исконные ценности.</w:t>
      </w:r>
    </w:p>
    <w:p w14:paraId="56A952E4" w14:textId="77777777" w:rsidR="00DF6EFD" w:rsidRPr="00DF6EFD" w:rsidRDefault="00DF6EFD" w:rsidP="00DF6EFD">
      <w:pPr>
        <w:widowControl w:val="0"/>
        <w:numPr>
          <w:ilvl w:val="1"/>
          <w:numId w:val="1"/>
        </w:numPr>
        <w:tabs>
          <w:tab w:val="left" w:pos="426"/>
          <w:tab w:val="left" w:pos="136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Оскорбление чести и достоинства всегда нужно карать.</w:t>
      </w:r>
    </w:p>
    <w:p w14:paraId="38DDDE2E" w14:textId="77777777" w:rsidR="00DF6EFD" w:rsidRPr="00DF6EFD" w:rsidRDefault="00DF6EFD" w:rsidP="00DF6EFD">
      <w:pPr>
        <w:widowControl w:val="0"/>
        <w:numPr>
          <w:ilvl w:val="1"/>
          <w:numId w:val="1"/>
        </w:numPr>
        <w:tabs>
          <w:tab w:val="left" w:pos="426"/>
          <w:tab w:val="left" w:pos="136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В нашем обществе добиться справедливости важнее, чем проявлять жалость к отдельным людям.</w:t>
      </w:r>
    </w:p>
    <w:p w14:paraId="32A14D06" w14:textId="77777777" w:rsidR="00DF6EFD" w:rsidRPr="00DF6EFD" w:rsidRDefault="00DF6EFD" w:rsidP="00DF6EFD">
      <w:pPr>
        <w:widowControl w:val="0"/>
        <w:numPr>
          <w:ilvl w:val="1"/>
          <w:numId w:val="1"/>
        </w:numPr>
        <w:tabs>
          <w:tab w:val="left" w:pos="426"/>
          <w:tab w:val="left" w:pos="136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Некоторые преступления заслуживают более тяжкого наказания, чем тюрьма: иногда преступников следует публично казнить.</w:t>
      </w:r>
    </w:p>
    <w:p w14:paraId="7114AF80" w14:textId="77777777" w:rsidR="00DF6EFD" w:rsidRPr="00DF6EFD" w:rsidRDefault="00DF6EFD" w:rsidP="00DF6EFD">
      <w:pPr>
        <w:keepNext/>
        <w:keepLines/>
        <w:widowControl w:val="0"/>
        <w:numPr>
          <w:ilvl w:val="0"/>
          <w:numId w:val="1"/>
        </w:numPr>
        <w:tabs>
          <w:tab w:val="left" w:pos="426"/>
          <w:tab w:val="left" w:pos="1151"/>
        </w:tabs>
        <w:spacing w:after="0" w:line="240" w:lineRule="auto"/>
        <w:ind w:firstLine="709"/>
        <w:jc w:val="both"/>
        <w:outlineLvl w:val="2"/>
        <w:rPr>
          <w:rFonts w:ascii="Times New Roman" w:eastAsia="Times New Roman" w:hAnsi="Times New Roman" w:cs="Times New Roman"/>
          <w:b/>
          <w:bCs/>
          <w:sz w:val="28"/>
          <w:szCs w:val="28"/>
        </w:rPr>
      </w:pPr>
      <w:bookmarkStart w:id="8" w:name="bookmark66"/>
      <w:bookmarkStart w:id="9" w:name="bookmark67"/>
      <w:r w:rsidRPr="00DF6EFD">
        <w:rPr>
          <w:rFonts w:ascii="Times New Roman" w:eastAsia="Times New Roman" w:hAnsi="Times New Roman" w:cs="Times New Roman"/>
          <w:b/>
          <w:bCs/>
          <w:sz w:val="28"/>
          <w:szCs w:val="28"/>
        </w:rPr>
        <w:t>Социальный пессимизм.</w:t>
      </w:r>
      <w:bookmarkEnd w:id="8"/>
      <w:bookmarkEnd w:id="9"/>
    </w:p>
    <w:p w14:paraId="419DB6EA" w14:textId="77777777" w:rsidR="00DF6EFD" w:rsidRPr="00DF6EFD" w:rsidRDefault="00DF6EFD" w:rsidP="00DF6EFD">
      <w:pPr>
        <w:widowControl w:val="0"/>
        <w:numPr>
          <w:ilvl w:val="1"/>
          <w:numId w:val="1"/>
        </w:numPr>
        <w:tabs>
          <w:tab w:val="left" w:pos="426"/>
          <w:tab w:val="left" w:pos="136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Вполне возможно, что эта серия войн и конфликтов раз и навсегда будет остановлена землетрясением, наводнением или иной катастрофой, которая уничтожит мир.</w:t>
      </w:r>
    </w:p>
    <w:p w14:paraId="5A7EFAC2" w14:textId="77777777" w:rsidR="00DF6EFD" w:rsidRPr="00DF6EFD" w:rsidRDefault="00DF6EFD" w:rsidP="00DF6EFD">
      <w:pPr>
        <w:widowControl w:val="0"/>
        <w:numPr>
          <w:ilvl w:val="1"/>
          <w:numId w:val="1"/>
        </w:numPr>
        <w:tabs>
          <w:tab w:val="left" w:pos="426"/>
          <w:tab w:val="left" w:pos="136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 xml:space="preserve">В нашем обществе нет смысла быть честным и заботиться о среде </w:t>
      </w:r>
      <w:r w:rsidRPr="00DF6EFD">
        <w:rPr>
          <w:rFonts w:ascii="Times New Roman" w:eastAsia="Times New Roman" w:hAnsi="Times New Roman" w:cs="Times New Roman"/>
          <w:sz w:val="28"/>
          <w:szCs w:val="28"/>
        </w:rPr>
        <w:lastRenderedPageBreak/>
        <w:t>обитания - все равно другие продолжают обманывать и все портить.</w:t>
      </w:r>
    </w:p>
    <w:p w14:paraId="5466D6D1" w14:textId="77777777" w:rsidR="00DF6EFD" w:rsidRPr="00DF6EFD" w:rsidRDefault="00DF6EFD" w:rsidP="00DF6EFD">
      <w:pPr>
        <w:widowControl w:val="0"/>
        <w:numPr>
          <w:ilvl w:val="1"/>
          <w:numId w:val="1"/>
        </w:numPr>
        <w:tabs>
          <w:tab w:val="left" w:pos="426"/>
          <w:tab w:val="left" w:pos="136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Сегодня везде царит неуверенность, мы должны быть готовы к кризисам, жестким конфликтам и переворотам.</w:t>
      </w:r>
    </w:p>
    <w:p w14:paraId="084BF0D0" w14:textId="77777777" w:rsidR="00DF6EFD" w:rsidRPr="00DF6EFD" w:rsidRDefault="00DF6EFD" w:rsidP="00DF6EFD">
      <w:pPr>
        <w:widowControl w:val="0"/>
        <w:numPr>
          <w:ilvl w:val="1"/>
          <w:numId w:val="1"/>
        </w:numPr>
        <w:tabs>
          <w:tab w:val="left" w:pos="426"/>
          <w:tab w:val="left" w:pos="136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Наше общество стоит на пороге гибели.</w:t>
      </w:r>
    </w:p>
    <w:p w14:paraId="646209B7" w14:textId="77777777" w:rsidR="00DF6EFD" w:rsidRPr="00DF6EFD" w:rsidRDefault="00DF6EFD" w:rsidP="00DF6EFD">
      <w:pPr>
        <w:widowControl w:val="0"/>
        <w:numPr>
          <w:ilvl w:val="1"/>
          <w:numId w:val="1"/>
        </w:numPr>
        <w:tabs>
          <w:tab w:val="left" w:pos="426"/>
          <w:tab w:val="left" w:pos="134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Нет смысла в напряженной учебе или работе - все равно все достается тем, кого устроят родители.</w:t>
      </w:r>
    </w:p>
    <w:p w14:paraId="201BAD7D" w14:textId="77777777" w:rsidR="00DF6EFD" w:rsidRPr="00DF6EFD" w:rsidRDefault="00DF6EFD" w:rsidP="00DF6EFD">
      <w:pPr>
        <w:widowControl w:val="0"/>
        <w:numPr>
          <w:ilvl w:val="1"/>
          <w:numId w:val="1"/>
        </w:numPr>
        <w:tabs>
          <w:tab w:val="left" w:pos="426"/>
          <w:tab w:val="left" w:pos="134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Я отлично знаю, что в этом обществе от меня ничего не зависит.</w:t>
      </w:r>
    </w:p>
    <w:p w14:paraId="60DB5F7D" w14:textId="77777777" w:rsidR="00DF6EFD" w:rsidRPr="00DF6EFD" w:rsidRDefault="00DF6EFD" w:rsidP="00DF6EFD">
      <w:pPr>
        <w:keepNext/>
        <w:keepLines/>
        <w:widowControl w:val="0"/>
        <w:numPr>
          <w:ilvl w:val="0"/>
          <w:numId w:val="1"/>
        </w:numPr>
        <w:tabs>
          <w:tab w:val="left" w:pos="426"/>
          <w:tab w:val="left" w:pos="1131"/>
        </w:tabs>
        <w:spacing w:after="0" w:line="240" w:lineRule="auto"/>
        <w:ind w:firstLine="709"/>
        <w:jc w:val="both"/>
        <w:outlineLvl w:val="2"/>
        <w:rPr>
          <w:rFonts w:ascii="Times New Roman" w:eastAsia="Times New Roman" w:hAnsi="Times New Roman" w:cs="Times New Roman"/>
          <w:b/>
          <w:bCs/>
          <w:sz w:val="28"/>
          <w:szCs w:val="28"/>
        </w:rPr>
      </w:pPr>
      <w:bookmarkStart w:id="10" w:name="bookmark68"/>
      <w:bookmarkStart w:id="11" w:name="bookmark69"/>
      <w:r w:rsidRPr="00DF6EFD">
        <w:rPr>
          <w:rFonts w:ascii="Times New Roman" w:eastAsia="Times New Roman" w:hAnsi="Times New Roman" w:cs="Times New Roman"/>
          <w:b/>
          <w:bCs/>
          <w:sz w:val="28"/>
          <w:szCs w:val="28"/>
        </w:rPr>
        <w:t>Мистичность.</w:t>
      </w:r>
      <w:bookmarkEnd w:id="10"/>
      <w:bookmarkEnd w:id="11"/>
    </w:p>
    <w:p w14:paraId="5AEB1866" w14:textId="77777777" w:rsidR="00DF6EFD" w:rsidRPr="00DF6EFD" w:rsidRDefault="00DF6EFD" w:rsidP="00DF6EFD">
      <w:pPr>
        <w:widowControl w:val="0"/>
        <w:numPr>
          <w:ilvl w:val="1"/>
          <w:numId w:val="1"/>
        </w:numPr>
        <w:tabs>
          <w:tab w:val="left" w:pos="426"/>
          <w:tab w:val="left" w:pos="134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Есть знаки, в которых скрыто особое знание.</w:t>
      </w:r>
    </w:p>
    <w:p w14:paraId="0813E0AB" w14:textId="77777777" w:rsidR="00DF6EFD" w:rsidRPr="00DF6EFD" w:rsidRDefault="00DF6EFD" w:rsidP="00DF6EFD">
      <w:pPr>
        <w:widowControl w:val="0"/>
        <w:numPr>
          <w:ilvl w:val="1"/>
          <w:numId w:val="1"/>
        </w:numPr>
        <w:tabs>
          <w:tab w:val="left" w:pos="426"/>
          <w:tab w:val="left" w:pos="134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Каждый должен верить в свое предназначение, идти дорогой, которая предначертана судьбой.</w:t>
      </w:r>
    </w:p>
    <w:p w14:paraId="7D9EAAE7" w14:textId="77777777" w:rsidR="00DF6EFD" w:rsidRPr="00DF6EFD" w:rsidRDefault="00DF6EFD" w:rsidP="00DF6EFD">
      <w:pPr>
        <w:tabs>
          <w:tab w:val="left" w:pos="426"/>
          <w:tab w:val="left" w:pos="1342"/>
        </w:tabs>
        <w:spacing w:after="0"/>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6.4.Люди не осознают, что наша жизнь управляется заговорами и тайными организациями.</w:t>
      </w:r>
    </w:p>
    <w:p w14:paraId="4B0F5541" w14:textId="77777777" w:rsidR="00DF6EFD" w:rsidRPr="00DF6EFD" w:rsidRDefault="00DF6EFD" w:rsidP="00DF6EFD">
      <w:pPr>
        <w:widowControl w:val="0"/>
        <w:numPr>
          <w:ilvl w:val="1"/>
          <w:numId w:val="1"/>
        </w:numPr>
        <w:tabs>
          <w:tab w:val="left" w:pos="426"/>
          <w:tab w:val="left" w:pos="134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Наука не всегда полезна, поскольку существует много такого, что человеческий разум не в силах понять.</w:t>
      </w:r>
    </w:p>
    <w:p w14:paraId="264689D6" w14:textId="77777777" w:rsidR="00DF6EFD" w:rsidRPr="00DF6EFD" w:rsidRDefault="00DF6EFD" w:rsidP="00DF6EFD">
      <w:pPr>
        <w:widowControl w:val="0"/>
        <w:numPr>
          <w:ilvl w:val="1"/>
          <w:numId w:val="1"/>
        </w:numPr>
        <w:tabs>
          <w:tab w:val="left" w:pos="426"/>
          <w:tab w:val="left" w:pos="1304"/>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От символов, которые используют люди, часто зависит их судьба</w:t>
      </w:r>
    </w:p>
    <w:p w14:paraId="7B22ADCE" w14:textId="77777777" w:rsidR="00DF6EFD" w:rsidRPr="00DF6EFD" w:rsidRDefault="00DF6EFD" w:rsidP="00DF6EFD">
      <w:pPr>
        <w:widowControl w:val="0"/>
        <w:numPr>
          <w:ilvl w:val="1"/>
          <w:numId w:val="1"/>
        </w:numPr>
        <w:tabs>
          <w:tab w:val="left" w:pos="426"/>
          <w:tab w:val="left" w:pos="1395"/>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Тот, кто понимает тайное значение древних символов, может влиять на других людей.</w:t>
      </w:r>
    </w:p>
    <w:p w14:paraId="7C72BA95" w14:textId="77777777" w:rsidR="00DF6EFD" w:rsidRPr="00DF6EFD" w:rsidRDefault="00DF6EFD" w:rsidP="00DF6EFD">
      <w:pPr>
        <w:keepNext/>
        <w:keepLines/>
        <w:widowControl w:val="0"/>
        <w:numPr>
          <w:ilvl w:val="0"/>
          <w:numId w:val="1"/>
        </w:numPr>
        <w:tabs>
          <w:tab w:val="left" w:pos="426"/>
          <w:tab w:val="left" w:pos="1131"/>
        </w:tabs>
        <w:spacing w:after="0" w:line="240" w:lineRule="auto"/>
        <w:ind w:firstLine="709"/>
        <w:jc w:val="both"/>
        <w:outlineLvl w:val="2"/>
        <w:rPr>
          <w:rFonts w:ascii="Times New Roman" w:eastAsia="Times New Roman" w:hAnsi="Times New Roman" w:cs="Times New Roman"/>
          <w:b/>
          <w:bCs/>
          <w:sz w:val="28"/>
          <w:szCs w:val="28"/>
        </w:rPr>
      </w:pPr>
      <w:bookmarkStart w:id="12" w:name="bookmark70"/>
      <w:bookmarkStart w:id="13" w:name="bookmark71"/>
      <w:r w:rsidRPr="00DF6EFD">
        <w:rPr>
          <w:rFonts w:ascii="Times New Roman" w:eastAsia="Times New Roman" w:hAnsi="Times New Roman" w:cs="Times New Roman"/>
          <w:b/>
          <w:bCs/>
          <w:sz w:val="28"/>
          <w:szCs w:val="28"/>
        </w:rPr>
        <w:t>Деструктивность и цинизм</w:t>
      </w:r>
      <w:r w:rsidRPr="00DF6EFD">
        <w:rPr>
          <w:rFonts w:ascii="Times New Roman" w:eastAsia="Times New Roman" w:hAnsi="Times New Roman" w:cs="Times New Roman"/>
          <w:sz w:val="28"/>
          <w:szCs w:val="28"/>
        </w:rPr>
        <w:t>.</w:t>
      </w:r>
      <w:bookmarkEnd w:id="12"/>
      <w:bookmarkEnd w:id="13"/>
    </w:p>
    <w:p w14:paraId="586CE4FB" w14:textId="77777777" w:rsidR="00DF6EFD" w:rsidRPr="00822491" w:rsidRDefault="00DF6EFD" w:rsidP="00822491">
      <w:pPr>
        <w:widowControl w:val="0"/>
        <w:numPr>
          <w:ilvl w:val="1"/>
          <w:numId w:val="1"/>
        </w:numPr>
        <w:tabs>
          <w:tab w:val="left" w:pos="426"/>
          <w:tab w:val="left" w:pos="1318"/>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 xml:space="preserve">Безопаснее всего предполагать, что в каждом человеке есть злые черты, которые </w:t>
      </w:r>
      <w:r w:rsidRPr="00822491">
        <w:rPr>
          <w:rFonts w:ascii="Times New Roman" w:eastAsia="Times New Roman" w:hAnsi="Times New Roman" w:cs="Times New Roman"/>
          <w:sz w:val="28"/>
          <w:szCs w:val="28"/>
        </w:rPr>
        <w:t>вылезут на поверхность при возможности.</w:t>
      </w:r>
    </w:p>
    <w:p w14:paraId="64995EF4" w14:textId="77777777" w:rsidR="00DF6EFD" w:rsidRPr="00DF6EFD" w:rsidRDefault="00DF6EFD" w:rsidP="00DF6EFD">
      <w:pPr>
        <w:widowControl w:val="0"/>
        <w:numPr>
          <w:ilvl w:val="1"/>
          <w:numId w:val="1"/>
        </w:numPr>
        <w:tabs>
          <w:tab w:val="left" w:pos="426"/>
          <w:tab w:val="left" w:pos="1318"/>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Все продается и все покупается, вопрос только в цене.</w:t>
      </w:r>
    </w:p>
    <w:p w14:paraId="6ADC9473" w14:textId="77777777" w:rsidR="00DF6EFD" w:rsidRPr="00DF6EFD" w:rsidRDefault="00DF6EFD" w:rsidP="00DF6EFD">
      <w:pPr>
        <w:widowControl w:val="0"/>
        <w:numPr>
          <w:ilvl w:val="1"/>
          <w:numId w:val="1"/>
        </w:numPr>
        <w:tabs>
          <w:tab w:val="left" w:pos="426"/>
          <w:tab w:val="left" w:pos="1318"/>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Мне не нравятся большинство окружающих меня людей и вообще мир вокруг.</w:t>
      </w:r>
    </w:p>
    <w:p w14:paraId="2B37E981" w14:textId="77777777" w:rsidR="00DF6EFD" w:rsidRPr="00DF6EFD" w:rsidRDefault="00DF6EFD" w:rsidP="00DF6EFD">
      <w:pPr>
        <w:tabs>
          <w:tab w:val="left" w:pos="426"/>
        </w:tabs>
        <w:spacing w:after="0"/>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7.4 Человек человеку волк, и все заботятся лишь о себе.</w:t>
      </w:r>
    </w:p>
    <w:p w14:paraId="1B05B8BB" w14:textId="77777777" w:rsidR="00DF6EFD" w:rsidRPr="00DF6EFD" w:rsidRDefault="00DF6EFD" w:rsidP="00DF6EFD">
      <w:pPr>
        <w:widowControl w:val="0"/>
        <w:numPr>
          <w:ilvl w:val="0"/>
          <w:numId w:val="2"/>
        </w:numPr>
        <w:tabs>
          <w:tab w:val="left" w:pos="426"/>
          <w:tab w:val="left" w:pos="1314"/>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Чем больше возможностей, тем вероятнее, что человек ступит на плохой путь.</w:t>
      </w:r>
    </w:p>
    <w:p w14:paraId="458CA09F" w14:textId="77777777" w:rsidR="00DF6EFD" w:rsidRPr="00DF6EFD" w:rsidRDefault="00DF6EFD" w:rsidP="00DF6EFD">
      <w:pPr>
        <w:widowControl w:val="0"/>
        <w:numPr>
          <w:ilvl w:val="0"/>
          <w:numId w:val="2"/>
        </w:numPr>
        <w:tabs>
          <w:tab w:val="left" w:pos="426"/>
          <w:tab w:val="left" w:pos="1314"/>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Со всеми людьми можно найти общий язык _</w:t>
      </w:r>
    </w:p>
    <w:p w14:paraId="3EFAC090" w14:textId="77777777" w:rsidR="00DF6EFD" w:rsidRPr="00DF6EFD" w:rsidRDefault="00DF6EFD" w:rsidP="00DF6EFD">
      <w:pPr>
        <w:keepNext/>
        <w:keepLines/>
        <w:widowControl w:val="0"/>
        <w:numPr>
          <w:ilvl w:val="0"/>
          <w:numId w:val="1"/>
        </w:numPr>
        <w:tabs>
          <w:tab w:val="left" w:pos="426"/>
          <w:tab w:val="left" w:pos="1131"/>
        </w:tabs>
        <w:spacing w:after="0" w:line="240" w:lineRule="auto"/>
        <w:ind w:firstLine="709"/>
        <w:jc w:val="both"/>
        <w:outlineLvl w:val="2"/>
        <w:rPr>
          <w:rFonts w:ascii="Times New Roman" w:eastAsia="Times New Roman" w:hAnsi="Times New Roman" w:cs="Times New Roman"/>
          <w:b/>
          <w:bCs/>
          <w:sz w:val="28"/>
          <w:szCs w:val="28"/>
        </w:rPr>
      </w:pPr>
      <w:bookmarkStart w:id="14" w:name="bookmark72"/>
      <w:bookmarkStart w:id="15" w:name="bookmark73"/>
      <w:r w:rsidRPr="00DF6EFD">
        <w:rPr>
          <w:rFonts w:ascii="Times New Roman" w:eastAsia="Times New Roman" w:hAnsi="Times New Roman" w:cs="Times New Roman"/>
          <w:b/>
          <w:bCs/>
          <w:sz w:val="28"/>
          <w:szCs w:val="28"/>
        </w:rPr>
        <w:t>Протестная активность.</w:t>
      </w:r>
      <w:bookmarkEnd w:id="14"/>
      <w:bookmarkEnd w:id="15"/>
    </w:p>
    <w:p w14:paraId="34BA351F" w14:textId="77777777" w:rsidR="00DF6EFD" w:rsidRPr="00DF6EFD" w:rsidRDefault="00DF6EFD" w:rsidP="00DF6EFD">
      <w:pPr>
        <w:widowControl w:val="0"/>
        <w:numPr>
          <w:ilvl w:val="1"/>
          <w:numId w:val="1"/>
        </w:numPr>
        <w:tabs>
          <w:tab w:val="left" w:pos="426"/>
          <w:tab w:val="left" w:pos="1318"/>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В наше время требуется больше увлеченных романтиков и энтузиастов.</w:t>
      </w:r>
    </w:p>
    <w:p w14:paraId="6694B3CF" w14:textId="77777777" w:rsidR="00DF6EFD" w:rsidRPr="00DF6EFD" w:rsidRDefault="00DF6EFD" w:rsidP="00DF6EFD">
      <w:pPr>
        <w:widowControl w:val="0"/>
        <w:numPr>
          <w:ilvl w:val="1"/>
          <w:numId w:val="1"/>
        </w:numPr>
        <w:tabs>
          <w:tab w:val="left" w:pos="426"/>
          <w:tab w:val="left" w:pos="1318"/>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Люди, у которых нет планов преобразовать наше общество, кажутся мне странными.</w:t>
      </w:r>
    </w:p>
    <w:p w14:paraId="71C30C53" w14:textId="77777777" w:rsidR="00DF6EFD" w:rsidRPr="00DF6EFD" w:rsidRDefault="00DF6EFD" w:rsidP="00DF6EFD">
      <w:pPr>
        <w:widowControl w:val="0"/>
        <w:numPr>
          <w:ilvl w:val="1"/>
          <w:numId w:val="1"/>
        </w:numPr>
        <w:tabs>
          <w:tab w:val="left" w:pos="426"/>
          <w:tab w:val="left" w:pos="1318"/>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Известности и признания заслуживают только смелые люди, действующие наперекор пассивному большинству.</w:t>
      </w:r>
    </w:p>
    <w:p w14:paraId="62BCBD38" w14:textId="77777777" w:rsidR="00DF6EFD" w:rsidRPr="00DF6EFD" w:rsidRDefault="00DF6EFD" w:rsidP="00DF6EFD">
      <w:pPr>
        <w:widowControl w:val="0"/>
        <w:numPr>
          <w:ilvl w:val="1"/>
          <w:numId w:val="1"/>
        </w:numPr>
        <w:tabs>
          <w:tab w:val="left" w:pos="426"/>
          <w:tab w:val="left" w:pos="1318"/>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Худший недостаток быть занудным человеком, который всегда действует по инструкции</w:t>
      </w:r>
    </w:p>
    <w:p w14:paraId="7DB3EAED" w14:textId="77777777" w:rsidR="00DF6EFD" w:rsidRPr="00DF6EFD" w:rsidRDefault="00DF6EFD" w:rsidP="00DF6EFD">
      <w:pPr>
        <w:widowControl w:val="0"/>
        <w:numPr>
          <w:ilvl w:val="1"/>
          <w:numId w:val="1"/>
        </w:numPr>
        <w:tabs>
          <w:tab w:val="left" w:pos="426"/>
          <w:tab w:val="left" w:pos="1318"/>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Человека, который много сделал для человечества, можно простить за жесткие поступки и неуживчивый характер.</w:t>
      </w:r>
    </w:p>
    <w:p w14:paraId="7A488147" w14:textId="77777777" w:rsidR="00DF6EFD" w:rsidRPr="00DF6EFD" w:rsidRDefault="00DF6EFD" w:rsidP="00DF6EFD">
      <w:pPr>
        <w:widowControl w:val="0"/>
        <w:numPr>
          <w:ilvl w:val="1"/>
          <w:numId w:val="1"/>
        </w:numPr>
        <w:tabs>
          <w:tab w:val="left" w:pos="426"/>
          <w:tab w:val="left" w:pos="1318"/>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Я считаю, что люди должны быть способны отдать жизнь за свои идеи.</w:t>
      </w:r>
    </w:p>
    <w:p w14:paraId="4A94724F" w14:textId="77777777" w:rsidR="00DF6EFD" w:rsidRPr="00DF6EFD" w:rsidRDefault="00DF6EFD" w:rsidP="00DF6EFD">
      <w:pPr>
        <w:keepNext/>
        <w:keepLines/>
        <w:widowControl w:val="0"/>
        <w:numPr>
          <w:ilvl w:val="0"/>
          <w:numId w:val="1"/>
        </w:numPr>
        <w:tabs>
          <w:tab w:val="left" w:pos="426"/>
          <w:tab w:val="left" w:pos="1131"/>
        </w:tabs>
        <w:spacing w:after="0" w:line="240" w:lineRule="auto"/>
        <w:ind w:firstLine="709"/>
        <w:jc w:val="both"/>
        <w:outlineLvl w:val="2"/>
        <w:rPr>
          <w:rFonts w:ascii="Times New Roman" w:eastAsia="Times New Roman" w:hAnsi="Times New Roman" w:cs="Times New Roman"/>
          <w:b/>
          <w:bCs/>
          <w:sz w:val="28"/>
          <w:szCs w:val="28"/>
        </w:rPr>
      </w:pPr>
      <w:bookmarkStart w:id="16" w:name="bookmark74"/>
      <w:bookmarkStart w:id="17" w:name="bookmark75"/>
      <w:r w:rsidRPr="00DF6EFD">
        <w:rPr>
          <w:rFonts w:ascii="Times New Roman" w:eastAsia="Times New Roman" w:hAnsi="Times New Roman" w:cs="Times New Roman"/>
          <w:b/>
          <w:bCs/>
          <w:sz w:val="28"/>
          <w:szCs w:val="28"/>
        </w:rPr>
        <w:t>Нормативный нигилизм.</w:t>
      </w:r>
      <w:bookmarkEnd w:id="16"/>
      <w:bookmarkEnd w:id="17"/>
    </w:p>
    <w:p w14:paraId="3BF221BB" w14:textId="77777777" w:rsidR="00DF6EFD" w:rsidRPr="00DF6EFD" w:rsidRDefault="00DF6EFD" w:rsidP="00DF6EFD">
      <w:pPr>
        <w:widowControl w:val="0"/>
        <w:numPr>
          <w:ilvl w:val="1"/>
          <w:numId w:val="1"/>
        </w:numPr>
        <w:tabs>
          <w:tab w:val="left" w:pos="426"/>
          <w:tab w:val="left" w:pos="1318"/>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Нам нужны не программы и законы, а несколько храбрых, неутомимых и преданных лидеров, в которых люди могут верить</w:t>
      </w:r>
    </w:p>
    <w:p w14:paraId="5304E563" w14:textId="77777777" w:rsidR="00DF6EFD" w:rsidRPr="00DF6EFD" w:rsidRDefault="00DF6EFD" w:rsidP="00DF6EFD">
      <w:pPr>
        <w:widowControl w:val="0"/>
        <w:numPr>
          <w:ilvl w:val="1"/>
          <w:numId w:val="1"/>
        </w:numPr>
        <w:tabs>
          <w:tab w:val="left" w:pos="426"/>
          <w:tab w:val="left" w:pos="134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Правы люди, которые всегда следуют пословице: «Если нельзя, но очень хочется, то можно».</w:t>
      </w:r>
    </w:p>
    <w:p w14:paraId="7DE0FABA" w14:textId="77777777" w:rsidR="00DF6EFD" w:rsidRPr="00DF6EFD" w:rsidRDefault="00DF6EFD" w:rsidP="00DF6EFD">
      <w:pPr>
        <w:widowControl w:val="0"/>
        <w:numPr>
          <w:ilvl w:val="1"/>
          <w:numId w:val="1"/>
        </w:numPr>
        <w:tabs>
          <w:tab w:val="left" w:pos="426"/>
          <w:tab w:val="left" w:pos="136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lastRenderedPageBreak/>
        <w:t>Среди тех, кто сидит в тюрьме, многие - настоящие герои.</w:t>
      </w:r>
    </w:p>
    <w:p w14:paraId="3AFFA3C3" w14:textId="77777777" w:rsidR="00DF6EFD" w:rsidRPr="00DF6EFD" w:rsidRDefault="00DF6EFD" w:rsidP="00DF6EFD">
      <w:pPr>
        <w:widowControl w:val="0"/>
        <w:numPr>
          <w:ilvl w:val="1"/>
          <w:numId w:val="1"/>
        </w:numPr>
        <w:tabs>
          <w:tab w:val="left" w:pos="426"/>
          <w:tab w:val="left" w:pos="1342"/>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Только слабые и трусливые люди стремятся выполнять все правила и законы</w:t>
      </w:r>
    </w:p>
    <w:p w14:paraId="7C3A42C8" w14:textId="77777777" w:rsidR="00DF6EFD" w:rsidRPr="00DF6EFD" w:rsidRDefault="00DF6EFD" w:rsidP="00DF6EFD">
      <w:pPr>
        <w:widowControl w:val="0"/>
        <w:numPr>
          <w:ilvl w:val="1"/>
          <w:numId w:val="1"/>
        </w:numPr>
        <w:tabs>
          <w:tab w:val="left" w:pos="426"/>
          <w:tab w:val="left" w:pos="1330"/>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Законы у нас принимают для того</w:t>
      </w:r>
      <w:r w:rsidR="00D76FA6">
        <w:rPr>
          <w:rFonts w:ascii="Times New Roman" w:eastAsia="Times New Roman" w:hAnsi="Times New Roman" w:cs="Times New Roman"/>
          <w:sz w:val="28"/>
          <w:szCs w:val="28"/>
        </w:rPr>
        <w:t xml:space="preserve">, чтобы в стране был порядок </w:t>
      </w:r>
    </w:p>
    <w:p w14:paraId="6220F5C7" w14:textId="77777777" w:rsidR="00DF6EFD" w:rsidRPr="00DF6EFD" w:rsidRDefault="00DF6EFD" w:rsidP="00DF6EFD">
      <w:pPr>
        <w:widowControl w:val="0"/>
        <w:numPr>
          <w:ilvl w:val="1"/>
          <w:numId w:val="1"/>
        </w:numPr>
        <w:tabs>
          <w:tab w:val="left" w:pos="426"/>
          <w:tab w:val="left" w:pos="1330"/>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Работа полицейского всегда</w:t>
      </w:r>
      <w:r w:rsidR="00D76FA6">
        <w:rPr>
          <w:rFonts w:ascii="Times New Roman" w:eastAsia="Times New Roman" w:hAnsi="Times New Roman" w:cs="Times New Roman"/>
          <w:sz w:val="28"/>
          <w:szCs w:val="28"/>
        </w:rPr>
        <w:t xml:space="preserve"> заслуживает уважения </w:t>
      </w:r>
    </w:p>
    <w:p w14:paraId="2581CEB4" w14:textId="77777777" w:rsidR="00DF6EFD" w:rsidRPr="00DF6EFD" w:rsidRDefault="00DF6EFD" w:rsidP="00DF6EFD">
      <w:pPr>
        <w:keepNext/>
        <w:keepLines/>
        <w:widowControl w:val="0"/>
        <w:numPr>
          <w:ilvl w:val="0"/>
          <w:numId w:val="1"/>
        </w:numPr>
        <w:tabs>
          <w:tab w:val="left" w:pos="426"/>
          <w:tab w:val="left" w:pos="1330"/>
        </w:tabs>
        <w:spacing w:after="0" w:line="240" w:lineRule="auto"/>
        <w:ind w:firstLine="709"/>
        <w:jc w:val="both"/>
        <w:outlineLvl w:val="2"/>
        <w:rPr>
          <w:rFonts w:ascii="Times New Roman" w:eastAsia="Times New Roman" w:hAnsi="Times New Roman" w:cs="Times New Roman"/>
          <w:b/>
          <w:bCs/>
          <w:sz w:val="28"/>
          <w:szCs w:val="28"/>
        </w:rPr>
      </w:pPr>
      <w:bookmarkStart w:id="18" w:name="bookmark76"/>
      <w:bookmarkStart w:id="19" w:name="bookmark77"/>
      <w:proofErr w:type="spellStart"/>
      <w:r w:rsidRPr="00DF6EFD">
        <w:rPr>
          <w:rFonts w:ascii="Times New Roman" w:eastAsia="Times New Roman" w:hAnsi="Times New Roman" w:cs="Times New Roman"/>
          <w:b/>
          <w:bCs/>
          <w:sz w:val="28"/>
          <w:szCs w:val="28"/>
        </w:rPr>
        <w:t>Антиинтрацепция</w:t>
      </w:r>
      <w:proofErr w:type="spellEnd"/>
      <w:r w:rsidRPr="00DF6EFD">
        <w:rPr>
          <w:rFonts w:ascii="Times New Roman" w:eastAsia="Times New Roman" w:hAnsi="Times New Roman" w:cs="Times New Roman"/>
          <w:b/>
          <w:bCs/>
          <w:sz w:val="28"/>
          <w:szCs w:val="28"/>
        </w:rPr>
        <w:t>.</w:t>
      </w:r>
      <w:bookmarkEnd w:id="18"/>
      <w:bookmarkEnd w:id="19"/>
    </w:p>
    <w:p w14:paraId="7FE38915" w14:textId="77777777" w:rsidR="00DF6EFD" w:rsidRPr="00DF6EFD" w:rsidRDefault="00DF6EFD" w:rsidP="00DF6EFD">
      <w:pPr>
        <w:widowControl w:val="0"/>
        <w:numPr>
          <w:ilvl w:val="0"/>
          <w:numId w:val="1"/>
        </w:numPr>
        <w:tabs>
          <w:tab w:val="left" w:pos="426"/>
          <w:tab w:val="left" w:pos="1458"/>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Бизнесмен или хороший менеджер сейчас важнее для общества, чем художник или профессор</w:t>
      </w:r>
    </w:p>
    <w:p w14:paraId="570EE596" w14:textId="77777777" w:rsidR="00DF6EFD" w:rsidRPr="00DF6EFD" w:rsidRDefault="00DF6EFD" w:rsidP="00DF6EFD">
      <w:pPr>
        <w:widowControl w:val="0"/>
        <w:numPr>
          <w:ilvl w:val="1"/>
          <w:numId w:val="1"/>
        </w:numPr>
        <w:tabs>
          <w:tab w:val="left" w:pos="426"/>
          <w:tab w:val="left" w:pos="1458"/>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Нашему народу нужно меньше рассуждать и больше заниматься конкретными делами.</w:t>
      </w:r>
    </w:p>
    <w:p w14:paraId="718A882D" w14:textId="77777777" w:rsidR="00DF6EFD" w:rsidRPr="00DF6EFD" w:rsidRDefault="00DF6EFD" w:rsidP="00DF6EFD">
      <w:pPr>
        <w:widowControl w:val="0"/>
        <w:numPr>
          <w:ilvl w:val="1"/>
          <w:numId w:val="1"/>
        </w:numPr>
        <w:tabs>
          <w:tab w:val="left" w:pos="426"/>
          <w:tab w:val="left" w:pos="1478"/>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Никому не интересны переживания разных интеллигентов.</w:t>
      </w:r>
    </w:p>
    <w:p w14:paraId="6A971AA2" w14:textId="77777777" w:rsidR="00DF6EFD" w:rsidRPr="00DF6EFD" w:rsidRDefault="00DF6EFD" w:rsidP="00DF6EFD">
      <w:pPr>
        <w:widowControl w:val="0"/>
        <w:numPr>
          <w:ilvl w:val="1"/>
          <w:numId w:val="1"/>
        </w:numPr>
        <w:tabs>
          <w:tab w:val="left" w:pos="426"/>
          <w:tab w:val="left" w:pos="1458"/>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Обсуждение разных взглядов только запутывает людей - решение многих социальных проблем лежит на поверхности.</w:t>
      </w:r>
    </w:p>
    <w:p w14:paraId="41E5B575" w14:textId="77777777" w:rsidR="00DF6EFD" w:rsidRPr="00DF6EFD" w:rsidRDefault="00DF6EFD" w:rsidP="00DF6EFD">
      <w:pPr>
        <w:widowControl w:val="0"/>
        <w:numPr>
          <w:ilvl w:val="1"/>
          <w:numId w:val="1"/>
        </w:numPr>
        <w:tabs>
          <w:tab w:val="left" w:pos="426"/>
          <w:tab w:val="left" w:pos="1478"/>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Слишком часто люди выносят свою личную жизнь наружу.</w:t>
      </w:r>
    </w:p>
    <w:p w14:paraId="246F25F8" w14:textId="77777777" w:rsidR="00DF6EFD" w:rsidRPr="00DF6EFD" w:rsidRDefault="00DF6EFD" w:rsidP="00DF6EFD">
      <w:pPr>
        <w:widowControl w:val="0"/>
        <w:numPr>
          <w:ilvl w:val="1"/>
          <w:numId w:val="1"/>
        </w:numPr>
        <w:tabs>
          <w:tab w:val="left" w:pos="426"/>
          <w:tab w:val="left" w:pos="1458"/>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Рассказы, повествующие о мыслях и чувствах, читать интереснее, чем те, где описыва</w:t>
      </w:r>
      <w:r w:rsidR="00D76FA6">
        <w:rPr>
          <w:rFonts w:ascii="Times New Roman" w:eastAsia="Times New Roman" w:hAnsi="Times New Roman" w:cs="Times New Roman"/>
          <w:sz w:val="28"/>
          <w:szCs w:val="28"/>
        </w:rPr>
        <w:t>ются поступки или приключения</w:t>
      </w:r>
    </w:p>
    <w:p w14:paraId="5710541D" w14:textId="77777777" w:rsidR="00DF6EFD" w:rsidRPr="00DF6EFD" w:rsidRDefault="00DF6EFD" w:rsidP="00DF6EFD">
      <w:pPr>
        <w:keepNext/>
        <w:keepLines/>
        <w:widowControl w:val="0"/>
        <w:numPr>
          <w:ilvl w:val="0"/>
          <w:numId w:val="1"/>
        </w:numPr>
        <w:tabs>
          <w:tab w:val="left" w:pos="426"/>
          <w:tab w:val="left" w:pos="1330"/>
        </w:tabs>
        <w:spacing w:after="0" w:line="240" w:lineRule="auto"/>
        <w:ind w:firstLine="709"/>
        <w:jc w:val="both"/>
        <w:outlineLvl w:val="2"/>
        <w:rPr>
          <w:rFonts w:ascii="Times New Roman" w:eastAsia="Times New Roman" w:hAnsi="Times New Roman" w:cs="Times New Roman"/>
          <w:b/>
          <w:bCs/>
          <w:sz w:val="28"/>
          <w:szCs w:val="28"/>
        </w:rPr>
      </w:pPr>
      <w:bookmarkStart w:id="20" w:name="bookmark78"/>
      <w:bookmarkStart w:id="21" w:name="bookmark79"/>
      <w:r w:rsidRPr="00DF6EFD">
        <w:rPr>
          <w:rFonts w:ascii="Times New Roman" w:eastAsia="Times New Roman" w:hAnsi="Times New Roman" w:cs="Times New Roman"/>
          <w:b/>
          <w:bCs/>
          <w:sz w:val="28"/>
          <w:szCs w:val="28"/>
        </w:rPr>
        <w:t>Конформизм.</w:t>
      </w:r>
      <w:bookmarkEnd w:id="20"/>
      <w:bookmarkEnd w:id="21"/>
    </w:p>
    <w:p w14:paraId="2877BF24" w14:textId="77777777" w:rsidR="00DF6EFD" w:rsidRPr="00DF6EFD" w:rsidRDefault="00DF6EFD" w:rsidP="00DF6EFD">
      <w:pPr>
        <w:widowControl w:val="0"/>
        <w:numPr>
          <w:ilvl w:val="1"/>
          <w:numId w:val="1"/>
        </w:numPr>
        <w:tabs>
          <w:tab w:val="left" w:pos="426"/>
          <w:tab w:val="left" w:pos="1458"/>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Если точку зрения разделяет большинство моих друзей, значит она верная</w:t>
      </w:r>
    </w:p>
    <w:p w14:paraId="14ECA36B" w14:textId="77777777" w:rsidR="00DF6EFD" w:rsidRPr="00DF6EFD" w:rsidRDefault="00DF6EFD" w:rsidP="00DF6EFD">
      <w:pPr>
        <w:widowControl w:val="0"/>
        <w:numPr>
          <w:ilvl w:val="1"/>
          <w:numId w:val="1"/>
        </w:numPr>
        <w:tabs>
          <w:tab w:val="left" w:pos="426"/>
          <w:tab w:val="left" w:pos="1458"/>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Обычно я делаю то, о чем меня просят друзья, даже если это не нравится другим.</w:t>
      </w:r>
    </w:p>
    <w:p w14:paraId="55460375" w14:textId="77777777" w:rsidR="00DF6EFD" w:rsidRPr="00DF6EFD" w:rsidRDefault="00DF6EFD" w:rsidP="00DF6EFD">
      <w:pPr>
        <w:widowControl w:val="0"/>
        <w:numPr>
          <w:ilvl w:val="1"/>
          <w:numId w:val="1"/>
        </w:numPr>
        <w:tabs>
          <w:tab w:val="left" w:pos="426"/>
          <w:tab w:val="left" w:pos="1478"/>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Я всегда поддержу своих друзей, даже если общество против них.</w:t>
      </w:r>
    </w:p>
    <w:p w14:paraId="79FF7332" w14:textId="77777777" w:rsidR="00DF6EFD" w:rsidRPr="00DF6EFD" w:rsidRDefault="00DF6EFD" w:rsidP="00DF6EFD">
      <w:pPr>
        <w:widowControl w:val="0"/>
        <w:numPr>
          <w:ilvl w:val="1"/>
          <w:numId w:val="1"/>
        </w:numPr>
        <w:tabs>
          <w:tab w:val="left" w:pos="426"/>
          <w:tab w:val="left" w:pos="1458"/>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Я часто развлекаюсь в компании с друзьями, хотя мне не совсем по душе некоторые наши проделки.</w:t>
      </w:r>
    </w:p>
    <w:p w14:paraId="57F3413F" w14:textId="77777777" w:rsidR="00DF6EFD" w:rsidRPr="00DF6EFD" w:rsidRDefault="00DF6EFD" w:rsidP="00DF6EFD">
      <w:pPr>
        <w:widowControl w:val="0"/>
        <w:numPr>
          <w:ilvl w:val="1"/>
          <w:numId w:val="1"/>
        </w:numPr>
        <w:tabs>
          <w:tab w:val="left" w:pos="426"/>
          <w:tab w:val="left" w:pos="1458"/>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Драться за честь своей команды - почетнее, чем быть успешным индивидуалистом.</w:t>
      </w:r>
    </w:p>
    <w:p w14:paraId="2A1ADFEF" w14:textId="77777777" w:rsidR="00DF6EFD" w:rsidRDefault="00DF6EFD" w:rsidP="00DF6EFD">
      <w:pPr>
        <w:widowControl w:val="0"/>
        <w:numPr>
          <w:ilvl w:val="1"/>
          <w:numId w:val="1"/>
        </w:numPr>
        <w:tabs>
          <w:tab w:val="left" w:pos="426"/>
          <w:tab w:val="left" w:pos="1458"/>
        </w:tabs>
        <w:spacing w:after="0" w:line="240" w:lineRule="auto"/>
        <w:ind w:firstLine="709"/>
        <w:jc w:val="both"/>
        <w:rPr>
          <w:rFonts w:ascii="Times New Roman" w:eastAsia="Times New Roman" w:hAnsi="Times New Roman" w:cs="Times New Roman"/>
          <w:sz w:val="28"/>
          <w:szCs w:val="28"/>
        </w:rPr>
      </w:pPr>
      <w:r w:rsidRPr="00DF6EFD">
        <w:rPr>
          <w:rFonts w:ascii="Times New Roman" w:eastAsia="Times New Roman" w:hAnsi="Times New Roman" w:cs="Times New Roman"/>
          <w:sz w:val="28"/>
          <w:szCs w:val="28"/>
        </w:rPr>
        <w:t>Надо пройти через опасности и испытания, чтобы тебя приняли в команду настоящих друзей</w:t>
      </w:r>
    </w:p>
    <w:p w14:paraId="640DA9B1" w14:textId="77777777" w:rsidR="00CF13B8" w:rsidRDefault="00D76FA6" w:rsidP="00D76FA6">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7B33CB48" w14:textId="77777777" w:rsidR="00CF13B8" w:rsidRDefault="00CF13B8" w:rsidP="00D76FA6">
      <w:pPr>
        <w:spacing w:after="0" w:line="240" w:lineRule="auto"/>
        <w:jc w:val="both"/>
        <w:rPr>
          <w:rFonts w:ascii="Times New Roman" w:eastAsia="Times New Roman" w:hAnsi="Times New Roman" w:cs="Times New Roman"/>
          <w:sz w:val="28"/>
          <w:szCs w:val="28"/>
        </w:rPr>
      </w:pPr>
    </w:p>
    <w:p w14:paraId="0D0A7D26" w14:textId="77777777" w:rsidR="00CF13B8" w:rsidRDefault="00CF13B8" w:rsidP="00D76FA6">
      <w:pPr>
        <w:spacing w:after="0" w:line="240" w:lineRule="auto"/>
        <w:jc w:val="both"/>
        <w:rPr>
          <w:rFonts w:ascii="Times New Roman" w:eastAsia="Times New Roman" w:hAnsi="Times New Roman" w:cs="Times New Roman"/>
          <w:sz w:val="28"/>
          <w:szCs w:val="28"/>
        </w:rPr>
      </w:pPr>
    </w:p>
    <w:p w14:paraId="666FD52C" w14:textId="77777777" w:rsidR="00CF13B8" w:rsidRDefault="00CF13B8" w:rsidP="00D76FA6">
      <w:pPr>
        <w:spacing w:after="0" w:line="240" w:lineRule="auto"/>
        <w:jc w:val="both"/>
        <w:rPr>
          <w:rFonts w:ascii="Times New Roman" w:eastAsia="Times New Roman" w:hAnsi="Times New Roman" w:cs="Times New Roman"/>
          <w:sz w:val="28"/>
          <w:szCs w:val="28"/>
        </w:rPr>
      </w:pPr>
    </w:p>
    <w:p w14:paraId="6B51E5EE" w14:textId="77777777" w:rsidR="00CF13B8" w:rsidRDefault="00CF13B8" w:rsidP="00D76FA6">
      <w:pPr>
        <w:spacing w:after="0" w:line="240" w:lineRule="auto"/>
        <w:jc w:val="both"/>
        <w:rPr>
          <w:rFonts w:ascii="Times New Roman" w:eastAsia="Times New Roman" w:hAnsi="Times New Roman" w:cs="Times New Roman"/>
          <w:sz w:val="28"/>
          <w:szCs w:val="28"/>
        </w:rPr>
      </w:pPr>
    </w:p>
    <w:p w14:paraId="3FEEB959" w14:textId="77777777" w:rsidR="00CF13B8" w:rsidRDefault="00CF13B8" w:rsidP="00D76FA6">
      <w:pPr>
        <w:spacing w:after="0" w:line="240" w:lineRule="auto"/>
        <w:jc w:val="both"/>
        <w:rPr>
          <w:rFonts w:ascii="Times New Roman" w:eastAsia="Times New Roman" w:hAnsi="Times New Roman" w:cs="Times New Roman"/>
          <w:sz w:val="28"/>
          <w:szCs w:val="28"/>
        </w:rPr>
      </w:pPr>
    </w:p>
    <w:p w14:paraId="444955BC" w14:textId="77777777" w:rsidR="00CF13B8" w:rsidRDefault="00CF13B8" w:rsidP="00D76FA6">
      <w:pPr>
        <w:spacing w:after="0" w:line="240" w:lineRule="auto"/>
        <w:jc w:val="both"/>
        <w:rPr>
          <w:rFonts w:ascii="Times New Roman" w:eastAsia="Times New Roman" w:hAnsi="Times New Roman" w:cs="Times New Roman"/>
          <w:sz w:val="28"/>
          <w:szCs w:val="28"/>
        </w:rPr>
      </w:pPr>
    </w:p>
    <w:p w14:paraId="4C6AF54C" w14:textId="77777777" w:rsidR="00CF13B8" w:rsidRDefault="00CF13B8" w:rsidP="00D76FA6">
      <w:pPr>
        <w:spacing w:after="0" w:line="240" w:lineRule="auto"/>
        <w:jc w:val="both"/>
        <w:rPr>
          <w:rFonts w:ascii="Times New Roman" w:eastAsia="Times New Roman" w:hAnsi="Times New Roman" w:cs="Times New Roman"/>
          <w:sz w:val="28"/>
          <w:szCs w:val="28"/>
        </w:rPr>
      </w:pPr>
    </w:p>
    <w:p w14:paraId="3E5142F2" w14:textId="77777777" w:rsidR="00CF13B8" w:rsidRDefault="00CF13B8" w:rsidP="00D76FA6">
      <w:pPr>
        <w:spacing w:after="0" w:line="240" w:lineRule="auto"/>
        <w:jc w:val="both"/>
        <w:rPr>
          <w:rFonts w:ascii="Times New Roman" w:eastAsia="Times New Roman" w:hAnsi="Times New Roman" w:cs="Times New Roman"/>
          <w:sz w:val="28"/>
          <w:szCs w:val="28"/>
        </w:rPr>
      </w:pPr>
    </w:p>
    <w:p w14:paraId="4E820BB0" w14:textId="77777777" w:rsidR="00CF13B8" w:rsidRDefault="00CF13B8" w:rsidP="00D76FA6">
      <w:pPr>
        <w:spacing w:after="0" w:line="240" w:lineRule="auto"/>
        <w:jc w:val="both"/>
        <w:rPr>
          <w:rFonts w:ascii="Times New Roman" w:eastAsia="Times New Roman" w:hAnsi="Times New Roman" w:cs="Times New Roman"/>
          <w:sz w:val="28"/>
          <w:szCs w:val="28"/>
        </w:rPr>
      </w:pPr>
    </w:p>
    <w:p w14:paraId="6E074D9B" w14:textId="77777777" w:rsidR="00CF13B8" w:rsidRDefault="00CF13B8" w:rsidP="00D76FA6">
      <w:pPr>
        <w:spacing w:after="0" w:line="240" w:lineRule="auto"/>
        <w:jc w:val="both"/>
        <w:rPr>
          <w:rFonts w:ascii="Times New Roman" w:eastAsia="Times New Roman" w:hAnsi="Times New Roman" w:cs="Times New Roman"/>
          <w:sz w:val="28"/>
          <w:szCs w:val="28"/>
        </w:rPr>
      </w:pPr>
    </w:p>
    <w:p w14:paraId="29391804" w14:textId="77777777" w:rsidR="00CF13B8" w:rsidRDefault="00CF13B8" w:rsidP="00D76FA6">
      <w:pPr>
        <w:spacing w:after="0" w:line="240" w:lineRule="auto"/>
        <w:jc w:val="both"/>
        <w:rPr>
          <w:rFonts w:ascii="Times New Roman" w:eastAsia="Times New Roman" w:hAnsi="Times New Roman" w:cs="Times New Roman"/>
          <w:sz w:val="28"/>
          <w:szCs w:val="28"/>
        </w:rPr>
      </w:pPr>
    </w:p>
    <w:p w14:paraId="0E5B09BA" w14:textId="77777777" w:rsidR="00CF13B8" w:rsidRDefault="00CF13B8" w:rsidP="00D76FA6">
      <w:pPr>
        <w:spacing w:after="0" w:line="240" w:lineRule="auto"/>
        <w:jc w:val="both"/>
        <w:rPr>
          <w:rFonts w:ascii="Times New Roman" w:eastAsia="Times New Roman" w:hAnsi="Times New Roman" w:cs="Times New Roman"/>
          <w:sz w:val="28"/>
          <w:szCs w:val="28"/>
        </w:rPr>
      </w:pPr>
    </w:p>
    <w:p w14:paraId="5590E7DB" w14:textId="77777777" w:rsidR="00CF13B8" w:rsidRPr="00CF13B8" w:rsidRDefault="00CF13B8" w:rsidP="00CC6842">
      <w:pPr>
        <w:ind w:right="-2"/>
        <w:jc w:val="center"/>
        <w:rPr>
          <w:rFonts w:ascii="Times New Roman" w:eastAsia="Times New Roman" w:hAnsi="Times New Roman" w:cs="Times New Roman"/>
          <w:b/>
          <w:sz w:val="28"/>
          <w:szCs w:val="28"/>
          <w:lang w:eastAsia="ru-RU" w:bidi="ru-RU"/>
        </w:rPr>
      </w:pPr>
      <w:r w:rsidRPr="00CF13B8">
        <w:rPr>
          <w:rFonts w:ascii="Times New Roman" w:eastAsia="Times New Roman" w:hAnsi="Times New Roman" w:cs="Times New Roman"/>
          <w:b/>
          <w:sz w:val="28"/>
          <w:szCs w:val="28"/>
          <w:lang w:eastAsia="ru-RU" w:bidi="ru-RU"/>
        </w:rPr>
        <w:t>РАЗДЕЛ 2.</w:t>
      </w:r>
      <w:r>
        <w:rPr>
          <w:rFonts w:ascii="Times New Roman" w:eastAsia="Times New Roman" w:hAnsi="Times New Roman" w:cs="Times New Roman"/>
          <w:b/>
          <w:sz w:val="28"/>
          <w:szCs w:val="28"/>
          <w:lang w:eastAsia="ru-RU" w:bidi="ru-RU"/>
        </w:rPr>
        <w:t xml:space="preserve"> </w:t>
      </w:r>
      <w:r w:rsidRPr="00CF13B8">
        <w:rPr>
          <w:rFonts w:ascii="Times New Roman" w:hAnsi="Times New Roman" w:cs="Times New Roman"/>
          <w:b/>
          <w:sz w:val="28"/>
          <w:szCs w:val="28"/>
        </w:rPr>
        <w:t xml:space="preserve"> Отчет по проведенной диагностике </w:t>
      </w:r>
      <w:r w:rsidRPr="00CF13B8">
        <w:rPr>
          <w:rFonts w:ascii="Times New Roman" w:eastAsia="Times New Roman" w:hAnsi="Times New Roman" w:cs="Times New Roman"/>
          <w:b/>
          <w:bCs/>
          <w:sz w:val="28"/>
          <w:szCs w:val="28"/>
        </w:rPr>
        <w:t xml:space="preserve">диспозиций насильственного экстремизма (Д.Г. Давыдов, К.Д. </w:t>
      </w:r>
      <w:proofErr w:type="spellStart"/>
      <w:r w:rsidRPr="00CF13B8">
        <w:rPr>
          <w:rFonts w:ascii="Times New Roman" w:eastAsia="Times New Roman" w:hAnsi="Times New Roman" w:cs="Times New Roman"/>
          <w:b/>
          <w:bCs/>
          <w:sz w:val="28"/>
          <w:szCs w:val="28"/>
        </w:rPr>
        <w:t>Хломов</w:t>
      </w:r>
      <w:proofErr w:type="spellEnd"/>
      <w:r w:rsidRPr="00CF13B8">
        <w:rPr>
          <w:rFonts w:ascii="Times New Roman" w:eastAsia="Times New Roman" w:hAnsi="Times New Roman" w:cs="Times New Roman"/>
          <w:b/>
          <w:bCs/>
          <w:sz w:val="28"/>
          <w:szCs w:val="28"/>
        </w:rPr>
        <w:t>)</w:t>
      </w:r>
      <w:r>
        <w:rPr>
          <w:rFonts w:ascii="Times New Roman" w:eastAsia="Times New Roman" w:hAnsi="Times New Roman" w:cs="Times New Roman"/>
          <w:b/>
          <w:sz w:val="28"/>
          <w:szCs w:val="28"/>
        </w:rPr>
        <w:t xml:space="preserve"> «Шкалы склонности к   </w:t>
      </w:r>
      <w:r w:rsidRPr="00CF13B8">
        <w:rPr>
          <w:rFonts w:ascii="Times New Roman" w:eastAsia="Times New Roman" w:hAnsi="Times New Roman" w:cs="Times New Roman"/>
          <w:b/>
          <w:sz w:val="28"/>
          <w:szCs w:val="28"/>
        </w:rPr>
        <w:t xml:space="preserve">экстремизму» </w:t>
      </w:r>
      <w:r w:rsidRPr="00CF13B8">
        <w:rPr>
          <w:rFonts w:ascii="Times New Roman" w:eastAsia="Times New Roman" w:hAnsi="Times New Roman" w:cs="Times New Roman"/>
          <w:b/>
          <w:sz w:val="28"/>
          <w:szCs w:val="28"/>
          <w:lang w:bidi="en-US"/>
        </w:rPr>
        <w:t>(</w:t>
      </w:r>
      <w:r w:rsidRPr="00CF13B8">
        <w:rPr>
          <w:rFonts w:ascii="Times New Roman" w:eastAsia="Times New Roman" w:hAnsi="Times New Roman" w:cs="Times New Roman"/>
          <w:b/>
          <w:sz w:val="28"/>
          <w:szCs w:val="28"/>
          <w:lang w:val="en-US" w:bidi="en-US"/>
        </w:rPr>
        <w:t>Violent</w:t>
      </w:r>
      <w:r w:rsidRPr="00CF13B8">
        <w:rPr>
          <w:rFonts w:ascii="Times New Roman" w:eastAsia="Times New Roman" w:hAnsi="Times New Roman" w:cs="Times New Roman"/>
          <w:b/>
          <w:sz w:val="28"/>
          <w:szCs w:val="28"/>
          <w:lang w:bidi="en-US"/>
        </w:rPr>
        <w:t xml:space="preserve"> </w:t>
      </w:r>
      <w:r w:rsidRPr="00CF13B8">
        <w:rPr>
          <w:rFonts w:ascii="Times New Roman" w:eastAsia="Times New Roman" w:hAnsi="Times New Roman" w:cs="Times New Roman"/>
          <w:b/>
          <w:sz w:val="28"/>
          <w:szCs w:val="28"/>
          <w:lang w:val="en-US" w:bidi="en-US"/>
        </w:rPr>
        <w:t>Extremism</w:t>
      </w:r>
      <w:r w:rsidRPr="00CF13B8">
        <w:rPr>
          <w:rFonts w:ascii="Times New Roman" w:eastAsia="Times New Roman" w:hAnsi="Times New Roman" w:cs="Times New Roman"/>
          <w:b/>
          <w:sz w:val="28"/>
          <w:szCs w:val="28"/>
          <w:lang w:bidi="en-US"/>
        </w:rPr>
        <w:t xml:space="preserve"> </w:t>
      </w:r>
      <w:r w:rsidRPr="00CF13B8">
        <w:rPr>
          <w:rFonts w:ascii="Times New Roman" w:eastAsia="Times New Roman" w:hAnsi="Times New Roman" w:cs="Times New Roman"/>
          <w:b/>
          <w:sz w:val="28"/>
          <w:szCs w:val="28"/>
          <w:lang w:val="en-US" w:bidi="en-US"/>
        </w:rPr>
        <w:t>Attitude</w:t>
      </w:r>
      <w:r w:rsidRPr="00CF13B8">
        <w:rPr>
          <w:rFonts w:ascii="Times New Roman" w:eastAsia="Times New Roman" w:hAnsi="Times New Roman" w:cs="Times New Roman"/>
          <w:b/>
          <w:sz w:val="28"/>
          <w:szCs w:val="28"/>
          <w:lang w:bidi="en-US"/>
        </w:rPr>
        <w:t xml:space="preserve"> </w:t>
      </w:r>
      <w:r w:rsidRPr="00CF13B8">
        <w:rPr>
          <w:rFonts w:ascii="Times New Roman" w:eastAsia="Times New Roman" w:hAnsi="Times New Roman" w:cs="Times New Roman"/>
          <w:b/>
          <w:sz w:val="28"/>
          <w:szCs w:val="28"/>
          <w:lang w:val="en-US" w:bidi="en-US"/>
        </w:rPr>
        <w:t>Scales</w:t>
      </w:r>
      <w:r w:rsidRPr="00CF13B8">
        <w:rPr>
          <w:rFonts w:ascii="Times New Roman" w:eastAsia="Times New Roman" w:hAnsi="Times New Roman" w:cs="Times New Roman"/>
          <w:b/>
          <w:sz w:val="28"/>
          <w:szCs w:val="28"/>
          <w:lang w:bidi="en-US"/>
        </w:rPr>
        <w:t xml:space="preserve"> — </w:t>
      </w:r>
      <w:r w:rsidRPr="00CF13B8">
        <w:rPr>
          <w:rFonts w:ascii="Times New Roman" w:eastAsia="Times New Roman" w:hAnsi="Times New Roman" w:cs="Times New Roman"/>
          <w:b/>
          <w:sz w:val="28"/>
          <w:szCs w:val="28"/>
          <w:lang w:val="en-US" w:bidi="en-US"/>
        </w:rPr>
        <w:t>VEAS</w:t>
      </w:r>
      <w:r>
        <w:rPr>
          <w:rFonts w:ascii="Times New Roman" w:eastAsia="Times New Roman" w:hAnsi="Times New Roman" w:cs="Times New Roman"/>
          <w:b/>
          <w:sz w:val="28"/>
          <w:szCs w:val="28"/>
          <w:lang w:bidi="en-US"/>
        </w:rPr>
        <w:t>)</w:t>
      </w:r>
    </w:p>
    <w:p w14:paraId="331B9ABF" w14:textId="77777777" w:rsidR="00A06079" w:rsidRPr="00C93FA7" w:rsidRDefault="00A06079" w:rsidP="00CC6842">
      <w:pPr>
        <w:spacing w:after="0" w:line="276"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Cs/>
          <w:sz w:val="28"/>
          <w:szCs w:val="28"/>
        </w:rPr>
        <w:lastRenderedPageBreak/>
        <w:t>Данная д</w:t>
      </w:r>
      <w:r w:rsidR="00394916" w:rsidRPr="00AB4AD2">
        <w:rPr>
          <w:rFonts w:ascii="Times New Roman" w:eastAsia="Times New Roman" w:hAnsi="Times New Roman" w:cs="Times New Roman"/>
          <w:bCs/>
          <w:sz w:val="28"/>
          <w:szCs w:val="28"/>
        </w:rPr>
        <w:t>иагности</w:t>
      </w:r>
      <w:r>
        <w:rPr>
          <w:rFonts w:ascii="Times New Roman" w:eastAsia="Times New Roman" w:hAnsi="Times New Roman" w:cs="Times New Roman"/>
          <w:bCs/>
          <w:sz w:val="28"/>
          <w:szCs w:val="28"/>
        </w:rPr>
        <w:t>ческая методика</w:t>
      </w:r>
      <w:r w:rsidR="00394916" w:rsidRPr="00AB4AD2">
        <w:rPr>
          <w:rFonts w:ascii="Times New Roman" w:eastAsia="Times New Roman" w:hAnsi="Times New Roman" w:cs="Times New Roman"/>
          <w:bCs/>
          <w:sz w:val="28"/>
          <w:szCs w:val="28"/>
        </w:rPr>
        <w:t xml:space="preserve"> </w:t>
      </w:r>
      <w:r w:rsidR="00AB4AD2" w:rsidRPr="00AB4AD2">
        <w:rPr>
          <w:rFonts w:ascii="Times New Roman" w:eastAsia="Times New Roman" w:hAnsi="Times New Roman" w:cs="Times New Roman"/>
          <w:bCs/>
          <w:sz w:val="28"/>
          <w:szCs w:val="28"/>
        </w:rPr>
        <w:t>была направлена</w:t>
      </w:r>
      <w:r w:rsidR="00394916" w:rsidRPr="00AB4AD2">
        <w:rPr>
          <w:rFonts w:ascii="Times New Roman" w:eastAsia="Times New Roman" w:hAnsi="Times New Roman" w:cs="Times New Roman"/>
          <w:sz w:val="28"/>
          <w:szCs w:val="28"/>
        </w:rPr>
        <w:t xml:space="preserve"> на выявление диспозиций к насильственно</w:t>
      </w:r>
      <w:r w:rsidR="009669C8">
        <w:rPr>
          <w:rFonts w:ascii="Times New Roman" w:eastAsia="Times New Roman" w:hAnsi="Times New Roman" w:cs="Times New Roman"/>
          <w:sz w:val="28"/>
          <w:szCs w:val="28"/>
        </w:rPr>
        <w:t>му</w:t>
      </w:r>
      <w:r w:rsidR="00394916" w:rsidRPr="00AB4AD2">
        <w:rPr>
          <w:rFonts w:ascii="Times New Roman" w:eastAsia="Times New Roman" w:hAnsi="Times New Roman" w:cs="Times New Roman"/>
          <w:sz w:val="28"/>
          <w:szCs w:val="28"/>
        </w:rPr>
        <w:t xml:space="preserve"> экстремизм</w:t>
      </w:r>
      <w:r w:rsidR="009669C8">
        <w:rPr>
          <w:rFonts w:ascii="Times New Roman" w:eastAsia="Times New Roman" w:hAnsi="Times New Roman" w:cs="Times New Roman"/>
          <w:sz w:val="28"/>
          <w:szCs w:val="28"/>
        </w:rPr>
        <w:t>у</w:t>
      </w:r>
      <w:r w:rsidR="00394916" w:rsidRPr="00AB4AD2">
        <w:rPr>
          <w:rFonts w:ascii="Times New Roman" w:eastAsia="Times New Roman" w:hAnsi="Times New Roman" w:cs="Times New Roman"/>
          <w:sz w:val="28"/>
          <w:szCs w:val="28"/>
        </w:rPr>
        <w:t xml:space="preserve"> среди подростков и молодежи</w:t>
      </w:r>
      <w:r w:rsidR="00394916" w:rsidRPr="00C93FA7">
        <w:rPr>
          <w:rFonts w:ascii="Times New Roman" w:eastAsia="Times New Roman" w:hAnsi="Times New Roman" w:cs="Times New Roman"/>
          <w:color w:val="000000" w:themeColor="text1"/>
          <w:sz w:val="28"/>
          <w:szCs w:val="28"/>
        </w:rPr>
        <w:t xml:space="preserve">. </w:t>
      </w:r>
      <w:r w:rsidR="00AB4AD2" w:rsidRPr="00C93FA7">
        <w:rPr>
          <w:rFonts w:ascii="Times New Roman" w:eastAsia="Times New Roman" w:hAnsi="Times New Roman" w:cs="Times New Roman"/>
          <w:color w:val="000000" w:themeColor="text1"/>
          <w:sz w:val="28"/>
          <w:szCs w:val="28"/>
        </w:rPr>
        <w:t xml:space="preserve">С ее помощью было </w:t>
      </w:r>
      <w:r w:rsidR="002B501B" w:rsidRPr="00C93FA7">
        <w:rPr>
          <w:rFonts w:ascii="Times New Roman" w:eastAsia="Times New Roman" w:hAnsi="Times New Roman" w:cs="Times New Roman"/>
          <w:color w:val="000000" w:themeColor="text1"/>
          <w:sz w:val="28"/>
          <w:szCs w:val="28"/>
        </w:rPr>
        <w:t xml:space="preserve">опрошено </w:t>
      </w:r>
      <w:r w:rsidR="00CC04E6">
        <w:rPr>
          <w:rFonts w:ascii="Times New Roman" w:eastAsia="Times New Roman" w:hAnsi="Times New Roman" w:cs="Times New Roman"/>
          <w:b/>
          <w:color w:val="000000" w:themeColor="text1"/>
          <w:sz w:val="28"/>
          <w:szCs w:val="28"/>
        </w:rPr>
        <w:t>1049</w:t>
      </w:r>
      <w:r w:rsidR="002B501B" w:rsidRPr="00987AD8">
        <w:rPr>
          <w:rFonts w:ascii="Times New Roman" w:eastAsia="Times New Roman" w:hAnsi="Times New Roman" w:cs="Times New Roman"/>
          <w:b/>
          <w:color w:val="000000" w:themeColor="text1"/>
          <w:sz w:val="28"/>
          <w:szCs w:val="28"/>
        </w:rPr>
        <w:t xml:space="preserve"> </w:t>
      </w:r>
      <w:r w:rsidR="002B501B" w:rsidRPr="00C93FA7">
        <w:rPr>
          <w:rFonts w:ascii="Times New Roman" w:eastAsia="Times New Roman" w:hAnsi="Times New Roman" w:cs="Times New Roman"/>
          <w:color w:val="000000" w:themeColor="text1"/>
          <w:sz w:val="28"/>
          <w:szCs w:val="28"/>
        </w:rPr>
        <w:t xml:space="preserve">учащихся </w:t>
      </w:r>
      <w:r w:rsidR="00AB4AD2" w:rsidRPr="00C93FA7">
        <w:rPr>
          <w:rFonts w:ascii="Times New Roman" w:eastAsia="Times New Roman" w:hAnsi="Times New Roman" w:cs="Times New Roman"/>
          <w:color w:val="000000" w:themeColor="text1"/>
          <w:sz w:val="28"/>
          <w:szCs w:val="28"/>
        </w:rPr>
        <w:t xml:space="preserve">на предмет </w:t>
      </w:r>
      <w:r w:rsidR="00394916" w:rsidRPr="00C93FA7">
        <w:rPr>
          <w:rFonts w:ascii="Times New Roman" w:eastAsia="Times New Roman" w:hAnsi="Times New Roman" w:cs="Times New Roman"/>
          <w:color w:val="000000" w:themeColor="text1"/>
          <w:sz w:val="28"/>
          <w:szCs w:val="28"/>
        </w:rPr>
        <w:t>склонности к разным видам экстремизма и для оценки риска других сходных форм асоциального поведения: вовлечения в террористическую деятельность, организованного футбольного хулиганства и т.п.</w:t>
      </w:r>
      <w:r w:rsidR="00394916" w:rsidRPr="00C93FA7">
        <w:rPr>
          <w:rFonts w:ascii="Times New Roman" w:eastAsia="Times New Roman" w:hAnsi="Times New Roman" w:cs="Times New Roman"/>
          <w:color w:val="000000" w:themeColor="text1"/>
          <w:sz w:val="28"/>
          <w:szCs w:val="28"/>
        </w:rPr>
        <w:tab/>
      </w:r>
    </w:p>
    <w:p w14:paraId="450C513A" w14:textId="77777777" w:rsidR="00394916" w:rsidRDefault="00AB4AD2" w:rsidP="00CC6842">
      <w:pPr>
        <w:spacing w:after="0" w:line="276" w:lineRule="auto"/>
        <w:ind w:firstLine="709"/>
        <w:jc w:val="both"/>
        <w:rPr>
          <w:rFonts w:ascii="Times New Roman" w:eastAsia="Times New Roman" w:hAnsi="Times New Roman" w:cs="Times New Roman"/>
          <w:sz w:val="28"/>
          <w:szCs w:val="28"/>
        </w:rPr>
      </w:pPr>
      <w:r w:rsidRPr="00AB4AD2">
        <w:rPr>
          <w:rFonts w:ascii="Times New Roman" w:eastAsia="Times New Roman" w:hAnsi="Times New Roman" w:cs="Times New Roman"/>
          <w:sz w:val="28"/>
          <w:szCs w:val="28"/>
        </w:rPr>
        <w:t>Предупреждаем, что данный</w:t>
      </w:r>
      <w:r w:rsidR="00394916" w:rsidRPr="00AB4AD2">
        <w:rPr>
          <w:rFonts w:ascii="Times New Roman" w:eastAsia="Times New Roman" w:hAnsi="Times New Roman" w:cs="Times New Roman"/>
          <w:sz w:val="28"/>
          <w:szCs w:val="28"/>
        </w:rPr>
        <w:t xml:space="preserve"> инструментарий не </w:t>
      </w:r>
      <w:r w:rsidR="00A06079">
        <w:rPr>
          <w:rFonts w:ascii="Times New Roman" w:eastAsia="Times New Roman" w:hAnsi="Times New Roman" w:cs="Times New Roman"/>
          <w:sz w:val="28"/>
          <w:szCs w:val="28"/>
        </w:rPr>
        <w:t xml:space="preserve">был </w:t>
      </w:r>
      <w:r w:rsidR="00394916" w:rsidRPr="00AB4AD2">
        <w:rPr>
          <w:rFonts w:ascii="Times New Roman" w:eastAsia="Times New Roman" w:hAnsi="Times New Roman" w:cs="Times New Roman"/>
          <w:sz w:val="28"/>
          <w:szCs w:val="28"/>
        </w:rPr>
        <w:t>предназначен для оценки фактов вовлеченности в экстремистские группы и не име</w:t>
      </w:r>
      <w:r w:rsidR="00A06079">
        <w:rPr>
          <w:rFonts w:ascii="Times New Roman" w:eastAsia="Times New Roman" w:hAnsi="Times New Roman" w:cs="Times New Roman"/>
          <w:sz w:val="28"/>
          <w:szCs w:val="28"/>
        </w:rPr>
        <w:t>е</w:t>
      </w:r>
      <w:r w:rsidR="00394916" w:rsidRPr="00AB4AD2">
        <w:rPr>
          <w:rFonts w:ascii="Times New Roman" w:eastAsia="Times New Roman" w:hAnsi="Times New Roman" w:cs="Times New Roman"/>
          <w:sz w:val="28"/>
          <w:szCs w:val="28"/>
        </w:rPr>
        <w:t>т доказательной силы в отношении совершения правонарушений</w:t>
      </w:r>
      <w:r w:rsidRPr="00AB4AD2">
        <w:rPr>
          <w:rFonts w:ascii="Times New Roman" w:eastAsia="Times New Roman" w:hAnsi="Times New Roman" w:cs="Times New Roman"/>
          <w:sz w:val="28"/>
          <w:szCs w:val="28"/>
        </w:rPr>
        <w:t xml:space="preserve">, а носит предположительный характер и служит для выявления риска склонности к различным видам экстремистских проявлений с целью </w:t>
      </w:r>
      <w:r w:rsidR="00A06079">
        <w:rPr>
          <w:rFonts w:ascii="Times New Roman" w:eastAsia="Times New Roman" w:hAnsi="Times New Roman" w:cs="Times New Roman"/>
          <w:sz w:val="28"/>
          <w:szCs w:val="28"/>
        </w:rPr>
        <w:t xml:space="preserve">дальнейшей </w:t>
      </w:r>
      <w:r w:rsidRPr="00AB4AD2">
        <w:rPr>
          <w:rFonts w:ascii="Times New Roman" w:eastAsia="Times New Roman" w:hAnsi="Times New Roman" w:cs="Times New Roman"/>
          <w:sz w:val="28"/>
          <w:szCs w:val="28"/>
        </w:rPr>
        <w:t>профилактической работы</w:t>
      </w:r>
      <w:r w:rsidR="00394916" w:rsidRPr="00AB4AD2">
        <w:rPr>
          <w:rFonts w:ascii="Times New Roman" w:eastAsia="Times New Roman" w:hAnsi="Times New Roman" w:cs="Times New Roman"/>
          <w:sz w:val="28"/>
          <w:szCs w:val="28"/>
        </w:rPr>
        <w:t>.</w:t>
      </w:r>
    </w:p>
    <w:p w14:paraId="0494EE9F" w14:textId="77777777" w:rsidR="00315FE6" w:rsidRPr="00315FE6" w:rsidRDefault="00315FE6" w:rsidP="00CC6842">
      <w:pPr>
        <w:spacing w:after="0" w:line="276" w:lineRule="auto"/>
        <w:ind w:firstLine="709"/>
        <w:jc w:val="both"/>
        <w:rPr>
          <w:rFonts w:ascii="Times New Roman" w:hAnsi="Times New Roman" w:cs="Times New Roman"/>
          <w:sz w:val="28"/>
          <w:szCs w:val="28"/>
        </w:rPr>
      </w:pPr>
      <w:r w:rsidRPr="00315FE6">
        <w:rPr>
          <w:rFonts w:ascii="Times New Roman" w:hAnsi="Times New Roman" w:cs="Times New Roman"/>
          <w:sz w:val="28"/>
          <w:szCs w:val="28"/>
        </w:rPr>
        <w:t xml:space="preserve">Исходя из целей̆ профилактической̆ работы, диагностика должна обращаться к среднему уровню поведенческой̆ регуляции — тому, как личность удовлетворяет существующие базовые потребности в зависимости от социальной̆ ситуации. Очевидно, что важные различия в предпочитаемых способах субъективной̆ интерпретации и отличают лиц, склонных к насильственному экстремизму. Эта </w:t>
      </w:r>
      <w:proofErr w:type="spellStart"/>
      <w:r w:rsidRPr="00315FE6">
        <w:rPr>
          <w:rFonts w:ascii="Times New Roman" w:hAnsi="Times New Roman" w:cs="Times New Roman"/>
          <w:sz w:val="28"/>
          <w:szCs w:val="28"/>
        </w:rPr>
        <w:t>предуготованность</w:t>
      </w:r>
      <w:proofErr w:type="spellEnd"/>
      <w:r w:rsidRPr="00315FE6">
        <w:rPr>
          <w:rFonts w:ascii="Times New Roman" w:hAnsi="Times New Roman" w:cs="Times New Roman"/>
          <w:sz w:val="28"/>
          <w:szCs w:val="28"/>
        </w:rPr>
        <w:t xml:space="preserve"> восприятия и следующих за ним установок в отношении конкретной̆ ситуации может быть названа диспозицией̆.</w:t>
      </w:r>
    </w:p>
    <w:p w14:paraId="6093075A" w14:textId="77777777" w:rsidR="00315FE6" w:rsidRPr="00CC6842" w:rsidRDefault="00315FE6" w:rsidP="00CC6842">
      <w:pPr>
        <w:spacing w:after="0" w:line="276" w:lineRule="auto"/>
        <w:ind w:left="-284" w:firstLine="709"/>
        <w:jc w:val="both"/>
        <w:rPr>
          <w:rFonts w:ascii="Times New Roman" w:hAnsi="Times New Roman" w:cs="Times New Roman"/>
          <w:b/>
          <w:sz w:val="28"/>
          <w:szCs w:val="28"/>
        </w:rPr>
      </w:pPr>
      <w:r w:rsidRPr="00CC6842">
        <w:rPr>
          <w:rFonts w:ascii="Times New Roman" w:hAnsi="Times New Roman" w:cs="Times New Roman"/>
          <w:b/>
          <w:sz w:val="28"/>
          <w:szCs w:val="28"/>
        </w:rPr>
        <w:t>Методика может применяться в следующих целях:</w:t>
      </w:r>
    </w:p>
    <w:p w14:paraId="038DED61" w14:textId="77777777" w:rsidR="00315FE6" w:rsidRPr="00315FE6" w:rsidRDefault="00315FE6" w:rsidP="00CC6842">
      <w:pPr>
        <w:spacing w:after="0" w:line="276" w:lineRule="auto"/>
        <w:ind w:left="-284"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315FE6">
        <w:rPr>
          <w:rFonts w:ascii="Times New Roman" w:hAnsi="Times New Roman" w:cs="Times New Roman"/>
          <w:sz w:val="28"/>
          <w:szCs w:val="28"/>
        </w:rPr>
        <w:t>выявление лиц с повышенной̆ склонностью к экстремистскому поведению;</w:t>
      </w:r>
    </w:p>
    <w:p w14:paraId="76D84201" w14:textId="77777777" w:rsidR="00315FE6" w:rsidRPr="00315FE6" w:rsidRDefault="00315FE6" w:rsidP="00CC6842">
      <w:pPr>
        <w:spacing w:after="0" w:line="276" w:lineRule="auto"/>
        <w:ind w:left="-284"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323170">
        <w:rPr>
          <w:rFonts w:ascii="Times New Roman" w:hAnsi="Times New Roman" w:cs="Times New Roman"/>
          <w:sz w:val="28"/>
          <w:szCs w:val="28"/>
        </w:rPr>
        <w:t xml:space="preserve">уточнение </w:t>
      </w:r>
      <w:r w:rsidRPr="00315FE6">
        <w:rPr>
          <w:rFonts w:ascii="Times New Roman" w:hAnsi="Times New Roman" w:cs="Times New Roman"/>
          <w:sz w:val="28"/>
          <w:szCs w:val="28"/>
        </w:rPr>
        <w:t>личностных особенностей̆ предрасположенности к экстремизму для последующей̆ коррекционно-профилактической̆</w:t>
      </w:r>
      <w:r>
        <w:rPr>
          <w:rFonts w:ascii="Times New Roman" w:hAnsi="Times New Roman" w:cs="Times New Roman"/>
          <w:sz w:val="28"/>
          <w:szCs w:val="28"/>
        </w:rPr>
        <w:t xml:space="preserve"> </w:t>
      </w:r>
      <w:r w:rsidRPr="00315FE6">
        <w:rPr>
          <w:rFonts w:ascii="Times New Roman" w:hAnsi="Times New Roman" w:cs="Times New Roman"/>
          <w:sz w:val="28"/>
          <w:szCs w:val="28"/>
        </w:rPr>
        <w:t>работы;</w:t>
      </w:r>
    </w:p>
    <w:p w14:paraId="6169212A" w14:textId="77777777" w:rsidR="00315FE6" w:rsidRPr="00315FE6" w:rsidRDefault="00315FE6" w:rsidP="00CC6842">
      <w:pPr>
        <w:spacing w:after="0" w:line="276" w:lineRule="auto"/>
        <w:ind w:left="-284"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315FE6">
        <w:rPr>
          <w:rFonts w:ascii="Times New Roman" w:hAnsi="Times New Roman" w:cs="Times New Roman"/>
          <w:sz w:val="28"/>
          <w:szCs w:val="28"/>
        </w:rPr>
        <w:t>оценка группового уровня предрасположенности к экстремизму среди подростков и молодежи (учебный̆ коллектив, образовательная организация, территориальное образование);</w:t>
      </w:r>
    </w:p>
    <w:p w14:paraId="192A2B64" w14:textId="77777777" w:rsidR="00315FE6" w:rsidRDefault="00315FE6" w:rsidP="00CC6842">
      <w:pPr>
        <w:spacing w:after="0" w:line="276" w:lineRule="auto"/>
        <w:ind w:left="-284" w:firstLine="709"/>
        <w:jc w:val="both"/>
        <w:rPr>
          <w:rFonts w:ascii="Times New Roman" w:hAnsi="Times New Roman" w:cs="Times New Roman"/>
          <w:sz w:val="28"/>
          <w:szCs w:val="28"/>
        </w:rPr>
      </w:pPr>
      <w:r>
        <w:rPr>
          <w:rFonts w:ascii="Times New Roman" w:hAnsi="Times New Roman" w:cs="Times New Roman"/>
          <w:sz w:val="28"/>
          <w:szCs w:val="28"/>
        </w:rPr>
        <w:t>- о</w:t>
      </w:r>
      <w:r w:rsidRPr="00315FE6">
        <w:rPr>
          <w:rFonts w:ascii="Times New Roman" w:hAnsi="Times New Roman" w:cs="Times New Roman"/>
          <w:sz w:val="28"/>
          <w:szCs w:val="28"/>
        </w:rPr>
        <w:t>ценка эффективности работы по профилактике экстремизма в подростковой̆ молодёжной̆ среде (сдвиг установок).</w:t>
      </w:r>
    </w:p>
    <w:p w14:paraId="01CF5AB9" w14:textId="77777777" w:rsidR="00E5513A" w:rsidRDefault="00E5513A" w:rsidP="00CC6842">
      <w:pPr>
        <w:spacing w:after="0" w:line="276" w:lineRule="auto"/>
        <w:ind w:left="-284" w:firstLine="709"/>
        <w:jc w:val="both"/>
        <w:rPr>
          <w:rFonts w:ascii="Times New Roman" w:hAnsi="Times New Roman" w:cs="Times New Roman"/>
          <w:sz w:val="28"/>
          <w:szCs w:val="28"/>
        </w:rPr>
      </w:pPr>
      <w:r w:rsidRPr="00E5513A">
        <w:rPr>
          <w:rFonts w:ascii="Times New Roman" w:hAnsi="Times New Roman" w:cs="Times New Roman"/>
          <w:sz w:val="28"/>
          <w:szCs w:val="28"/>
        </w:rPr>
        <w:t xml:space="preserve">Использование комплекса целесообразно подобранных методик позволило выявить уровень внушаемости, толерантности, склонности к национальному, религиозному и политическому </w:t>
      </w:r>
      <w:r w:rsidRPr="00E5513A">
        <w:rPr>
          <w:rStyle w:val="hl"/>
          <w:rFonts w:ascii="Times New Roman" w:hAnsi="Times New Roman" w:cs="Times New Roman"/>
          <w:sz w:val="28"/>
          <w:szCs w:val="28"/>
        </w:rPr>
        <w:t>экстремизму</w:t>
      </w:r>
      <w:r w:rsidRPr="00E5513A">
        <w:rPr>
          <w:rFonts w:ascii="Times New Roman" w:hAnsi="Times New Roman" w:cs="Times New Roman"/>
          <w:sz w:val="28"/>
          <w:szCs w:val="28"/>
        </w:rPr>
        <w:t xml:space="preserve"> у современных подростков. В результате проведённой психолого-педагогической диагностики было установлено, что возникновение конфликтов на национальной и социальной почве в подростковой среде не прогнозируется. При этом возникновение негативных настроений возможно вследствие актуализации факторов, негативно влияющих на морально-психическое состояние подростков, восприятие ими окружающего мира. </w:t>
      </w:r>
    </w:p>
    <w:p w14:paraId="0AD811F3" w14:textId="77777777" w:rsidR="00AB4AD2" w:rsidRDefault="00AB4AD2" w:rsidP="00CC6842">
      <w:pPr>
        <w:spacing w:after="0" w:line="276" w:lineRule="auto"/>
        <w:ind w:left="-284"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Диагностический опрос подростков </w:t>
      </w:r>
      <w:r w:rsidR="00A06079">
        <w:rPr>
          <w:rFonts w:ascii="Times New Roman" w:eastAsia="Times New Roman" w:hAnsi="Times New Roman" w:cs="Times New Roman"/>
          <w:sz w:val="28"/>
          <w:szCs w:val="28"/>
        </w:rPr>
        <w:t xml:space="preserve">ОО РД от </w:t>
      </w:r>
      <w:r>
        <w:rPr>
          <w:rFonts w:ascii="Times New Roman" w:eastAsia="Times New Roman" w:hAnsi="Times New Roman" w:cs="Times New Roman"/>
          <w:sz w:val="28"/>
          <w:szCs w:val="28"/>
        </w:rPr>
        <w:t>14</w:t>
      </w:r>
      <w:r w:rsidR="00A06079">
        <w:rPr>
          <w:rFonts w:ascii="Times New Roman" w:eastAsia="Times New Roman" w:hAnsi="Times New Roman" w:cs="Times New Roman"/>
          <w:sz w:val="28"/>
          <w:szCs w:val="28"/>
        </w:rPr>
        <w:t xml:space="preserve"> до</w:t>
      </w:r>
      <w:r>
        <w:rPr>
          <w:rFonts w:ascii="Times New Roman" w:eastAsia="Times New Roman" w:hAnsi="Times New Roman" w:cs="Times New Roman"/>
          <w:sz w:val="28"/>
          <w:szCs w:val="28"/>
        </w:rPr>
        <w:t>1</w:t>
      </w:r>
      <w:r w:rsidR="002B501B">
        <w:rPr>
          <w:rFonts w:ascii="Times New Roman" w:eastAsia="Times New Roman" w:hAnsi="Times New Roman" w:cs="Times New Roman"/>
          <w:sz w:val="28"/>
          <w:szCs w:val="28"/>
        </w:rPr>
        <w:t>6</w:t>
      </w:r>
      <w:r>
        <w:rPr>
          <w:rFonts w:ascii="Times New Roman" w:eastAsia="Times New Roman" w:hAnsi="Times New Roman" w:cs="Times New Roman"/>
          <w:sz w:val="28"/>
          <w:szCs w:val="28"/>
        </w:rPr>
        <w:t xml:space="preserve"> лет был </w:t>
      </w:r>
      <w:r w:rsidR="00A06079">
        <w:rPr>
          <w:rFonts w:ascii="Times New Roman" w:eastAsia="Times New Roman" w:hAnsi="Times New Roman" w:cs="Times New Roman"/>
          <w:sz w:val="28"/>
          <w:szCs w:val="28"/>
        </w:rPr>
        <w:t>проведен с разделением</w:t>
      </w:r>
      <w:r>
        <w:rPr>
          <w:rFonts w:ascii="Times New Roman" w:eastAsia="Times New Roman" w:hAnsi="Times New Roman" w:cs="Times New Roman"/>
          <w:sz w:val="28"/>
          <w:szCs w:val="28"/>
        </w:rPr>
        <w:t xml:space="preserve"> по гендерным и возрастным признакам.</w:t>
      </w:r>
      <w:r w:rsidR="00A06079">
        <w:rPr>
          <w:rFonts w:ascii="Times New Roman" w:eastAsia="Times New Roman" w:hAnsi="Times New Roman" w:cs="Times New Roman"/>
          <w:sz w:val="28"/>
          <w:szCs w:val="28"/>
        </w:rPr>
        <w:t xml:space="preserve"> </w:t>
      </w:r>
      <w:r w:rsidR="00A06079" w:rsidRPr="00A06079">
        <w:rPr>
          <w:rFonts w:ascii="Times New Roman" w:eastAsia="Times New Roman" w:hAnsi="Times New Roman" w:cs="Times New Roman"/>
          <w:sz w:val="28"/>
          <w:szCs w:val="28"/>
        </w:rPr>
        <w:t>Дальнейший</w:t>
      </w:r>
      <w:r w:rsidRPr="00A06079">
        <w:rPr>
          <w:rFonts w:ascii="Times New Roman" w:eastAsia="Times New Roman" w:hAnsi="Times New Roman" w:cs="Times New Roman"/>
          <w:sz w:val="28"/>
          <w:szCs w:val="28"/>
        </w:rPr>
        <w:t xml:space="preserve"> </w:t>
      </w:r>
      <w:r w:rsidR="00A06079" w:rsidRPr="00A06079">
        <w:rPr>
          <w:rFonts w:ascii="Times New Roman" w:eastAsia="Times New Roman" w:hAnsi="Times New Roman" w:cs="Times New Roman"/>
          <w:sz w:val="28"/>
          <w:szCs w:val="28"/>
        </w:rPr>
        <w:t>а</w:t>
      </w:r>
      <w:r w:rsidRPr="00A06079">
        <w:rPr>
          <w:rFonts w:ascii="Times New Roman" w:eastAsia="Times New Roman" w:hAnsi="Times New Roman" w:cs="Times New Roman"/>
          <w:sz w:val="28"/>
          <w:szCs w:val="28"/>
        </w:rPr>
        <w:t>нализ проведенной методики позволил сделать выводы</w:t>
      </w:r>
      <w:r w:rsidR="00A06079">
        <w:rPr>
          <w:rFonts w:ascii="Times New Roman" w:eastAsia="Times New Roman" w:hAnsi="Times New Roman" w:cs="Times New Roman"/>
          <w:sz w:val="28"/>
          <w:szCs w:val="28"/>
        </w:rPr>
        <w:t>, представленные в отчете.</w:t>
      </w:r>
    </w:p>
    <w:p w14:paraId="1E35473C" w14:textId="77777777" w:rsidR="00E5513A" w:rsidRDefault="00315FE6" w:rsidP="00CC6842">
      <w:pPr>
        <w:spacing w:after="0" w:line="276" w:lineRule="auto"/>
        <w:ind w:left="-284" w:firstLine="709"/>
        <w:jc w:val="both"/>
        <w:rPr>
          <w:rFonts w:ascii="Times New Roman" w:eastAsia="Times New Roman" w:hAnsi="Times New Roman" w:cs="Times New Roman"/>
          <w:sz w:val="28"/>
          <w:szCs w:val="28"/>
        </w:rPr>
      </w:pPr>
      <w:r w:rsidRPr="00E5513A">
        <w:rPr>
          <w:rFonts w:ascii="Times New Roman" w:eastAsia="Times New Roman" w:hAnsi="Times New Roman" w:cs="Times New Roman"/>
          <w:sz w:val="28"/>
          <w:szCs w:val="28"/>
        </w:rPr>
        <w:t xml:space="preserve">Высокие показатели по различным шкалам склонность к различным видам насильственного экстремизма </w:t>
      </w:r>
      <w:r w:rsidR="00255D7F">
        <w:rPr>
          <w:rFonts w:ascii="Times New Roman" w:eastAsia="Times New Roman" w:hAnsi="Times New Roman" w:cs="Times New Roman"/>
          <w:sz w:val="28"/>
          <w:szCs w:val="28"/>
        </w:rPr>
        <w:t xml:space="preserve">(23 и выше баллов по трем шкалам) </w:t>
      </w:r>
      <w:r w:rsidRPr="00E5513A">
        <w:rPr>
          <w:rFonts w:ascii="Times New Roman" w:eastAsia="Times New Roman" w:hAnsi="Times New Roman" w:cs="Times New Roman"/>
          <w:sz w:val="28"/>
          <w:szCs w:val="28"/>
        </w:rPr>
        <w:t xml:space="preserve">были выявлены у </w:t>
      </w:r>
      <w:r w:rsidRPr="00E5513A">
        <w:rPr>
          <w:rFonts w:ascii="Times New Roman" w:eastAsia="Times New Roman" w:hAnsi="Times New Roman" w:cs="Times New Roman"/>
          <w:b/>
          <w:sz w:val="28"/>
          <w:szCs w:val="28"/>
        </w:rPr>
        <w:t>11,02 %</w:t>
      </w:r>
      <w:r w:rsidRPr="00E5513A">
        <w:rPr>
          <w:rFonts w:ascii="Times New Roman" w:eastAsia="Times New Roman" w:hAnsi="Times New Roman" w:cs="Times New Roman"/>
          <w:sz w:val="28"/>
          <w:szCs w:val="28"/>
        </w:rPr>
        <w:t xml:space="preserve"> процентов подростков из общего числа выборки. </w:t>
      </w:r>
    </w:p>
    <w:p w14:paraId="7CFA9CDB" w14:textId="77777777" w:rsidR="00AB4AD2" w:rsidRPr="002B501B" w:rsidRDefault="00C11D4A" w:rsidP="00CC6842">
      <w:pPr>
        <w:tabs>
          <w:tab w:val="left" w:pos="1183"/>
        </w:tabs>
        <w:spacing w:after="0" w:line="276" w:lineRule="auto"/>
        <w:ind w:left="-284" w:firstLine="709"/>
        <w:jc w:val="both"/>
        <w:rPr>
          <w:rFonts w:ascii="Times New Roman" w:eastAsia="Times New Roman" w:hAnsi="Times New Roman" w:cs="Times New Roman"/>
          <w:sz w:val="28"/>
          <w:szCs w:val="28"/>
        </w:rPr>
      </w:pPr>
      <w:r w:rsidRPr="002B501B">
        <w:rPr>
          <w:rFonts w:ascii="Times New Roman" w:eastAsia="Times New Roman" w:hAnsi="Times New Roman" w:cs="Times New Roman"/>
          <w:sz w:val="28"/>
          <w:szCs w:val="28"/>
        </w:rPr>
        <w:t>Данные, представленные на рисунке 1</w:t>
      </w:r>
      <w:r w:rsidR="00C61AF5">
        <w:rPr>
          <w:rFonts w:ascii="Times New Roman" w:eastAsia="Times New Roman" w:hAnsi="Times New Roman" w:cs="Times New Roman"/>
          <w:sz w:val="28"/>
          <w:szCs w:val="28"/>
        </w:rPr>
        <w:t>.</w:t>
      </w:r>
      <w:r w:rsidRPr="002B501B">
        <w:rPr>
          <w:rFonts w:ascii="Times New Roman" w:eastAsia="Times New Roman" w:hAnsi="Times New Roman" w:cs="Times New Roman"/>
          <w:sz w:val="28"/>
          <w:szCs w:val="28"/>
        </w:rPr>
        <w:t xml:space="preserve"> позволяют наглядно представить соотношения шкал.  </w:t>
      </w:r>
    </w:p>
    <w:p w14:paraId="356066DF" w14:textId="77777777" w:rsidR="00F71350" w:rsidRDefault="00CE2A1A" w:rsidP="000876C7">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w:drawing>
          <wp:inline distT="0" distB="0" distL="0" distR="0" wp14:anchorId="64DA77D0" wp14:editId="2C334858">
            <wp:extent cx="5486400" cy="3419475"/>
            <wp:effectExtent l="19050" t="0" r="1905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E574B0F" w14:textId="77777777" w:rsidR="00F71350" w:rsidRDefault="00F71350" w:rsidP="000876C7">
      <w:pPr>
        <w:spacing w:after="0" w:line="240" w:lineRule="auto"/>
        <w:ind w:firstLine="709"/>
        <w:jc w:val="both"/>
        <w:rPr>
          <w:rFonts w:ascii="Times New Roman" w:eastAsia="Times New Roman" w:hAnsi="Times New Roman" w:cs="Times New Roman"/>
          <w:sz w:val="28"/>
          <w:szCs w:val="28"/>
        </w:rPr>
      </w:pPr>
    </w:p>
    <w:p w14:paraId="05E75452" w14:textId="77777777" w:rsidR="00CC6842" w:rsidRPr="00CC6842" w:rsidRDefault="00CC6842" w:rsidP="00CC6842">
      <w:pPr>
        <w:spacing w:after="0" w:line="240" w:lineRule="auto"/>
        <w:ind w:firstLine="709"/>
        <w:jc w:val="right"/>
        <w:rPr>
          <w:rFonts w:ascii="Times New Roman" w:eastAsia="Times New Roman" w:hAnsi="Times New Roman" w:cs="Times New Roman"/>
          <w:sz w:val="28"/>
          <w:szCs w:val="28"/>
        </w:rPr>
      </w:pPr>
      <w:r w:rsidRPr="002B501B">
        <w:rPr>
          <w:rFonts w:ascii="Times New Roman" w:eastAsia="Times New Roman" w:hAnsi="Times New Roman" w:cs="Times New Roman"/>
          <w:i/>
          <w:iCs/>
          <w:sz w:val="28"/>
          <w:szCs w:val="28"/>
        </w:rPr>
        <w:t xml:space="preserve"> </w:t>
      </w:r>
      <w:r>
        <w:rPr>
          <w:rFonts w:ascii="Times New Roman" w:eastAsia="Times New Roman" w:hAnsi="Times New Roman" w:cs="Times New Roman"/>
          <w:i/>
          <w:iCs/>
          <w:sz w:val="28"/>
          <w:szCs w:val="28"/>
        </w:rPr>
        <w:t xml:space="preserve"> </w:t>
      </w:r>
      <w:r w:rsidRPr="00CC6842">
        <w:rPr>
          <w:rFonts w:ascii="Times New Roman" w:eastAsia="Times New Roman" w:hAnsi="Times New Roman" w:cs="Times New Roman"/>
          <w:iCs/>
          <w:sz w:val="28"/>
          <w:szCs w:val="28"/>
        </w:rPr>
        <w:t>Рисунок 1</w:t>
      </w:r>
    </w:p>
    <w:p w14:paraId="169A8769" w14:textId="77777777" w:rsidR="00F71350" w:rsidRDefault="00F71350" w:rsidP="000876C7">
      <w:pPr>
        <w:spacing w:after="0" w:line="240" w:lineRule="auto"/>
        <w:ind w:firstLine="709"/>
        <w:jc w:val="both"/>
        <w:rPr>
          <w:rFonts w:ascii="Times New Roman" w:eastAsia="Times New Roman" w:hAnsi="Times New Roman" w:cs="Times New Roman"/>
          <w:sz w:val="28"/>
          <w:szCs w:val="28"/>
        </w:rPr>
      </w:pPr>
    </w:p>
    <w:p w14:paraId="414994C5" w14:textId="77777777" w:rsidR="00CC6842" w:rsidRDefault="00CC6842" w:rsidP="00447FFB">
      <w:pPr>
        <w:spacing w:after="0" w:line="240" w:lineRule="auto"/>
        <w:ind w:firstLine="709"/>
        <w:jc w:val="right"/>
        <w:rPr>
          <w:rFonts w:ascii="Times New Roman" w:eastAsia="Times New Roman" w:hAnsi="Times New Roman" w:cs="Times New Roman"/>
          <w:sz w:val="24"/>
          <w:szCs w:val="24"/>
        </w:rPr>
      </w:pPr>
    </w:p>
    <w:p w14:paraId="3EDD2A4D" w14:textId="77777777" w:rsidR="00CC6842" w:rsidRDefault="00CC6842" w:rsidP="00447FFB">
      <w:pPr>
        <w:spacing w:after="0" w:line="240" w:lineRule="auto"/>
        <w:ind w:firstLine="709"/>
        <w:jc w:val="right"/>
        <w:rPr>
          <w:rFonts w:ascii="Times New Roman" w:eastAsia="Times New Roman" w:hAnsi="Times New Roman" w:cs="Times New Roman"/>
          <w:sz w:val="24"/>
          <w:szCs w:val="24"/>
        </w:rPr>
      </w:pPr>
    </w:p>
    <w:tbl>
      <w:tblPr>
        <w:tblStyle w:val="a3"/>
        <w:tblW w:w="9527" w:type="dxa"/>
        <w:tblInd w:w="-176" w:type="dxa"/>
        <w:tblLook w:val="04A0" w:firstRow="1" w:lastRow="0" w:firstColumn="1" w:lastColumn="0" w:noHBand="0" w:noVBand="1"/>
      </w:tblPr>
      <w:tblGrid>
        <w:gridCol w:w="3290"/>
        <w:gridCol w:w="3260"/>
        <w:gridCol w:w="2977"/>
      </w:tblGrid>
      <w:tr w:rsidR="00255D7F" w14:paraId="2EEA748E" w14:textId="77777777" w:rsidTr="00680F45">
        <w:tc>
          <w:tcPr>
            <w:tcW w:w="3290" w:type="dxa"/>
          </w:tcPr>
          <w:p w14:paraId="45AC928E" w14:textId="77777777" w:rsidR="00255D7F" w:rsidRPr="00CC6842" w:rsidRDefault="00255D7F" w:rsidP="00CC6842">
            <w:pPr>
              <w:jc w:val="center"/>
              <w:rPr>
                <w:rFonts w:ascii="Times New Roman" w:eastAsia="Times New Roman" w:hAnsi="Times New Roman" w:cs="Times New Roman"/>
                <w:b/>
                <w:sz w:val="24"/>
                <w:szCs w:val="24"/>
              </w:rPr>
            </w:pPr>
            <w:r w:rsidRPr="00CC6842">
              <w:rPr>
                <w:rFonts w:ascii="Times New Roman" w:eastAsia="Times New Roman" w:hAnsi="Times New Roman" w:cs="Times New Roman"/>
                <w:b/>
                <w:sz w:val="24"/>
                <w:szCs w:val="24"/>
              </w:rPr>
              <w:t>Высокие значения шкал</w:t>
            </w:r>
          </w:p>
        </w:tc>
        <w:tc>
          <w:tcPr>
            <w:tcW w:w="3260" w:type="dxa"/>
          </w:tcPr>
          <w:p w14:paraId="087F2F7A" w14:textId="77777777" w:rsidR="00255D7F" w:rsidRPr="00CC6842" w:rsidRDefault="00255D7F" w:rsidP="00CC6842">
            <w:pPr>
              <w:jc w:val="center"/>
              <w:rPr>
                <w:rFonts w:ascii="Times New Roman" w:eastAsia="Times New Roman" w:hAnsi="Times New Roman" w:cs="Times New Roman"/>
                <w:b/>
                <w:sz w:val="24"/>
                <w:szCs w:val="24"/>
              </w:rPr>
            </w:pPr>
            <w:r w:rsidRPr="00CC6842">
              <w:rPr>
                <w:rFonts w:ascii="Times New Roman" w:eastAsia="Times New Roman" w:hAnsi="Times New Roman" w:cs="Times New Roman"/>
                <w:b/>
                <w:sz w:val="24"/>
                <w:szCs w:val="24"/>
              </w:rPr>
              <w:t>Средние значения шкал</w:t>
            </w:r>
          </w:p>
        </w:tc>
        <w:tc>
          <w:tcPr>
            <w:tcW w:w="2977" w:type="dxa"/>
          </w:tcPr>
          <w:p w14:paraId="124CFF4A" w14:textId="77777777" w:rsidR="00255D7F" w:rsidRPr="00CC6842" w:rsidRDefault="00255D7F" w:rsidP="00CC6842">
            <w:pPr>
              <w:jc w:val="center"/>
              <w:rPr>
                <w:rFonts w:ascii="Times New Roman" w:eastAsia="Times New Roman" w:hAnsi="Times New Roman" w:cs="Times New Roman"/>
                <w:b/>
                <w:sz w:val="24"/>
                <w:szCs w:val="24"/>
              </w:rPr>
            </w:pPr>
            <w:r w:rsidRPr="00CC6842">
              <w:rPr>
                <w:rFonts w:ascii="Times New Roman" w:eastAsia="Times New Roman" w:hAnsi="Times New Roman" w:cs="Times New Roman"/>
                <w:b/>
                <w:sz w:val="24"/>
                <w:szCs w:val="24"/>
              </w:rPr>
              <w:t>Нулевые значения шкал</w:t>
            </w:r>
          </w:p>
        </w:tc>
      </w:tr>
      <w:tr w:rsidR="00255D7F" w14:paraId="358B3E2D" w14:textId="77777777" w:rsidTr="00680F45">
        <w:tc>
          <w:tcPr>
            <w:tcW w:w="3290" w:type="dxa"/>
          </w:tcPr>
          <w:p w14:paraId="738627AD" w14:textId="77777777" w:rsidR="00255D7F" w:rsidRPr="00552E8C" w:rsidRDefault="00255D7F" w:rsidP="000876C7">
            <w:pPr>
              <w:jc w:val="both"/>
              <w:rPr>
                <w:rFonts w:ascii="Times New Roman" w:eastAsia="Times New Roman" w:hAnsi="Times New Roman" w:cs="Times New Roman"/>
                <w:sz w:val="24"/>
                <w:szCs w:val="24"/>
              </w:rPr>
            </w:pPr>
            <w:proofErr w:type="spellStart"/>
            <w:r w:rsidRPr="00552E8C">
              <w:rPr>
                <w:rFonts w:ascii="Times New Roman" w:eastAsia="Times New Roman" w:hAnsi="Times New Roman" w:cs="Times New Roman"/>
                <w:sz w:val="24"/>
                <w:szCs w:val="24"/>
              </w:rPr>
              <w:t>Интолерантность</w:t>
            </w:r>
            <w:proofErr w:type="spellEnd"/>
          </w:p>
        </w:tc>
        <w:tc>
          <w:tcPr>
            <w:tcW w:w="3260" w:type="dxa"/>
          </w:tcPr>
          <w:p w14:paraId="7CAD0B9C" w14:textId="77777777" w:rsidR="00255D7F" w:rsidRPr="00552E8C" w:rsidRDefault="00255D7F" w:rsidP="000876C7">
            <w:pPr>
              <w:jc w:val="both"/>
              <w:rPr>
                <w:rFonts w:ascii="Times New Roman" w:eastAsia="Times New Roman" w:hAnsi="Times New Roman" w:cs="Times New Roman"/>
                <w:sz w:val="24"/>
                <w:szCs w:val="24"/>
              </w:rPr>
            </w:pPr>
            <w:r w:rsidRPr="00552E8C">
              <w:rPr>
                <w:rFonts w:ascii="Times New Roman" w:eastAsia="Times New Roman" w:hAnsi="Times New Roman" w:cs="Times New Roman"/>
                <w:sz w:val="24"/>
                <w:szCs w:val="24"/>
              </w:rPr>
              <w:t>Социальный пессимизм</w:t>
            </w:r>
          </w:p>
        </w:tc>
        <w:tc>
          <w:tcPr>
            <w:tcW w:w="2977" w:type="dxa"/>
          </w:tcPr>
          <w:p w14:paraId="15A351F1" w14:textId="77777777" w:rsidR="00255D7F" w:rsidRPr="00552E8C" w:rsidRDefault="00447FFB" w:rsidP="000876C7">
            <w:pPr>
              <w:jc w:val="both"/>
              <w:rPr>
                <w:rFonts w:ascii="Times New Roman" w:eastAsia="Times New Roman" w:hAnsi="Times New Roman" w:cs="Times New Roman"/>
                <w:sz w:val="24"/>
                <w:szCs w:val="24"/>
              </w:rPr>
            </w:pPr>
            <w:r w:rsidRPr="00552E8C">
              <w:rPr>
                <w:rFonts w:ascii="Times New Roman" w:eastAsia="Times New Roman" w:hAnsi="Times New Roman" w:cs="Times New Roman"/>
                <w:sz w:val="24"/>
                <w:szCs w:val="24"/>
              </w:rPr>
              <w:t>Культ силы</w:t>
            </w:r>
          </w:p>
        </w:tc>
      </w:tr>
      <w:tr w:rsidR="00255D7F" w14:paraId="5698724D" w14:textId="77777777" w:rsidTr="00680F45">
        <w:trPr>
          <w:trHeight w:val="272"/>
        </w:trPr>
        <w:tc>
          <w:tcPr>
            <w:tcW w:w="3290" w:type="dxa"/>
          </w:tcPr>
          <w:p w14:paraId="39DD23F5" w14:textId="77777777" w:rsidR="00255D7F" w:rsidRPr="00552E8C" w:rsidRDefault="00255D7F" w:rsidP="000876C7">
            <w:pPr>
              <w:jc w:val="both"/>
              <w:rPr>
                <w:rFonts w:ascii="Times New Roman" w:eastAsia="Times New Roman" w:hAnsi="Times New Roman" w:cs="Times New Roman"/>
                <w:sz w:val="24"/>
                <w:szCs w:val="24"/>
              </w:rPr>
            </w:pPr>
            <w:r w:rsidRPr="00552E8C">
              <w:rPr>
                <w:rFonts w:ascii="Times New Roman" w:eastAsia="Times New Roman" w:hAnsi="Times New Roman" w:cs="Times New Roman"/>
                <w:sz w:val="24"/>
                <w:szCs w:val="24"/>
              </w:rPr>
              <w:t>Конвенциональное принуждение</w:t>
            </w:r>
          </w:p>
        </w:tc>
        <w:tc>
          <w:tcPr>
            <w:tcW w:w="3260" w:type="dxa"/>
          </w:tcPr>
          <w:p w14:paraId="73B93F26" w14:textId="77777777" w:rsidR="00255D7F" w:rsidRPr="00552E8C" w:rsidRDefault="00255D7F" w:rsidP="000876C7">
            <w:pPr>
              <w:jc w:val="both"/>
              <w:rPr>
                <w:rFonts w:ascii="Times New Roman" w:eastAsia="Times New Roman" w:hAnsi="Times New Roman" w:cs="Times New Roman"/>
                <w:sz w:val="24"/>
                <w:szCs w:val="24"/>
              </w:rPr>
            </w:pPr>
            <w:r w:rsidRPr="00552E8C">
              <w:rPr>
                <w:rFonts w:ascii="Times New Roman" w:eastAsia="Times New Roman" w:hAnsi="Times New Roman" w:cs="Times New Roman"/>
                <w:sz w:val="24"/>
                <w:szCs w:val="24"/>
              </w:rPr>
              <w:t>Мистичность</w:t>
            </w:r>
          </w:p>
        </w:tc>
        <w:tc>
          <w:tcPr>
            <w:tcW w:w="2977" w:type="dxa"/>
          </w:tcPr>
          <w:p w14:paraId="24B88A25" w14:textId="77777777" w:rsidR="00255D7F" w:rsidRPr="00552E8C" w:rsidRDefault="00447FFB" w:rsidP="000876C7">
            <w:pPr>
              <w:jc w:val="both"/>
              <w:rPr>
                <w:rFonts w:ascii="Times New Roman" w:eastAsia="Times New Roman" w:hAnsi="Times New Roman" w:cs="Times New Roman"/>
                <w:sz w:val="24"/>
                <w:szCs w:val="24"/>
              </w:rPr>
            </w:pPr>
            <w:r w:rsidRPr="00552E8C">
              <w:rPr>
                <w:rFonts w:ascii="Times New Roman" w:eastAsia="Times New Roman" w:hAnsi="Times New Roman" w:cs="Times New Roman"/>
                <w:sz w:val="24"/>
                <w:szCs w:val="24"/>
              </w:rPr>
              <w:t>Протестная активность</w:t>
            </w:r>
          </w:p>
        </w:tc>
      </w:tr>
      <w:tr w:rsidR="00255D7F" w14:paraId="3E5D2929" w14:textId="77777777" w:rsidTr="00680F45">
        <w:tc>
          <w:tcPr>
            <w:tcW w:w="3290" w:type="dxa"/>
          </w:tcPr>
          <w:p w14:paraId="3165CB0A" w14:textId="77777777" w:rsidR="00255D7F" w:rsidRPr="00552E8C" w:rsidRDefault="00255D7F" w:rsidP="000876C7">
            <w:pPr>
              <w:jc w:val="both"/>
              <w:rPr>
                <w:rFonts w:ascii="Times New Roman" w:eastAsia="Times New Roman" w:hAnsi="Times New Roman" w:cs="Times New Roman"/>
                <w:sz w:val="24"/>
                <w:szCs w:val="24"/>
              </w:rPr>
            </w:pPr>
          </w:p>
        </w:tc>
        <w:tc>
          <w:tcPr>
            <w:tcW w:w="3260" w:type="dxa"/>
          </w:tcPr>
          <w:p w14:paraId="292B1B05" w14:textId="77777777" w:rsidR="00255D7F" w:rsidRPr="00552E8C" w:rsidRDefault="00255D7F" w:rsidP="00447FFB">
            <w:pPr>
              <w:rPr>
                <w:rFonts w:ascii="Times New Roman" w:eastAsia="Times New Roman" w:hAnsi="Times New Roman" w:cs="Times New Roman"/>
                <w:sz w:val="24"/>
                <w:szCs w:val="24"/>
              </w:rPr>
            </w:pPr>
            <w:proofErr w:type="spellStart"/>
            <w:r w:rsidRPr="00552E8C">
              <w:rPr>
                <w:rFonts w:ascii="Times New Roman" w:eastAsia="Times New Roman" w:hAnsi="Times New Roman" w:cs="Times New Roman"/>
                <w:sz w:val="24"/>
                <w:szCs w:val="24"/>
              </w:rPr>
              <w:t>Номативный</w:t>
            </w:r>
            <w:proofErr w:type="spellEnd"/>
            <w:r w:rsidRPr="00552E8C">
              <w:rPr>
                <w:rFonts w:ascii="Times New Roman" w:eastAsia="Times New Roman" w:hAnsi="Times New Roman" w:cs="Times New Roman"/>
                <w:sz w:val="24"/>
                <w:szCs w:val="24"/>
              </w:rPr>
              <w:t xml:space="preserve"> нигилизм</w:t>
            </w:r>
          </w:p>
        </w:tc>
        <w:tc>
          <w:tcPr>
            <w:tcW w:w="2977" w:type="dxa"/>
          </w:tcPr>
          <w:p w14:paraId="75B8673B" w14:textId="77777777" w:rsidR="00255D7F" w:rsidRPr="00552E8C" w:rsidRDefault="00255D7F" w:rsidP="000876C7">
            <w:pPr>
              <w:jc w:val="both"/>
              <w:rPr>
                <w:rFonts w:ascii="Times New Roman" w:eastAsia="Times New Roman" w:hAnsi="Times New Roman" w:cs="Times New Roman"/>
                <w:sz w:val="24"/>
                <w:szCs w:val="24"/>
              </w:rPr>
            </w:pPr>
          </w:p>
        </w:tc>
      </w:tr>
      <w:tr w:rsidR="00255D7F" w14:paraId="33D59184" w14:textId="77777777" w:rsidTr="00680F45">
        <w:tc>
          <w:tcPr>
            <w:tcW w:w="3290" w:type="dxa"/>
          </w:tcPr>
          <w:p w14:paraId="1700E4EF" w14:textId="77777777" w:rsidR="00255D7F" w:rsidRPr="00552E8C" w:rsidRDefault="00255D7F" w:rsidP="000876C7">
            <w:pPr>
              <w:jc w:val="both"/>
              <w:rPr>
                <w:rFonts w:ascii="Times New Roman" w:eastAsia="Times New Roman" w:hAnsi="Times New Roman" w:cs="Times New Roman"/>
                <w:sz w:val="24"/>
                <w:szCs w:val="24"/>
              </w:rPr>
            </w:pPr>
          </w:p>
        </w:tc>
        <w:tc>
          <w:tcPr>
            <w:tcW w:w="3260" w:type="dxa"/>
          </w:tcPr>
          <w:p w14:paraId="185B72E7" w14:textId="77777777" w:rsidR="00255D7F" w:rsidRPr="00552E8C" w:rsidRDefault="00255D7F" w:rsidP="00447FFB">
            <w:pPr>
              <w:tabs>
                <w:tab w:val="left" w:pos="1092"/>
              </w:tabs>
              <w:rPr>
                <w:rFonts w:ascii="Times New Roman" w:eastAsia="Times New Roman" w:hAnsi="Times New Roman" w:cs="Times New Roman"/>
                <w:sz w:val="24"/>
                <w:szCs w:val="24"/>
              </w:rPr>
            </w:pPr>
            <w:proofErr w:type="spellStart"/>
            <w:r w:rsidRPr="00552E8C">
              <w:rPr>
                <w:rFonts w:ascii="Times New Roman" w:eastAsia="Times New Roman" w:hAnsi="Times New Roman" w:cs="Times New Roman"/>
                <w:iCs/>
                <w:sz w:val="24"/>
                <w:szCs w:val="24"/>
              </w:rPr>
              <w:t>Антиинтрацепция</w:t>
            </w:r>
            <w:proofErr w:type="spellEnd"/>
          </w:p>
        </w:tc>
        <w:tc>
          <w:tcPr>
            <w:tcW w:w="2977" w:type="dxa"/>
          </w:tcPr>
          <w:p w14:paraId="0753C5BD" w14:textId="77777777" w:rsidR="00255D7F" w:rsidRPr="00552E8C" w:rsidRDefault="00255D7F" w:rsidP="000876C7">
            <w:pPr>
              <w:jc w:val="both"/>
              <w:rPr>
                <w:rFonts w:ascii="Times New Roman" w:eastAsia="Times New Roman" w:hAnsi="Times New Roman" w:cs="Times New Roman"/>
                <w:sz w:val="24"/>
                <w:szCs w:val="24"/>
              </w:rPr>
            </w:pPr>
          </w:p>
        </w:tc>
      </w:tr>
      <w:tr w:rsidR="00255D7F" w14:paraId="2E44AE99" w14:textId="77777777" w:rsidTr="00680F45">
        <w:tc>
          <w:tcPr>
            <w:tcW w:w="3290" w:type="dxa"/>
          </w:tcPr>
          <w:p w14:paraId="233C5517" w14:textId="77777777" w:rsidR="00255D7F" w:rsidRPr="00552E8C" w:rsidRDefault="00255D7F" w:rsidP="000876C7">
            <w:pPr>
              <w:jc w:val="both"/>
              <w:rPr>
                <w:rFonts w:ascii="Times New Roman" w:eastAsia="Times New Roman" w:hAnsi="Times New Roman" w:cs="Times New Roman"/>
                <w:sz w:val="24"/>
                <w:szCs w:val="24"/>
              </w:rPr>
            </w:pPr>
          </w:p>
        </w:tc>
        <w:tc>
          <w:tcPr>
            <w:tcW w:w="3260" w:type="dxa"/>
          </w:tcPr>
          <w:p w14:paraId="5C99088E" w14:textId="77777777" w:rsidR="00255D7F" w:rsidRPr="00552E8C" w:rsidRDefault="00255D7F" w:rsidP="00255D7F">
            <w:pPr>
              <w:tabs>
                <w:tab w:val="left" w:pos="1092"/>
              </w:tabs>
              <w:jc w:val="both"/>
              <w:rPr>
                <w:rFonts w:ascii="Times New Roman" w:eastAsia="Times New Roman" w:hAnsi="Times New Roman" w:cs="Times New Roman"/>
                <w:sz w:val="24"/>
                <w:szCs w:val="24"/>
              </w:rPr>
            </w:pPr>
            <w:proofErr w:type="spellStart"/>
            <w:r w:rsidRPr="00552E8C">
              <w:rPr>
                <w:rFonts w:ascii="Times New Roman" w:eastAsia="Times New Roman" w:hAnsi="Times New Roman" w:cs="Times New Roman"/>
                <w:sz w:val="24"/>
                <w:szCs w:val="24"/>
              </w:rPr>
              <w:t>Комформизм</w:t>
            </w:r>
            <w:proofErr w:type="spellEnd"/>
          </w:p>
        </w:tc>
        <w:tc>
          <w:tcPr>
            <w:tcW w:w="2977" w:type="dxa"/>
          </w:tcPr>
          <w:p w14:paraId="75EA0813" w14:textId="77777777" w:rsidR="00255D7F" w:rsidRPr="00552E8C" w:rsidRDefault="00255D7F" w:rsidP="000876C7">
            <w:pPr>
              <w:jc w:val="both"/>
              <w:rPr>
                <w:rFonts w:ascii="Times New Roman" w:eastAsia="Times New Roman" w:hAnsi="Times New Roman" w:cs="Times New Roman"/>
                <w:sz w:val="24"/>
                <w:szCs w:val="24"/>
              </w:rPr>
            </w:pPr>
          </w:p>
        </w:tc>
      </w:tr>
      <w:tr w:rsidR="00255D7F" w14:paraId="63D80699" w14:textId="77777777" w:rsidTr="00680F45">
        <w:tc>
          <w:tcPr>
            <w:tcW w:w="3290" w:type="dxa"/>
          </w:tcPr>
          <w:p w14:paraId="1BEAFA6D" w14:textId="77777777" w:rsidR="00255D7F" w:rsidRPr="00552E8C" w:rsidRDefault="00255D7F" w:rsidP="000876C7">
            <w:pPr>
              <w:jc w:val="both"/>
              <w:rPr>
                <w:rFonts w:ascii="Times New Roman" w:eastAsia="Times New Roman" w:hAnsi="Times New Roman" w:cs="Times New Roman"/>
                <w:sz w:val="24"/>
                <w:szCs w:val="24"/>
              </w:rPr>
            </w:pPr>
          </w:p>
        </w:tc>
        <w:tc>
          <w:tcPr>
            <w:tcW w:w="3260" w:type="dxa"/>
          </w:tcPr>
          <w:p w14:paraId="2095EF15" w14:textId="77777777" w:rsidR="00255D7F" w:rsidRPr="00552E8C" w:rsidRDefault="00447FFB" w:rsidP="00255D7F">
            <w:pPr>
              <w:tabs>
                <w:tab w:val="left" w:pos="1092"/>
              </w:tabs>
              <w:jc w:val="both"/>
              <w:rPr>
                <w:rFonts w:ascii="Times New Roman" w:eastAsia="Times New Roman" w:hAnsi="Times New Roman" w:cs="Times New Roman"/>
                <w:sz w:val="24"/>
                <w:szCs w:val="24"/>
              </w:rPr>
            </w:pPr>
            <w:r w:rsidRPr="00552E8C">
              <w:rPr>
                <w:rFonts w:ascii="Times New Roman" w:eastAsia="Times New Roman" w:hAnsi="Times New Roman" w:cs="Times New Roman"/>
                <w:sz w:val="24"/>
                <w:szCs w:val="24"/>
              </w:rPr>
              <w:t>Протестная активность</w:t>
            </w:r>
          </w:p>
        </w:tc>
        <w:tc>
          <w:tcPr>
            <w:tcW w:w="2977" w:type="dxa"/>
          </w:tcPr>
          <w:p w14:paraId="3301B70C" w14:textId="77777777" w:rsidR="00255D7F" w:rsidRPr="00552E8C" w:rsidRDefault="00255D7F" w:rsidP="000876C7">
            <w:pPr>
              <w:jc w:val="both"/>
              <w:rPr>
                <w:rFonts w:ascii="Times New Roman" w:eastAsia="Times New Roman" w:hAnsi="Times New Roman" w:cs="Times New Roman"/>
                <w:sz w:val="24"/>
                <w:szCs w:val="24"/>
              </w:rPr>
            </w:pPr>
          </w:p>
        </w:tc>
      </w:tr>
    </w:tbl>
    <w:p w14:paraId="7182011B" w14:textId="77777777" w:rsidR="00CC6842" w:rsidRPr="00447FFB" w:rsidRDefault="00CC6842" w:rsidP="00CC6842">
      <w:pPr>
        <w:spacing w:after="0" w:line="240" w:lineRule="auto"/>
        <w:ind w:firstLine="709"/>
        <w:jc w:val="right"/>
        <w:rPr>
          <w:rFonts w:ascii="Times New Roman" w:eastAsia="Times New Roman" w:hAnsi="Times New Roman" w:cs="Times New Roman"/>
          <w:sz w:val="24"/>
          <w:szCs w:val="24"/>
        </w:rPr>
      </w:pPr>
      <w:r w:rsidRPr="00447FFB">
        <w:rPr>
          <w:rFonts w:ascii="Times New Roman" w:eastAsia="Times New Roman" w:hAnsi="Times New Roman" w:cs="Times New Roman"/>
          <w:sz w:val="24"/>
          <w:szCs w:val="24"/>
        </w:rPr>
        <w:t>Таблица 1</w:t>
      </w:r>
    </w:p>
    <w:p w14:paraId="23716DBC" w14:textId="77777777" w:rsidR="00F71350" w:rsidRDefault="00F71350" w:rsidP="000876C7">
      <w:pPr>
        <w:spacing w:after="0" w:line="240" w:lineRule="auto"/>
        <w:ind w:firstLine="709"/>
        <w:jc w:val="both"/>
        <w:rPr>
          <w:rFonts w:ascii="Times New Roman" w:eastAsia="Times New Roman" w:hAnsi="Times New Roman" w:cs="Times New Roman"/>
          <w:sz w:val="28"/>
          <w:szCs w:val="28"/>
        </w:rPr>
      </w:pPr>
    </w:p>
    <w:p w14:paraId="518B81C3" w14:textId="77777777" w:rsidR="001C11A2" w:rsidRPr="001C11A2" w:rsidRDefault="00447FFB" w:rsidP="00CC6842">
      <w:pPr>
        <w:spacing w:after="0" w:line="276" w:lineRule="auto"/>
        <w:ind w:left="-567" w:firstLine="709"/>
        <w:jc w:val="both"/>
        <w:rPr>
          <w:rFonts w:ascii="Times New Roman" w:eastAsia="Times New Roman" w:hAnsi="Times New Roman" w:cs="Times New Roman"/>
          <w:iCs/>
          <w:sz w:val="28"/>
          <w:szCs w:val="28"/>
        </w:rPr>
      </w:pPr>
      <w:r w:rsidRPr="00447FFB">
        <w:rPr>
          <w:rFonts w:ascii="Times New Roman" w:hAnsi="Times New Roman" w:cs="Times New Roman"/>
          <w:sz w:val="28"/>
          <w:szCs w:val="28"/>
        </w:rPr>
        <w:t xml:space="preserve">Таким образом можно сделать предположение, что девочки 14 лет стремятся к однозначности образа мира, демонстрируют неприятие отличий других людей, отрицают инакомыслие и стремятся навязать свои взгляды любой ценой как единственно правильным и имеющим право наказывать других, не уважающих общие (конвенциональные) ценности и нормы – «неправильных». В тоже время девочки 14 лет не решают свои проблемы через насильственное </w:t>
      </w:r>
      <w:r w:rsidRPr="00447FFB">
        <w:rPr>
          <w:rFonts w:ascii="Times New Roman" w:hAnsi="Times New Roman" w:cs="Times New Roman"/>
          <w:sz w:val="28"/>
          <w:szCs w:val="28"/>
        </w:rPr>
        <w:lastRenderedPageBreak/>
        <w:t>принуждение и не испытывают нужды в поиске острых ощущений</w:t>
      </w:r>
      <w:r w:rsidRPr="001C11A2">
        <w:rPr>
          <w:rFonts w:ascii="Times New Roman" w:hAnsi="Times New Roman" w:cs="Times New Roman"/>
          <w:sz w:val="28"/>
          <w:szCs w:val="28"/>
        </w:rPr>
        <w:t>.</w:t>
      </w:r>
      <w:r w:rsidR="001C11A2" w:rsidRPr="001C11A2">
        <w:rPr>
          <w:rFonts w:ascii="Times New Roman" w:eastAsia="Times New Roman" w:hAnsi="Times New Roman" w:cs="Times New Roman"/>
          <w:iCs/>
          <w:sz w:val="28"/>
          <w:szCs w:val="28"/>
        </w:rPr>
        <w:t xml:space="preserve"> Самые маленькие показатели в этом возрасте у девочек - шкалы Допустимость агрессии и Деструктивность и цинизм -0. Остальные шкалы представлены маленькими процентами (1-5%), что говорит о не предрасположенности 14 летних девочек к агрессии, </w:t>
      </w:r>
      <w:proofErr w:type="spellStart"/>
      <w:r w:rsidR="001C11A2" w:rsidRPr="001C11A2">
        <w:rPr>
          <w:rFonts w:ascii="Times New Roman" w:eastAsia="Times New Roman" w:hAnsi="Times New Roman" w:cs="Times New Roman"/>
          <w:iCs/>
          <w:sz w:val="28"/>
          <w:szCs w:val="28"/>
        </w:rPr>
        <w:t>деструктивизму</w:t>
      </w:r>
      <w:proofErr w:type="spellEnd"/>
      <w:r w:rsidR="001C11A2" w:rsidRPr="001C11A2">
        <w:rPr>
          <w:rFonts w:ascii="Times New Roman" w:eastAsia="Times New Roman" w:hAnsi="Times New Roman" w:cs="Times New Roman"/>
          <w:iCs/>
          <w:sz w:val="28"/>
          <w:szCs w:val="28"/>
        </w:rPr>
        <w:t>, культу силы, п</w:t>
      </w:r>
      <w:r w:rsidR="00CC04E6">
        <w:rPr>
          <w:rFonts w:ascii="Times New Roman" w:eastAsia="Times New Roman" w:hAnsi="Times New Roman" w:cs="Times New Roman"/>
          <w:iCs/>
          <w:sz w:val="28"/>
          <w:szCs w:val="28"/>
        </w:rPr>
        <w:t>ротестной активности, нормативно</w:t>
      </w:r>
      <w:r w:rsidR="001C11A2" w:rsidRPr="001C11A2">
        <w:rPr>
          <w:rFonts w:ascii="Times New Roman" w:eastAsia="Times New Roman" w:hAnsi="Times New Roman" w:cs="Times New Roman"/>
          <w:iCs/>
          <w:sz w:val="28"/>
          <w:szCs w:val="28"/>
        </w:rPr>
        <w:t xml:space="preserve">му нигилизму и конформизму. </w:t>
      </w:r>
    </w:p>
    <w:p w14:paraId="6FFE0614" w14:textId="77777777" w:rsidR="001621A3" w:rsidRDefault="001621A3" w:rsidP="000876C7">
      <w:pPr>
        <w:spacing w:after="0" w:line="240" w:lineRule="auto"/>
        <w:ind w:firstLine="709"/>
        <w:jc w:val="both"/>
        <w:rPr>
          <w:rFonts w:ascii="Times New Roman" w:eastAsia="Times New Roman" w:hAnsi="Times New Roman" w:cs="Times New Roman"/>
          <w:sz w:val="28"/>
          <w:szCs w:val="28"/>
        </w:rPr>
      </w:pPr>
    </w:p>
    <w:p w14:paraId="7F3C3136" w14:textId="77777777" w:rsidR="00F71350" w:rsidRDefault="00447FFB" w:rsidP="000876C7">
      <w:pPr>
        <w:spacing w:after="0" w:line="240" w:lineRule="auto"/>
        <w:ind w:firstLine="709"/>
        <w:jc w:val="both"/>
        <w:rPr>
          <w:rFonts w:ascii="Times New Roman" w:eastAsia="Times New Roman" w:hAnsi="Times New Roman" w:cs="Times New Roman"/>
          <w:i/>
          <w:iCs/>
          <w:sz w:val="24"/>
          <w:szCs w:val="24"/>
        </w:rPr>
      </w:pPr>
      <w:r>
        <w:rPr>
          <w:rFonts w:ascii="Times New Roman" w:eastAsia="Times New Roman" w:hAnsi="Times New Roman" w:cs="Times New Roman"/>
          <w:sz w:val="28"/>
          <w:szCs w:val="28"/>
        </w:rPr>
        <w:t>Анализ диспозиций насильственного экстремизма у девочек 15 летнего возраста представлен в таблице и на рисунке 2.</w:t>
      </w:r>
      <w:r>
        <w:rPr>
          <w:rFonts w:ascii="Times New Roman" w:eastAsia="Times New Roman" w:hAnsi="Times New Roman" w:cs="Times New Roman"/>
          <w:i/>
          <w:iCs/>
          <w:sz w:val="24"/>
          <w:szCs w:val="24"/>
        </w:rPr>
        <w:t xml:space="preserve"> </w:t>
      </w:r>
    </w:p>
    <w:p w14:paraId="4338DFE0" w14:textId="77777777" w:rsidR="00A25999" w:rsidRDefault="00A25999" w:rsidP="00A25999">
      <w:pPr>
        <w:spacing w:after="0" w:line="240" w:lineRule="auto"/>
        <w:ind w:firstLine="709"/>
        <w:jc w:val="both"/>
        <w:rPr>
          <w:rFonts w:ascii="Times New Roman" w:eastAsia="Times New Roman" w:hAnsi="Times New Roman" w:cs="Times New Roman"/>
          <w:sz w:val="28"/>
          <w:szCs w:val="28"/>
        </w:rPr>
      </w:pPr>
    </w:p>
    <w:tbl>
      <w:tblPr>
        <w:tblStyle w:val="a3"/>
        <w:tblW w:w="9527" w:type="dxa"/>
        <w:tblInd w:w="-176" w:type="dxa"/>
        <w:tblLook w:val="04A0" w:firstRow="1" w:lastRow="0" w:firstColumn="1" w:lastColumn="0" w:noHBand="0" w:noVBand="1"/>
      </w:tblPr>
      <w:tblGrid>
        <w:gridCol w:w="3857"/>
        <w:gridCol w:w="4394"/>
        <w:gridCol w:w="1276"/>
      </w:tblGrid>
      <w:tr w:rsidR="00A25999" w14:paraId="66EC65FE" w14:textId="77777777" w:rsidTr="00680F45">
        <w:tc>
          <w:tcPr>
            <w:tcW w:w="3857" w:type="dxa"/>
          </w:tcPr>
          <w:p w14:paraId="77F16691" w14:textId="77777777" w:rsidR="00A25999" w:rsidRPr="00CC6842" w:rsidRDefault="00A25999" w:rsidP="00CC6842">
            <w:pPr>
              <w:jc w:val="center"/>
              <w:rPr>
                <w:rFonts w:ascii="Times New Roman" w:eastAsia="Times New Roman" w:hAnsi="Times New Roman" w:cs="Times New Roman"/>
                <w:b/>
                <w:sz w:val="24"/>
                <w:szCs w:val="24"/>
              </w:rPr>
            </w:pPr>
            <w:r w:rsidRPr="00CC6842">
              <w:rPr>
                <w:rFonts w:ascii="Times New Roman" w:eastAsia="Times New Roman" w:hAnsi="Times New Roman" w:cs="Times New Roman"/>
                <w:b/>
                <w:sz w:val="24"/>
                <w:szCs w:val="24"/>
              </w:rPr>
              <w:t>Высокие значения шкал</w:t>
            </w:r>
          </w:p>
        </w:tc>
        <w:tc>
          <w:tcPr>
            <w:tcW w:w="4394" w:type="dxa"/>
          </w:tcPr>
          <w:p w14:paraId="02F8D2D9" w14:textId="77777777" w:rsidR="00A25999" w:rsidRPr="00CC6842" w:rsidRDefault="00A25999" w:rsidP="00CC6842">
            <w:pPr>
              <w:jc w:val="center"/>
              <w:rPr>
                <w:rFonts w:ascii="Times New Roman" w:eastAsia="Times New Roman" w:hAnsi="Times New Roman" w:cs="Times New Roman"/>
                <w:b/>
                <w:sz w:val="24"/>
                <w:szCs w:val="24"/>
              </w:rPr>
            </w:pPr>
            <w:r w:rsidRPr="00CC6842">
              <w:rPr>
                <w:rFonts w:ascii="Times New Roman" w:eastAsia="Times New Roman" w:hAnsi="Times New Roman" w:cs="Times New Roman"/>
                <w:b/>
                <w:sz w:val="24"/>
                <w:szCs w:val="24"/>
              </w:rPr>
              <w:t>Средние значения шкал</w:t>
            </w:r>
          </w:p>
        </w:tc>
        <w:tc>
          <w:tcPr>
            <w:tcW w:w="1276" w:type="dxa"/>
          </w:tcPr>
          <w:p w14:paraId="1EBD8036" w14:textId="77777777" w:rsidR="00A25999" w:rsidRPr="00CC6842" w:rsidRDefault="00A25999" w:rsidP="00CC6842">
            <w:pPr>
              <w:jc w:val="center"/>
              <w:rPr>
                <w:rFonts w:ascii="Times New Roman" w:eastAsia="Times New Roman" w:hAnsi="Times New Roman" w:cs="Times New Roman"/>
                <w:b/>
                <w:sz w:val="24"/>
                <w:szCs w:val="24"/>
              </w:rPr>
            </w:pPr>
            <w:r w:rsidRPr="00CC6842">
              <w:rPr>
                <w:rFonts w:ascii="Times New Roman" w:eastAsia="Times New Roman" w:hAnsi="Times New Roman" w:cs="Times New Roman"/>
                <w:b/>
                <w:sz w:val="24"/>
                <w:szCs w:val="24"/>
              </w:rPr>
              <w:t>Нулевые значения шкал</w:t>
            </w:r>
          </w:p>
        </w:tc>
      </w:tr>
      <w:tr w:rsidR="00A25999" w14:paraId="28867903" w14:textId="77777777" w:rsidTr="00680F45">
        <w:trPr>
          <w:trHeight w:val="290"/>
        </w:trPr>
        <w:tc>
          <w:tcPr>
            <w:tcW w:w="3857" w:type="dxa"/>
          </w:tcPr>
          <w:p w14:paraId="1611B1F8" w14:textId="77777777" w:rsidR="00A25999" w:rsidRPr="00552E8C" w:rsidRDefault="00A25999" w:rsidP="00A25999">
            <w:pPr>
              <w:jc w:val="both"/>
              <w:rPr>
                <w:rFonts w:ascii="Times New Roman" w:eastAsia="Times New Roman" w:hAnsi="Times New Roman" w:cs="Times New Roman"/>
                <w:sz w:val="24"/>
                <w:szCs w:val="24"/>
              </w:rPr>
            </w:pPr>
            <w:proofErr w:type="spellStart"/>
            <w:r w:rsidRPr="00552E8C">
              <w:rPr>
                <w:rFonts w:ascii="Times New Roman" w:eastAsia="Times New Roman" w:hAnsi="Times New Roman" w:cs="Times New Roman"/>
                <w:iCs/>
                <w:sz w:val="24"/>
                <w:szCs w:val="24"/>
              </w:rPr>
              <w:t>Антиинтрацепция</w:t>
            </w:r>
            <w:proofErr w:type="spellEnd"/>
          </w:p>
        </w:tc>
        <w:tc>
          <w:tcPr>
            <w:tcW w:w="4394" w:type="dxa"/>
          </w:tcPr>
          <w:p w14:paraId="3FE531C3" w14:textId="77777777" w:rsidR="00A25999" w:rsidRPr="00552E8C" w:rsidRDefault="00A25999" w:rsidP="00A25999">
            <w:pPr>
              <w:jc w:val="both"/>
              <w:rPr>
                <w:rFonts w:ascii="Times New Roman" w:eastAsia="Times New Roman" w:hAnsi="Times New Roman" w:cs="Times New Roman"/>
                <w:sz w:val="24"/>
                <w:szCs w:val="24"/>
              </w:rPr>
            </w:pPr>
            <w:proofErr w:type="spellStart"/>
            <w:r w:rsidRPr="00552E8C">
              <w:rPr>
                <w:rFonts w:ascii="Times New Roman" w:eastAsia="Times New Roman" w:hAnsi="Times New Roman" w:cs="Times New Roman"/>
                <w:sz w:val="24"/>
                <w:szCs w:val="24"/>
              </w:rPr>
              <w:t>Интолерантность</w:t>
            </w:r>
            <w:proofErr w:type="spellEnd"/>
          </w:p>
        </w:tc>
        <w:tc>
          <w:tcPr>
            <w:tcW w:w="1276" w:type="dxa"/>
          </w:tcPr>
          <w:p w14:paraId="56B2E84B" w14:textId="77777777" w:rsidR="00A25999" w:rsidRPr="00552E8C" w:rsidRDefault="00A25999" w:rsidP="00182805">
            <w:pPr>
              <w:jc w:val="both"/>
              <w:rPr>
                <w:rFonts w:ascii="Times New Roman" w:eastAsia="Times New Roman" w:hAnsi="Times New Roman" w:cs="Times New Roman"/>
                <w:sz w:val="24"/>
                <w:szCs w:val="24"/>
              </w:rPr>
            </w:pPr>
            <w:r w:rsidRPr="00552E8C">
              <w:rPr>
                <w:rFonts w:ascii="Times New Roman" w:eastAsia="Times New Roman" w:hAnsi="Times New Roman" w:cs="Times New Roman"/>
                <w:sz w:val="24"/>
                <w:szCs w:val="24"/>
              </w:rPr>
              <w:t>нет</w:t>
            </w:r>
          </w:p>
        </w:tc>
      </w:tr>
      <w:tr w:rsidR="00A25999" w14:paraId="396CDF55" w14:textId="77777777" w:rsidTr="00680F45">
        <w:trPr>
          <w:trHeight w:val="272"/>
        </w:trPr>
        <w:tc>
          <w:tcPr>
            <w:tcW w:w="3857" w:type="dxa"/>
          </w:tcPr>
          <w:p w14:paraId="49DD33EB" w14:textId="77777777" w:rsidR="00A25999" w:rsidRPr="00552E8C" w:rsidRDefault="00A25999" w:rsidP="00A25999">
            <w:pPr>
              <w:jc w:val="both"/>
              <w:rPr>
                <w:rFonts w:ascii="Times New Roman" w:eastAsia="Times New Roman" w:hAnsi="Times New Roman" w:cs="Times New Roman"/>
                <w:sz w:val="24"/>
                <w:szCs w:val="24"/>
              </w:rPr>
            </w:pPr>
            <w:r w:rsidRPr="00552E8C">
              <w:rPr>
                <w:rFonts w:ascii="Times New Roman" w:eastAsia="Times New Roman" w:hAnsi="Times New Roman" w:cs="Times New Roman"/>
                <w:sz w:val="24"/>
                <w:szCs w:val="24"/>
              </w:rPr>
              <w:t>Конвенциональное принуждение</w:t>
            </w:r>
          </w:p>
        </w:tc>
        <w:tc>
          <w:tcPr>
            <w:tcW w:w="4394" w:type="dxa"/>
          </w:tcPr>
          <w:p w14:paraId="461D9151" w14:textId="77777777" w:rsidR="00A25999" w:rsidRPr="00552E8C" w:rsidRDefault="00A25999" w:rsidP="00A25999">
            <w:pPr>
              <w:jc w:val="both"/>
              <w:rPr>
                <w:rFonts w:ascii="Times New Roman" w:eastAsia="Times New Roman" w:hAnsi="Times New Roman" w:cs="Times New Roman"/>
                <w:sz w:val="24"/>
                <w:szCs w:val="24"/>
              </w:rPr>
            </w:pPr>
            <w:r w:rsidRPr="00552E8C">
              <w:rPr>
                <w:rFonts w:ascii="Times New Roman" w:eastAsia="Times New Roman" w:hAnsi="Times New Roman" w:cs="Times New Roman"/>
                <w:iCs/>
                <w:sz w:val="24"/>
                <w:szCs w:val="24"/>
              </w:rPr>
              <w:t>Нормативный нигилизм</w:t>
            </w:r>
          </w:p>
        </w:tc>
        <w:tc>
          <w:tcPr>
            <w:tcW w:w="1276" w:type="dxa"/>
          </w:tcPr>
          <w:p w14:paraId="775CAD2F" w14:textId="77777777" w:rsidR="00A25999" w:rsidRPr="00552E8C" w:rsidRDefault="00A25999" w:rsidP="00182805">
            <w:pPr>
              <w:jc w:val="both"/>
              <w:rPr>
                <w:rFonts w:ascii="Times New Roman" w:eastAsia="Times New Roman" w:hAnsi="Times New Roman" w:cs="Times New Roman"/>
                <w:sz w:val="24"/>
                <w:szCs w:val="24"/>
              </w:rPr>
            </w:pPr>
          </w:p>
        </w:tc>
      </w:tr>
      <w:tr w:rsidR="00A25999" w14:paraId="74480782" w14:textId="77777777" w:rsidTr="00680F45">
        <w:tc>
          <w:tcPr>
            <w:tcW w:w="3857" w:type="dxa"/>
          </w:tcPr>
          <w:p w14:paraId="20C09214" w14:textId="77777777" w:rsidR="00A25999" w:rsidRPr="00552E8C" w:rsidRDefault="00A25999" w:rsidP="00A25999">
            <w:pPr>
              <w:jc w:val="both"/>
              <w:rPr>
                <w:rFonts w:ascii="Times New Roman" w:eastAsia="Times New Roman" w:hAnsi="Times New Roman" w:cs="Times New Roman"/>
                <w:sz w:val="24"/>
                <w:szCs w:val="24"/>
              </w:rPr>
            </w:pPr>
            <w:r w:rsidRPr="00552E8C">
              <w:rPr>
                <w:rFonts w:ascii="Times New Roman" w:eastAsia="Times New Roman" w:hAnsi="Times New Roman" w:cs="Times New Roman"/>
                <w:iCs/>
                <w:sz w:val="24"/>
                <w:szCs w:val="24"/>
              </w:rPr>
              <w:t>Протестная активность</w:t>
            </w:r>
          </w:p>
        </w:tc>
        <w:tc>
          <w:tcPr>
            <w:tcW w:w="4394" w:type="dxa"/>
          </w:tcPr>
          <w:p w14:paraId="16B0C6B6" w14:textId="77777777" w:rsidR="00A25999" w:rsidRPr="00552E8C" w:rsidRDefault="00A25999" w:rsidP="00A25999">
            <w:pPr>
              <w:jc w:val="both"/>
              <w:rPr>
                <w:rFonts w:ascii="Times New Roman" w:eastAsia="Times New Roman" w:hAnsi="Times New Roman" w:cs="Times New Roman"/>
                <w:sz w:val="24"/>
                <w:szCs w:val="24"/>
              </w:rPr>
            </w:pPr>
            <w:r w:rsidRPr="00552E8C">
              <w:rPr>
                <w:rFonts w:ascii="Times New Roman" w:eastAsia="Times New Roman" w:hAnsi="Times New Roman" w:cs="Times New Roman"/>
                <w:iCs/>
                <w:sz w:val="24"/>
                <w:szCs w:val="24"/>
              </w:rPr>
              <w:t>Деструктивность и цинизм</w:t>
            </w:r>
          </w:p>
        </w:tc>
        <w:tc>
          <w:tcPr>
            <w:tcW w:w="1276" w:type="dxa"/>
          </w:tcPr>
          <w:p w14:paraId="16C3E57F" w14:textId="77777777" w:rsidR="00A25999" w:rsidRPr="00552E8C" w:rsidRDefault="00A25999" w:rsidP="00182805">
            <w:pPr>
              <w:jc w:val="both"/>
              <w:rPr>
                <w:rFonts w:ascii="Times New Roman" w:eastAsia="Times New Roman" w:hAnsi="Times New Roman" w:cs="Times New Roman"/>
                <w:sz w:val="24"/>
                <w:szCs w:val="24"/>
              </w:rPr>
            </w:pPr>
          </w:p>
        </w:tc>
      </w:tr>
      <w:tr w:rsidR="00A25999" w14:paraId="5334153C" w14:textId="77777777" w:rsidTr="00680F45">
        <w:trPr>
          <w:trHeight w:val="310"/>
        </w:trPr>
        <w:tc>
          <w:tcPr>
            <w:tcW w:w="3857" w:type="dxa"/>
          </w:tcPr>
          <w:p w14:paraId="0A550648" w14:textId="77777777" w:rsidR="00A25999" w:rsidRPr="00552E8C" w:rsidRDefault="00A25999" w:rsidP="00A25999">
            <w:pPr>
              <w:jc w:val="both"/>
              <w:rPr>
                <w:rFonts w:ascii="Times New Roman" w:eastAsia="Times New Roman" w:hAnsi="Times New Roman" w:cs="Times New Roman"/>
                <w:sz w:val="24"/>
                <w:szCs w:val="24"/>
              </w:rPr>
            </w:pPr>
          </w:p>
        </w:tc>
        <w:tc>
          <w:tcPr>
            <w:tcW w:w="4394" w:type="dxa"/>
          </w:tcPr>
          <w:p w14:paraId="7ADEBBF7" w14:textId="77777777" w:rsidR="00A25999" w:rsidRPr="00552E8C" w:rsidRDefault="00A25999" w:rsidP="00A25999">
            <w:pPr>
              <w:jc w:val="both"/>
              <w:rPr>
                <w:rFonts w:ascii="Times New Roman" w:eastAsia="Times New Roman" w:hAnsi="Times New Roman" w:cs="Times New Roman"/>
                <w:sz w:val="24"/>
                <w:szCs w:val="24"/>
              </w:rPr>
            </w:pPr>
            <w:r w:rsidRPr="00552E8C">
              <w:rPr>
                <w:rFonts w:ascii="Times New Roman" w:eastAsia="Times New Roman" w:hAnsi="Times New Roman" w:cs="Times New Roman"/>
                <w:iCs/>
                <w:sz w:val="24"/>
                <w:szCs w:val="24"/>
              </w:rPr>
              <w:t>Допустимость агрессии</w:t>
            </w:r>
          </w:p>
        </w:tc>
        <w:tc>
          <w:tcPr>
            <w:tcW w:w="1276" w:type="dxa"/>
          </w:tcPr>
          <w:p w14:paraId="4DDDDB54" w14:textId="77777777" w:rsidR="00A25999" w:rsidRPr="00552E8C" w:rsidRDefault="00A25999" w:rsidP="00182805">
            <w:pPr>
              <w:jc w:val="both"/>
              <w:rPr>
                <w:rFonts w:ascii="Times New Roman" w:eastAsia="Times New Roman" w:hAnsi="Times New Roman" w:cs="Times New Roman"/>
                <w:sz w:val="24"/>
                <w:szCs w:val="24"/>
              </w:rPr>
            </w:pPr>
          </w:p>
        </w:tc>
      </w:tr>
      <w:tr w:rsidR="00A25999" w14:paraId="29DB0CBD" w14:textId="77777777" w:rsidTr="00680F45">
        <w:tc>
          <w:tcPr>
            <w:tcW w:w="3857" w:type="dxa"/>
          </w:tcPr>
          <w:p w14:paraId="101F71F8" w14:textId="77777777" w:rsidR="00A25999" w:rsidRPr="00552E8C" w:rsidRDefault="00A25999" w:rsidP="00A25999">
            <w:pPr>
              <w:jc w:val="both"/>
              <w:rPr>
                <w:rFonts w:ascii="Times New Roman" w:eastAsia="Times New Roman" w:hAnsi="Times New Roman" w:cs="Times New Roman"/>
                <w:sz w:val="24"/>
                <w:szCs w:val="24"/>
              </w:rPr>
            </w:pPr>
          </w:p>
        </w:tc>
        <w:tc>
          <w:tcPr>
            <w:tcW w:w="4394" w:type="dxa"/>
          </w:tcPr>
          <w:p w14:paraId="21640266" w14:textId="77777777" w:rsidR="00A25999" w:rsidRPr="00552E8C" w:rsidRDefault="00A25999" w:rsidP="00A25999">
            <w:pPr>
              <w:jc w:val="both"/>
              <w:rPr>
                <w:rFonts w:ascii="Times New Roman" w:eastAsia="Times New Roman" w:hAnsi="Times New Roman" w:cs="Times New Roman"/>
                <w:sz w:val="24"/>
                <w:szCs w:val="24"/>
              </w:rPr>
            </w:pPr>
            <w:r w:rsidRPr="00552E8C">
              <w:rPr>
                <w:rFonts w:ascii="Times New Roman" w:eastAsia="Times New Roman" w:hAnsi="Times New Roman" w:cs="Times New Roman"/>
                <w:iCs/>
                <w:sz w:val="24"/>
                <w:szCs w:val="24"/>
              </w:rPr>
              <w:t>Мистичность</w:t>
            </w:r>
          </w:p>
        </w:tc>
        <w:tc>
          <w:tcPr>
            <w:tcW w:w="1276" w:type="dxa"/>
          </w:tcPr>
          <w:p w14:paraId="14BCCB97" w14:textId="77777777" w:rsidR="00A25999" w:rsidRPr="00552E8C" w:rsidRDefault="00A25999" w:rsidP="00182805">
            <w:pPr>
              <w:jc w:val="both"/>
              <w:rPr>
                <w:rFonts w:ascii="Times New Roman" w:eastAsia="Times New Roman" w:hAnsi="Times New Roman" w:cs="Times New Roman"/>
                <w:sz w:val="24"/>
                <w:szCs w:val="24"/>
              </w:rPr>
            </w:pPr>
          </w:p>
        </w:tc>
      </w:tr>
      <w:tr w:rsidR="00A25999" w14:paraId="36CC419F" w14:textId="77777777" w:rsidTr="00680F45">
        <w:tc>
          <w:tcPr>
            <w:tcW w:w="3857" w:type="dxa"/>
          </w:tcPr>
          <w:p w14:paraId="538480EE" w14:textId="77777777" w:rsidR="00A25999" w:rsidRPr="00552E8C" w:rsidRDefault="00A25999" w:rsidP="00A25999">
            <w:pPr>
              <w:jc w:val="both"/>
              <w:rPr>
                <w:rFonts w:ascii="Times New Roman" w:eastAsia="Times New Roman" w:hAnsi="Times New Roman" w:cs="Times New Roman"/>
                <w:sz w:val="24"/>
                <w:szCs w:val="24"/>
              </w:rPr>
            </w:pPr>
          </w:p>
        </w:tc>
        <w:tc>
          <w:tcPr>
            <w:tcW w:w="4394" w:type="dxa"/>
          </w:tcPr>
          <w:p w14:paraId="1D53153C" w14:textId="77777777" w:rsidR="00A25999" w:rsidRPr="00552E8C" w:rsidRDefault="00A25999" w:rsidP="00A25999">
            <w:pPr>
              <w:tabs>
                <w:tab w:val="left" w:pos="1092"/>
              </w:tabs>
              <w:jc w:val="both"/>
              <w:rPr>
                <w:rFonts w:ascii="Times New Roman" w:eastAsia="Times New Roman" w:hAnsi="Times New Roman" w:cs="Times New Roman"/>
                <w:sz w:val="24"/>
                <w:szCs w:val="24"/>
              </w:rPr>
            </w:pPr>
            <w:r w:rsidRPr="00552E8C">
              <w:rPr>
                <w:rFonts w:ascii="Times New Roman" w:eastAsia="Times New Roman" w:hAnsi="Times New Roman" w:cs="Times New Roman"/>
                <w:iCs/>
                <w:sz w:val="24"/>
                <w:szCs w:val="24"/>
              </w:rPr>
              <w:t>Социальный пессимизм</w:t>
            </w:r>
          </w:p>
        </w:tc>
        <w:tc>
          <w:tcPr>
            <w:tcW w:w="1276" w:type="dxa"/>
          </w:tcPr>
          <w:p w14:paraId="1762726B" w14:textId="77777777" w:rsidR="00A25999" w:rsidRPr="00552E8C" w:rsidRDefault="00A25999" w:rsidP="00182805">
            <w:pPr>
              <w:jc w:val="both"/>
              <w:rPr>
                <w:rFonts w:ascii="Times New Roman" w:eastAsia="Times New Roman" w:hAnsi="Times New Roman" w:cs="Times New Roman"/>
                <w:sz w:val="24"/>
                <w:szCs w:val="24"/>
              </w:rPr>
            </w:pPr>
          </w:p>
        </w:tc>
      </w:tr>
      <w:tr w:rsidR="00A25999" w14:paraId="3CBFA6AC" w14:textId="77777777" w:rsidTr="00680F45">
        <w:tc>
          <w:tcPr>
            <w:tcW w:w="3857" w:type="dxa"/>
          </w:tcPr>
          <w:p w14:paraId="54FE46EE" w14:textId="77777777" w:rsidR="00A25999" w:rsidRPr="00552E8C" w:rsidRDefault="00A25999" w:rsidP="00A25999">
            <w:pPr>
              <w:jc w:val="both"/>
              <w:rPr>
                <w:rFonts w:ascii="Times New Roman" w:eastAsia="Times New Roman" w:hAnsi="Times New Roman" w:cs="Times New Roman"/>
                <w:sz w:val="24"/>
                <w:szCs w:val="24"/>
              </w:rPr>
            </w:pPr>
          </w:p>
        </w:tc>
        <w:tc>
          <w:tcPr>
            <w:tcW w:w="4394" w:type="dxa"/>
          </w:tcPr>
          <w:p w14:paraId="39F3EDF4" w14:textId="77777777" w:rsidR="00A25999" w:rsidRPr="00552E8C" w:rsidRDefault="00A25999" w:rsidP="00A25999">
            <w:pPr>
              <w:tabs>
                <w:tab w:val="left" w:pos="1092"/>
              </w:tabs>
              <w:jc w:val="both"/>
              <w:rPr>
                <w:rFonts w:ascii="Times New Roman" w:eastAsia="Times New Roman" w:hAnsi="Times New Roman" w:cs="Times New Roman"/>
                <w:iCs/>
                <w:sz w:val="24"/>
                <w:szCs w:val="24"/>
              </w:rPr>
            </w:pPr>
            <w:r w:rsidRPr="00552E8C">
              <w:rPr>
                <w:rFonts w:ascii="Times New Roman" w:eastAsia="Times New Roman" w:hAnsi="Times New Roman" w:cs="Times New Roman"/>
                <w:iCs/>
                <w:sz w:val="24"/>
                <w:szCs w:val="24"/>
              </w:rPr>
              <w:t>Конформизм</w:t>
            </w:r>
          </w:p>
        </w:tc>
        <w:tc>
          <w:tcPr>
            <w:tcW w:w="1276" w:type="dxa"/>
          </w:tcPr>
          <w:p w14:paraId="5DFC8D25" w14:textId="77777777" w:rsidR="00A25999" w:rsidRPr="00552E8C" w:rsidRDefault="00A25999" w:rsidP="00182805">
            <w:pPr>
              <w:jc w:val="both"/>
              <w:rPr>
                <w:rFonts w:ascii="Times New Roman" w:eastAsia="Times New Roman" w:hAnsi="Times New Roman" w:cs="Times New Roman"/>
                <w:sz w:val="24"/>
                <w:szCs w:val="24"/>
              </w:rPr>
            </w:pPr>
          </w:p>
        </w:tc>
      </w:tr>
      <w:tr w:rsidR="00A25999" w14:paraId="64D1B8CE" w14:textId="77777777" w:rsidTr="00680F45">
        <w:tc>
          <w:tcPr>
            <w:tcW w:w="3857" w:type="dxa"/>
          </w:tcPr>
          <w:p w14:paraId="1F69F359" w14:textId="77777777" w:rsidR="00A25999" w:rsidRPr="00552E8C" w:rsidRDefault="00A25999" w:rsidP="00A25999">
            <w:pPr>
              <w:jc w:val="both"/>
              <w:rPr>
                <w:rFonts w:ascii="Times New Roman" w:eastAsia="Times New Roman" w:hAnsi="Times New Roman" w:cs="Times New Roman"/>
                <w:sz w:val="24"/>
                <w:szCs w:val="24"/>
              </w:rPr>
            </w:pPr>
          </w:p>
        </w:tc>
        <w:tc>
          <w:tcPr>
            <w:tcW w:w="4394" w:type="dxa"/>
          </w:tcPr>
          <w:p w14:paraId="3EA94F29" w14:textId="77777777" w:rsidR="00A25999" w:rsidRPr="00552E8C" w:rsidRDefault="00A25999" w:rsidP="00A25999">
            <w:pPr>
              <w:jc w:val="both"/>
              <w:rPr>
                <w:rFonts w:ascii="Times New Roman" w:eastAsia="Times New Roman" w:hAnsi="Times New Roman" w:cs="Times New Roman"/>
                <w:iCs/>
                <w:sz w:val="24"/>
                <w:szCs w:val="24"/>
              </w:rPr>
            </w:pPr>
            <w:r w:rsidRPr="00552E8C">
              <w:rPr>
                <w:rFonts w:ascii="Times New Roman" w:eastAsia="Times New Roman" w:hAnsi="Times New Roman" w:cs="Times New Roman"/>
                <w:iCs/>
                <w:sz w:val="24"/>
                <w:szCs w:val="24"/>
              </w:rPr>
              <w:t>Культ силы</w:t>
            </w:r>
          </w:p>
        </w:tc>
        <w:tc>
          <w:tcPr>
            <w:tcW w:w="1276" w:type="dxa"/>
          </w:tcPr>
          <w:p w14:paraId="004EA9B8" w14:textId="77777777" w:rsidR="00A25999" w:rsidRPr="00552E8C" w:rsidRDefault="00A25999" w:rsidP="00182805">
            <w:pPr>
              <w:jc w:val="both"/>
              <w:rPr>
                <w:rFonts w:ascii="Times New Roman" w:eastAsia="Times New Roman" w:hAnsi="Times New Roman" w:cs="Times New Roman"/>
                <w:sz w:val="24"/>
                <w:szCs w:val="24"/>
              </w:rPr>
            </w:pPr>
          </w:p>
        </w:tc>
      </w:tr>
    </w:tbl>
    <w:p w14:paraId="5CABA32F" w14:textId="77777777" w:rsidR="00CC6842" w:rsidRPr="00447FFB" w:rsidRDefault="00CC6842" w:rsidP="00CC6842">
      <w:pPr>
        <w:spacing w:after="0" w:line="240" w:lineRule="auto"/>
        <w:ind w:firstLine="709"/>
        <w:jc w:val="right"/>
        <w:rPr>
          <w:rFonts w:ascii="Times New Roman" w:eastAsia="Times New Roman" w:hAnsi="Times New Roman" w:cs="Times New Roman"/>
          <w:sz w:val="24"/>
          <w:szCs w:val="24"/>
        </w:rPr>
      </w:pPr>
      <w:r w:rsidRPr="00447FFB">
        <w:rPr>
          <w:rFonts w:ascii="Times New Roman" w:eastAsia="Times New Roman" w:hAnsi="Times New Roman" w:cs="Times New Roman"/>
          <w:sz w:val="24"/>
          <w:szCs w:val="24"/>
        </w:rPr>
        <w:t xml:space="preserve">Таблица </w:t>
      </w:r>
      <w:r>
        <w:rPr>
          <w:rFonts w:ascii="Times New Roman" w:eastAsia="Times New Roman" w:hAnsi="Times New Roman" w:cs="Times New Roman"/>
          <w:sz w:val="24"/>
          <w:szCs w:val="24"/>
        </w:rPr>
        <w:t>2</w:t>
      </w:r>
    </w:p>
    <w:p w14:paraId="3FA01CF6" w14:textId="77777777" w:rsidR="00CC6842" w:rsidRDefault="00CC6842" w:rsidP="00CC6842">
      <w:pPr>
        <w:spacing w:after="0" w:line="240" w:lineRule="auto"/>
        <w:ind w:firstLine="709"/>
        <w:jc w:val="both"/>
        <w:rPr>
          <w:rFonts w:ascii="Times New Roman" w:eastAsia="Times New Roman" w:hAnsi="Times New Roman" w:cs="Times New Roman"/>
          <w:sz w:val="28"/>
          <w:szCs w:val="28"/>
        </w:rPr>
      </w:pPr>
    </w:p>
    <w:p w14:paraId="7C83EFDE" w14:textId="77777777" w:rsidR="00552E8C" w:rsidRPr="005864F6" w:rsidRDefault="00552E8C" w:rsidP="00D26645">
      <w:pPr>
        <w:spacing w:after="0" w:line="240" w:lineRule="auto"/>
        <w:ind w:firstLine="709"/>
        <w:jc w:val="right"/>
        <w:rPr>
          <w:rFonts w:ascii="Times New Roman" w:hAnsi="Times New Roman" w:cs="Times New Roman"/>
          <w:noProof/>
          <w:sz w:val="24"/>
          <w:szCs w:val="24"/>
          <w:lang w:eastAsia="ru-RU"/>
        </w:rPr>
      </w:pPr>
      <w:r>
        <w:rPr>
          <w:rFonts w:ascii="Times New Roman" w:hAnsi="Times New Roman" w:cs="Times New Roman"/>
          <w:noProof/>
          <w:sz w:val="24"/>
          <w:szCs w:val="24"/>
          <w:lang w:eastAsia="ru-RU"/>
        </w:rPr>
        <w:t xml:space="preserve">  </w:t>
      </w:r>
    </w:p>
    <w:p w14:paraId="6C960411" w14:textId="77777777" w:rsidR="00CE2A1A" w:rsidRDefault="00CE2A1A" w:rsidP="00552E8C">
      <w:pPr>
        <w:spacing w:after="0" w:line="240" w:lineRule="auto"/>
        <w:jc w:val="both"/>
        <w:rPr>
          <w:noProof/>
          <w:lang w:eastAsia="ru-RU"/>
        </w:rPr>
      </w:pPr>
      <w:r>
        <w:rPr>
          <w:noProof/>
          <w:lang w:eastAsia="ru-RU"/>
        </w:rPr>
        <w:drawing>
          <wp:inline distT="0" distB="0" distL="0" distR="0" wp14:anchorId="466B3362" wp14:editId="199F0128">
            <wp:extent cx="5486400" cy="3381375"/>
            <wp:effectExtent l="19050" t="0" r="1905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226FA15" w14:textId="77777777" w:rsidR="00CE2A1A" w:rsidRDefault="00CE2A1A" w:rsidP="000876C7">
      <w:pPr>
        <w:spacing w:after="0" w:line="240" w:lineRule="auto"/>
        <w:ind w:firstLine="709"/>
        <w:jc w:val="both"/>
        <w:rPr>
          <w:rFonts w:ascii="Times New Roman" w:eastAsia="Times New Roman" w:hAnsi="Times New Roman" w:cs="Times New Roman"/>
          <w:i/>
          <w:iCs/>
          <w:sz w:val="24"/>
          <w:szCs w:val="24"/>
        </w:rPr>
      </w:pPr>
    </w:p>
    <w:p w14:paraId="3C54E5D9" w14:textId="77777777" w:rsidR="00F71350" w:rsidRDefault="00F71350" w:rsidP="000876C7">
      <w:pPr>
        <w:spacing w:after="0" w:line="240" w:lineRule="auto"/>
        <w:ind w:firstLine="709"/>
        <w:jc w:val="both"/>
        <w:rPr>
          <w:rFonts w:ascii="Times New Roman" w:eastAsia="Times New Roman" w:hAnsi="Times New Roman" w:cs="Times New Roman"/>
          <w:i/>
          <w:iCs/>
          <w:sz w:val="24"/>
          <w:szCs w:val="24"/>
        </w:rPr>
      </w:pPr>
    </w:p>
    <w:p w14:paraId="20029717" w14:textId="77777777" w:rsidR="00CC6842" w:rsidRDefault="00CC6842" w:rsidP="00CC6842">
      <w:pPr>
        <w:spacing w:after="0" w:line="240" w:lineRule="auto"/>
        <w:ind w:firstLine="709"/>
        <w:jc w:val="right"/>
        <w:rPr>
          <w:rFonts w:ascii="Times New Roman" w:hAnsi="Times New Roman" w:cs="Times New Roman"/>
          <w:noProof/>
          <w:sz w:val="24"/>
          <w:szCs w:val="24"/>
          <w:lang w:eastAsia="ru-RU"/>
        </w:rPr>
      </w:pPr>
      <w:r w:rsidRPr="005864F6">
        <w:rPr>
          <w:rFonts w:ascii="Times New Roman" w:hAnsi="Times New Roman" w:cs="Times New Roman"/>
          <w:noProof/>
          <w:sz w:val="24"/>
          <w:szCs w:val="24"/>
          <w:lang w:eastAsia="ru-RU"/>
        </w:rPr>
        <w:t>Рисунок 2</w:t>
      </w:r>
    </w:p>
    <w:p w14:paraId="1E6B1E5B" w14:textId="77777777" w:rsidR="00CC6842" w:rsidRDefault="00CC6842" w:rsidP="00552E8C">
      <w:pPr>
        <w:spacing w:after="0" w:line="276" w:lineRule="auto"/>
        <w:ind w:left="-284" w:firstLine="709"/>
        <w:jc w:val="both"/>
        <w:rPr>
          <w:rFonts w:ascii="Times New Roman" w:eastAsia="Times New Roman" w:hAnsi="Times New Roman" w:cs="Times New Roman"/>
          <w:iCs/>
          <w:sz w:val="28"/>
          <w:szCs w:val="28"/>
        </w:rPr>
      </w:pPr>
    </w:p>
    <w:p w14:paraId="0E784A1A" w14:textId="77777777" w:rsidR="00CC6842" w:rsidRDefault="00A25999" w:rsidP="00CC6842">
      <w:pPr>
        <w:spacing w:after="0" w:line="276" w:lineRule="auto"/>
        <w:ind w:left="-284" w:firstLine="709"/>
        <w:jc w:val="both"/>
        <w:rPr>
          <w:rFonts w:ascii="Times New Roman" w:hAnsi="Times New Roman" w:cs="Times New Roman"/>
          <w:sz w:val="28"/>
          <w:szCs w:val="28"/>
        </w:rPr>
      </w:pPr>
      <w:r w:rsidRPr="005864F6">
        <w:rPr>
          <w:rFonts w:ascii="Times New Roman" w:eastAsia="Times New Roman" w:hAnsi="Times New Roman" w:cs="Times New Roman"/>
          <w:iCs/>
          <w:sz w:val="28"/>
          <w:szCs w:val="28"/>
        </w:rPr>
        <w:t>Таким образом можно сделать вывод о том, что к 15 годам у девочек повышается отрицание слабости и сентиментальности</w:t>
      </w:r>
      <w:r w:rsidR="00531A77" w:rsidRPr="005864F6">
        <w:rPr>
          <w:rFonts w:ascii="Times New Roman" w:eastAsia="Times New Roman" w:hAnsi="Times New Roman" w:cs="Times New Roman"/>
          <w:iCs/>
          <w:sz w:val="28"/>
          <w:szCs w:val="28"/>
        </w:rPr>
        <w:t>, сохраняются</w:t>
      </w:r>
      <w:r w:rsidRPr="005864F6">
        <w:rPr>
          <w:rFonts w:ascii="Times New Roman" w:eastAsia="Times New Roman" w:hAnsi="Times New Roman" w:cs="Times New Roman"/>
          <w:iCs/>
          <w:sz w:val="28"/>
          <w:szCs w:val="28"/>
        </w:rPr>
        <w:t xml:space="preserve"> </w:t>
      </w:r>
      <w:r w:rsidR="00531A77" w:rsidRPr="005864F6">
        <w:rPr>
          <w:rFonts w:ascii="Times New Roman" w:eastAsia="Times New Roman" w:hAnsi="Times New Roman" w:cs="Times New Roman"/>
          <w:iCs/>
          <w:sz w:val="28"/>
          <w:szCs w:val="28"/>
        </w:rPr>
        <w:t xml:space="preserve"> </w:t>
      </w:r>
      <w:r w:rsidRPr="005864F6">
        <w:rPr>
          <w:rFonts w:ascii="Times New Roman" w:eastAsia="Times New Roman" w:hAnsi="Times New Roman" w:cs="Times New Roman"/>
          <w:iCs/>
          <w:sz w:val="28"/>
          <w:szCs w:val="28"/>
        </w:rPr>
        <w:t xml:space="preserve"> </w:t>
      </w:r>
      <w:r w:rsidR="00531A77" w:rsidRPr="005864F6">
        <w:rPr>
          <w:rFonts w:ascii="Times New Roman" w:eastAsia="Times New Roman" w:hAnsi="Times New Roman" w:cs="Times New Roman"/>
          <w:iCs/>
          <w:sz w:val="28"/>
          <w:szCs w:val="28"/>
        </w:rPr>
        <w:t xml:space="preserve">высокие </w:t>
      </w:r>
      <w:r w:rsidR="00531A77" w:rsidRPr="005864F6">
        <w:rPr>
          <w:rFonts w:ascii="Times New Roman" w:eastAsia="Times New Roman" w:hAnsi="Times New Roman" w:cs="Times New Roman"/>
          <w:iCs/>
          <w:sz w:val="28"/>
          <w:szCs w:val="28"/>
        </w:rPr>
        <w:lastRenderedPageBreak/>
        <w:t xml:space="preserve">показатели </w:t>
      </w:r>
      <w:r w:rsidR="00531A77" w:rsidRPr="005864F6">
        <w:rPr>
          <w:rFonts w:ascii="Times New Roman" w:hAnsi="Times New Roman" w:cs="Times New Roman"/>
          <w:sz w:val="28"/>
          <w:szCs w:val="28"/>
        </w:rPr>
        <w:t xml:space="preserve">отрицания инакомыслия и стремления навязать свои взгляды любой ценой как единственно правильные и, что вызывает опасение, в этом </w:t>
      </w:r>
      <w:r w:rsidR="005864F6" w:rsidRPr="005864F6">
        <w:rPr>
          <w:rFonts w:ascii="Times New Roman" w:hAnsi="Times New Roman" w:cs="Times New Roman"/>
          <w:sz w:val="28"/>
          <w:szCs w:val="28"/>
        </w:rPr>
        <w:t>возрасте повышаются</w:t>
      </w:r>
      <w:r w:rsidR="00531A77" w:rsidRPr="005864F6">
        <w:rPr>
          <w:rFonts w:ascii="Times New Roman" w:hAnsi="Times New Roman" w:cs="Times New Roman"/>
          <w:sz w:val="28"/>
          <w:szCs w:val="28"/>
        </w:rPr>
        <w:t xml:space="preserve"> показатели</w:t>
      </w:r>
      <w:r w:rsidR="005864F6" w:rsidRPr="005864F6">
        <w:rPr>
          <w:rFonts w:ascii="Times New Roman" w:hAnsi="Times New Roman" w:cs="Times New Roman"/>
          <w:sz w:val="28"/>
          <w:szCs w:val="28"/>
        </w:rPr>
        <w:t xml:space="preserve"> поиска острых ощущений, которые были на нулевом уровне у девочек в 14 лет. Остальные показатели в низких процентных отношениях к общему числу выявленных диспозиций.</w:t>
      </w:r>
    </w:p>
    <w:p w14:paraId="37BF6E09" w14:textId="77777777" w:rsidR="009B66F4" w:rsidRPr="00CC6842" w:rsidRDefault="005864F6" w:rsidP="00CC6842">
      <w:pPr>
        <w:spacing w:after="0" w:line="276" w:lineRule="auto"/>
        <w:ind w:left="-284" w:firstLine="709"/>
        <w:jc w:val="both"/>
        <w:rPr>
          <w:rFonts w:ascii="Times New Roman" w:hAnsi="Times New Roman" w:cs="Times New Roman"/>
          <w:sz w:val="28"/>
          <w:szCs w:val="28"/>
        </w:rPr>
      </w:pPr>
      <w:r>
        <w:rPr>
          <w:rFonts w:ascii="Times New Roman" w:hAnsi="Times New Roman" w:cs="Times New Roman"/>
          <w:sz w:val="28"/>
          <w:szCs w:val="28"/>
        </w:rPr>
        <w:t xml:space="preserve">Анализ выборки девочек в возрасте 16 лет с высокими показателями диспозиций </w:t>
      </w:r>
      <w:r w:rsidR="00CA1E8A">
        <w:rPr>
          <w:rFonts w:ascii="Times New Roman" w:hAnsi="Times New Roman" w:cs="Times New Roman"/>
          <w:sz w:val="28"/>
          <w:szCs w:val="28"/>
        </w:rPr>
        <w:t xml:space="preserve">насильственного </w:t>
      </w:r>
      <w:r w:rsidR="00CA1E8A" w:rsidRPr="005864F6">
        <w:rPr>
          <w:rFonts w:ascii="Times New Roman" w:hAnsi="Times New Roman" w:cs="Times New Roman"/>
          <w:sz w:val="28"/>
          <w:szCs w:val="28"/>
        </w:rPr>
        <w:t>экстремизма</w:t>
      </w:r>
      <w:r>
        <w:rPr>
          <w:rFonts w:ascii="Times New Roman" w:hAnsi="Times New Roman" w:cs="Times New Roman"/>
          <w:sz w:val="28"/>
          <w:szCs w:val="28"/>
        </w:rPr>
        <w:t xml:space="preserve"> представлен в таблице и на рисунке 3.</w:t>
      </w:r>
    </w:p>
    <w:tbl>
      <w:tblPr>
        <w:tblStyle w:val="a3"/>
        <w:tblW w:w="10037" w:type="dxa"/>
        <w:tblInd w:w="-431" w:type="dxa"/>
        <w:tblLook w:val="04A0" w:firstRow="1" w:lastRow="0" w:firstColumn="1" w:lastColumn="0" w:noHBand="0" w:noVBand="1"/>
      </w:tblPr>
      <w:tblGrid>
        <w:gridCol w:w="3713"/>
        <w:gridCol w:w="4510"/>
        <w:gridCol w:w="1814"/>
      </w:tblGrid>
      <w:tr w:rsidR="005864F6" w14:paraId="2D8BE9E7" w14:textId="77777777" w:rsidTr="00E37163">
        <w:tc>
          <w:tcPr>
            <w:tcW w:w="3713" w:type="dxa"/>
          </w:tcPr>
          <w:p w14:paraId="45ED17A6" w14:textId="77777777" w:rsidR="005864F6" w:rsidRPr="00E37163" w:rsidRDefault="005864F6" w:rsidP="00E37163">
            <w:pPr>
              <w:jc w:val="center"/>
              <w:rPr>
                <w:rFonts w:ascii="Times New Roman" w:eastAsia="Times New Roman" w:hAnsi="Times New Roman" w:cs="Times New Roman"/>
                <w:b/>
                <w:sz w:val="24"/>
                <w:szCs w:val="24"/>
              </w:rPr>
            </w:pPr>
            <w:r w:rsidRPr="00E37163">
              <w:rPr>
                <w:rFonts w:ascii="Times New Roman" w:eastAsia="Times New Roman" w:hAnsi="Times New Roman" w:cs="Times New Roman"/>
                <w:b/>
                <w:sz w:val="24"/>
                <w:szCs w:val="24"/>
              </w:rPr>
              <w:t>Высокие значения шкал</w:t>
            </w:r>
          </w:p>
        </w:tc>
        <w:tc>
          <w:tcPr>
            <w:tcW w:w="4510" w:type="dxa"/>
          </w:tcPr>
          <w:p w14:paraId="33B126FA" w14:textId="77777777" w:rsidR="005864F6" w:rsidRPr="00E37163" w:rsidRDefault="005864F6" w:rsidP="00E37163">
            <w:pPr>
              <w:jc w:val="center"/>
              <w:rPr>
                <w:rFonts w:ascii="Times New Roman" w:eastAsia="Times New Roman" w:hAnsi="Times New Roman" w:cs="Times New Roman"/>
                <w:b/>
                <w:sz w:val="24"/>
                <w:szCs w:val="24"/>
              </w:rPr>
            </w:pPr>
            <w:r w:rsidRPr="00E37163">
              <w:rPr>
                <w:rFonts w:ascii="Times New Roman" w:eastAsia="Times New Roman" w:hAnsi="Times New Roman" w:cs="Times New Roman"/>
                <w:b/>
                <w:sz w:val="24"/>
                <w:szCs w:val="24"/>
              </w:rPr>
              <w:t>Средние значения шкал</w:t>
            </w:r>
          </w:p>
        </w:tc>
        <w:tc>
          <w:tcPr>
            <w:tcW w:w="1814" w:type="dxa"/>
          </w:tcPr>
          <w:p w14:paraId="2E311F56" w14:textId="77777777" w:rsidR="005864F6" w:rsidRPr="00E37163" w:rsidRDefault="005864F6" w:rsidP="00E37163">
            <w:pPr>
              <w:jc w:val="center"/>
              <w:rPr>
                <w:rFonts w:ascii="Times New Roman" w:eastAsia="Times New Roman" w:hAnsi="Times New Roman" w:cs="Times New Roman"/>
                <w:b/>
                <w:sz w:val="24"/>
                <w:szCs w:val="24"/>
              </w:rPr>
            </w:pPr>
            <w:r w:rsidRPr="00E37163">
              <w:rPr>
                <w:rFonts w:ascii="Times New Roman" w:eastAsia="Times New Roman" w:hAnsi="Times New Roman" w:cs="Times New Roman"/>
                <w:b/>
                <w:sz w:val="24"/>
                <w:szCs w:val="24"/>
              </w:rPr>
              <w:t>Нулевые значения шкал</w:t>
            </w:r>
          </w:p>
        </w:tc>
      </w:tr>
      <w:tr w:rsidR="00B47B27" w14:paraId="7ED2AD90" w14:textId="77777777" w:rsidTr="00E37163">
        <w:trPr>
          <w:trHeight w:val="290"/>
        </w:trPr>
        <w:tc>
          <w:tcPr>
            <w:tcW w:w="3713" w:type="dxa"/>
          </w:tcPr>
          <w:p w14:paraId="6B991D94" w14:textId="77777777" w:rsidR="00B47B27" w:rsidRPr="00E37163" w:rsidRDefault="00B47B27" w:rsidP="00B47B27">
            <w:pPr>
              <w:jc w:val="both"/>
              <w:rPr>
                <w:rFonts w:ascii="Times New Roman" w:eastAsia="Times New Roman" w:hAnsi="Times New Roman" w:cs="Times New Roman"/>
                <w:sz w:val="24"/>
                <w:szCs w:val="24"/>
              </w:rPr>
            </w:pPr>
            <w:r w:rsidRPr="00E37163">
              <w:rPr>
                <w:rFonts w:ascii="Times New Roman" w:eastAsia="Times New Roman" w:hAnsi="Times New Roman" w:cs="Times New Roman"/>
                <w:sz w:val="24"/>
                <w:szCs w:val="24"/>
              </w:rPr>
              <w:t>Конвенциональное принуждение</w:t>
            </w:r>
          </w:p>
        </w:tc>
        <w:tc>
          <w:tcPr>
            <w:tcW w:w="4510" w:type="dxa"/>
          </w:tcPr>
          <w:p w14:paraId="6C10AEB9" w14:textId="77777777" w:rsidR="00B47B27" w:rsidRPr="00E37163" w:rsidRDefault="00B47B27" w:rsidP="00B47B27">
            <w:pPr>
              <w:tabs>
                <w:tab w:val="left" w:pos="1092"/>
              </w:tabs>
              <w:jc w:val="both"/>
              <w:rPr>
                <w:rFonts w:ascii="Times New Roman" w:eastAsia="Times New Roman" w:hAnsi="Times New Roman" w:cs="Times New Roman"/>
                <w:iCs/>
                <w:sz w:val="24"/>
                <w:szCs w:val="24"/>
              </w:rPr>
            </w:pPr>
            <w:r w:rsidRPr="00E37163">
              <w:rPr>
                <w:rFonts w:ascii="Times New Roman" w:eastAsia="Times New Roman" w:hAnsi="Times New Roman" w:cs="Times New Roman"/>
                <w:iCs/>
                <w:sz w:val="24"/>
                <w:szCs w:val="24"/>
              </w:rPr>
              <w:t>Мистичность</w:t>
            </w:r>
          </w:p>
        </w:tc>
        <w:tc>
          <w:tcPr>
            <w:tcW w:w="1814" w:type="dxa"/>
          </w:tcPr>
          <w:p w14:paraId="570BE811" w14:textId="77777777" w:rsidR="00B47B27" w:rsidRPr="00E37163" w:rsidRDefault="00B47B27" w:rsidP="00B47B27">
            <w:pPr>
              <w:jc w:val="both"/>
              <w:rPr>
                <w:rFonts w:ascii="Times New Roman" w:eastAsia="Times New Roman" w:hAnsi="Times New Roman" w:cs="Times New Roman"/>
                <w:sz w:val="24"/>
                <w:szCs w:val="24"/>
              </w:rPr>
            </w:pPr>
            <w:r w:rsidRPr="00E37163">
              <w:rPr>
                <w:rFonts w:ascii="Times New Roman" w:eastAsia="Times New Roman" w:hAnsi="Times New Roman" w:cs="Times New Roman"/>
                <w:sz w:val="24"/>
                <w:szCs w:val="24"/>
              </w:rPr>
              <w:t>нет</w:t>
            </w:r>
          </w:p>
        </w:tc>
      </w:tr>
      <w:tr w:rsidR="00B47B27" w14:paraId="6915CF9E" w14:textId="77777777" w:rsidTr="00E37163">
        <w:trPr>
          <w:trHeight w:val="272"/>
        </w:trPr>
        <w:tc>
          <w:tcPr>
            <w:tcW w:w="3713" w:type="dxa"/>
          </w:tcPr>
          <w:p w14:paraId="735961E6" w14:textId="77777777" w:rsidR="00B47B27" w:rsidRPr="00E37163" w:rsidRDefault="00B47B27" w:rsidP="00B47B27">
            <w:pPr>
              <w:jc w:val="both"/>
              <w:rPr>
                <w:rFonts w:ascii="Times New Roman" w:eastAsia="Times New Roman" w:hAnsi="Times New Roman" w:cs="Times New Roman"/>
                <w:sz w:val="24"/>
                <w:szCs w:val="24"/>
              </w:rPr>
            </w:pPr>
          </w:p>
        </w:tc>
        <w:tc>
          <w:tcPr>
            <w:tcW w:w="4510" w:type="dxa"/>
          </w:tcPr>
          <w:p w14:paraId="470DA6AC" w14:textId="77777777" w:rsidR="00B47B27" w:rsidRPr="00E37163" w:rsidRDefault="00B47B27" w:rsidP="00B47B27">
            <w:pPr>
              <w:jc w:val="both"/>
              <w:rPr>
                <w:rFonts w:ascii="Times New Roman" w:eastAsia="Times New Roman" w:hAnsi="Times New Roman" w:cs="Times New Roman"/>
                <w:sz w:val="24"/>
                <w:szCs w:val="24"/>
              </w:rPr>
            </w:pPr>
            <w:proofErr w:type="spellStart"/>
            <w:r w:rsidRPr="00E37163">
              <w:rPr>
                <w:rFonts w:ascii="Times New Roman" w:eastAsia="Times New Roman" w:hAnsi="Times New Roman" w:cs="Times New Roman"/>
                <w:iCs/>
                <w:sz w:val="24"/>
                <w:szCs w:val="24"/>
              </w:rPr>
              <w:t>Антиинтрацепция</w:t>
            </w:r>
            <w:proofErr w:type="spellEnd"/>
          </w:p>
        </w:tc>
        <w:tc>
          <w:tcPr>
            <w:tcW w:w="1814" w:type="dxa"/>
          </w:tcPr>
          <w:p w14:paraId="71BFE089" w14:textId="77777777" w:rsidR="00B47B27" w:rsidRPr="00E37163" w:rsidRDefault="00B47B27" w:rsidP="00B47B27">
            <w:pPr>
              <w:jc w:val="both"/>
              <w:rPr>
                <w:rFonts w:ascii="Times New Roman" w:eastAsia="Times New Roman" w:hAnsi="Times New Roman" w:cs="Times New Roman"/>
                <w:sz w:val="24"/>
                <w:szCs w:val="24"/>
              </w:rPr>
            </w:pPr>
          </w:p>
        </w:tc>
      </w:tr>
      <w:tr w:rsidR="00B47B27" w14:paraId="2B93158B" w14:textId="77777777" w:rsidTr="00E37163">
        <w:tc>
          <w:tcPr>
            <w:tcW w:w="3713" w:type="dxa"/>
          </w:tcPr>
          <w:p w14:paraId="04CAD750" w14:textId="77777777" w:rsidR="00B47B27" w:rsidRPr="00E37163" w:rsidRDefault="00B47B27" w:rsidP="00B47B27">
            <w:pPr>
              <w:jc w:val="both"/>
              <w:rPr>
                <w:rFonts w:ascii="Times New Roman" w:eastAsia="Times New Roman" w:hAnsi="Times New Roman" w:cs="Times New Roman"/>
                <w:sz w:val="24"/>
                <w:szCs w:val="24"/>
              </w:rPr>
            </w:pPr>
          </w:p>
        </w:tc>
        <w:tc>
          <w:tcPr>
            <w:tcW w:w="4510" w:type="dxa"/>
          </w:tcPr>
          <w:p w14:paraId="74B2D5A7" w14:textId="77777777" w:rsidR="00B47B27" w:rsidRPr="00E37163" w:rsidRDefault="00B47B27" w:rsidP="00B47B27">
            <w:pPr>
              <w:jc w:val="both"/>
              <w:rPr>
                <w:rFonts w:ascii="Times New Roman" w:eastAsia="Times New Roman" w:hAnsi="Times New Roman" w:cs="Times New Roman"/>
                <w:sz w:val="24"/>
                <w:szCs w:val="24"/>
              </w:rPr>
            </w:pPr>
            <w:r w:rsidRPr="00E37163">
              <w:rPr>
                <w:rFonts w:ascii="Times New Roman" w:eastAsia="Times New Roman" w:hAnsi="Times New Roman" w:cs="Times New Roman"/>
                <w:iCs/>
                <w:sz w:val="24"/>
                <w:szCs w:val="24"/>
              </w:rPr>
              <w:t>Деструктивность и цинизм</w:t>
            </w:r>
          </w:p>
        </w:tc>
        <w:tc>
          <w:tcPr>
            <w:tcW w:w="1814" w:type="dxa"/>
          </w:tcPr>
          <w:p w14:paraId="0BBB4D59" w14:textId="77777777" w:rsidR="00B47B27" w:rsidRPr="00E37163" w:rsidRDefault="00B47B27" w:rsidP="00B47B27">
            <w:pPr>
              <w:jc w:val="both"/>
              <w:rPr>
                <w:rFonts w:ascii="Times New Roman" w:eastAsia="Times New Roman" w:hAnsi="Times New Roman" w:cs="Times New Roman"/>
                <w:sz w:val="24"/>
                <w:szCs w:val="24"/>
              </w:rPr>
            </w:pPr>
          </w:p>
        </w:tc>
      </w:tr>
      <w:tr w:rsidR="00B47B27" w14:paraId="7BED34F1" w14:textId="77777777" w:rsidTr="00E37163">
        <w:trPr>
          <w:trHeight w:val="310"/>
        </w:trPr>
        <w:tc>
          <w:tcPr>
            <w:tcW w:w="3713" w:type="dxa"/>
          </w:tcPr>
          <w:p w14:paraId="44AE308A" w14:textId="77777777" w:rsidR="00B47B27" w:rsidRPr="00E37163" w:rsidRDefault="00B47B27" w:rsidP="00B47B27">
            <w:pPr>
              <w:jc w:val="both"/>
              <w:rPr>
                <w:rFonts w:ascii="Times New Roman" w:eastAsia="Times New Roman" w:hAnsi="Times New Roman" w:cs="Times New Roman"/>
                <w:sz w:val="24"/>
                <w:szCs w:val="24"/>
              </w:rPr>
            </w:pPr>
          </w:p>
        </w:tc>
        <w:tc>
          <w:tcPr>
            <w:tcW w:w="4510" w:type="dxa"/>
          </w:tcPr>
          <w:p w14:paraId="6988FD11" w14:textId="77777777" w:rsidR="00B47B27" w:rsidRPr="00E37163" w:rsidRDefault="00B47B27" w:rsidP="00B47B27">
            <w:pPr>
              <w:jc w:val="both"/>
              <w:rPr>
                <w:rFonts w:ascii="Times New Roman" w:eastAsia="Times New Roman" w:hAnsi="Times New Roman" w:cs="Times New Roman"/>
                <w:sz w:val="24"/>
                <w:szCs w:val="24"/>
              </w:rPr>
            </w:pPr>
            <w:proofErr w:type="spellStart"/>
            <w:r w:rsidRPr="00E37163">
              <w:rPr>
                <w:rFonts w:ascii="Times New Roman" w:eastAsia="Times New Roman" w:hAnsi="Times New Roman" w:cs="Times New Roman"/>
                <w:sz w:val="24"/>
                <w:szCs w:val="24"/>
              </w:rPr>
              <w:t>Интолерантность</w:t>
            </w:r>
            <w:proofErr w:type="spellEnd"/>
          </w:p>
        </w:tc>
        <w:tc>
          <w:tcPr>
            <w:tcW w:w="1814" w:type="dxa"/>
          </w:tcPr>
          <w:p w14:paraId="47615456" w14:textId="77777777" w:rsidR="00B47B27" w:rsidRPr="00E37163" w:rsidRDefault="00B47B27" w:rsidP="00B47B27">
            <w:pPr>
              <w:jc w:val="both"/>
              <w:rPr>
                <w:rFonts w:ascii="Times New Roman" w:eastAsia="Times New Roman" w:hAnsi="Times New Roman" w:cs="Times New Roman"/>
                <w:sz w:val="24"/>
                <w:szCs w:val="24"/>
              </w:rPr>
            </w:pPr>
          </w:p>
        </w:tc>
      </w:tr>
      <w:tr w:rsidR="00B47B27" w14:paraId="358D9A37" w14:textId="77777777" w:rsidTr="00E37163">
        <w:trPr>
          <w:trHeight w:val="310"/>
        </w:trPr>
        <w:tc>
          <w:tcPr>
            <w:tcW w:w="3713" w:type="dxa"/>
          </w:tcPr>
          <w:p w14:paraId="5614E940" w14:textId="77777777" w:rsidR="00B47B27" w:rsidRPr="00E37163" w:rsidRDefault="00B47B27" w:rsidP="00B47B27">
            <w:pPr>
              <w:jc w:val="both"/>
              <w:rPr>
                <w:rFonts w:ascii="Times New Roman" w:eastAsia="Times New Roman" w:hAnsi="Times New Roman" w:cs="Times New Roman"/>
                <w:sz w:val="24"/>
                <w:szCs w:val="24"/>
              </w:rPr>
            </w:pPr>
          </w:p>
        </w:tc>
        <w:tc>
          <w:tcPr>
            <w:tcW w:w="4510" w:type="dxa"/>
          </w:tcPr>
          <w:p w14:paraId="7B452512" w14:textId="77777777" w:rsidR="00B47B27" w:rsidRPr="00E37163" w:rsidRDefault="00B47B27" w:rsidP="00B47B27">
            <w:pPr>
              <w:jc w:val="both"/>
              <w:rPr>
                <w:rFonts w:ascii="Times New Roman" w:eastAsia="Times New Roman" w:hAnsi="Times New Roman" w:cs="Times New Roman"/>
                <w:sz w:val="24"/>
                <w:szCs w:val="24"/>
              </w:rPr>
            </w:pPr>
            <w:r w:rsidRPr="00E37163">
              <w:rPr>
                <w:rFonts w:ascii="Times New Roman" w:eastAsia="Times New Roman" w:hAnsi="Times New Roman" w:cs="Times New Roman"/>
                <w:iCs/>
                <w:sz w:val="24"/>
                <w:szCs w:val="24"/>
              </w:rPr>
              <w:t>Социальный пессимизм</w:t>
            </w:r>
          </w:p>
        </w:tc>
        <w:tc>
          <w:tcPr>
            <w:tcW w:w="1814" w:type="dxa"/>
          </w:tcPr>
          <w:p w14:paraId="26AC282A" w14:textId="77777777" w:rsidR="00B47B27" w:rsidRPr="00E37163" w:rsidRDefault="00B47B27" w:rsidP="00B47B27">
            <w:pPr>
              <w:jc w:val="both"/>
              <w:rPr>
                <w:rFonts w:ascii="Times New Roman" w:eastAsia="Times New Roman" w:hAnsi="Times New Roman" w:cs="Times New Roman"/>
                <w:sz w:val="24"/>
                <w:szCs w:val="24"/>
              </w:rPr>
            </w:pPr>
          </w:p>
        </w:tc>
      </w:tr>
      <w:tr w:rsidR="00B47B27" w14:paraId="5AEFAE1F" w14:textId="77777777" w:rsidTr="00E37163">
        <w:tc>
          <w:tcPr>
            <w:tcW w:w="3713" w:type="dxa"/>
          </w:tcPr>
          <w:p w14:paraId="14620A59" w14:textId="77777777" w:rsidR="00B47B27" w:rsidRPr="00E37163" w:rsidRDefault="00B47B27" w:rsidP="00B47B27">
            <w:pPr>
              <w:jc w:val="both"/>
              <w:rPr>
                <w:rFonts w:ascii="Times New Roman" w:eastAsia="Times New Roman" w:hAnsi="Times New Roman" w:cs="Times New Roman"/>
                <w:sz w:val="24"/>
                <w:szCs w:val="24"/>
              </w:rPr>
            </w:pPr>
          </w:p>
        </w:tc>
        <w:tc>
          <w:tcPr>
            <w:tcW w:w="4510" w:type="dxa"/>
          </w:tcPr>
          <w:p w14:paraId="1033AE0F" w14:textId="77777777" w:rsidR="00B47B27" w:rsidRPr="00E37163" w:rsidRDefault="00B47B27" w:rsidP="00B47B27">
            <w:pPr>
              <w:jc w:val="both"/>
              <w:rPr>
                <w:rFonts w:ascii="Times New Roman" w:eastAsia="Times New Roman" w:hAnsi="Times New Roman" w:cs="Times New Roman"/>
                <w:sz w:val="24"/>
                <w:szCs w:val="24"/>
              </w:rPr>
            </w:pPr>
            <w:r w:rsidRPr="00E37163">
              <w:rPr>
                <w:rFonts w:ascii="Times New Roman" w:eastAsia="Times New Roman" w:hAnsi="Times New Roman" w:cs="Times New Roman"/>
                <w:iCs/>
                <w:sz w:val="24"/>
                <w:szCs w:val="24"/>
              </w:rPr>
              <w:t>Протестная активность</w:t>
            </w:r>
          </w:p>
        </w:tc>
        <w:tc>
          <w:tcPr>
            <w:tcW w:w="1814" w:type="dxa"/>
          </w:tcPr>
          <w:p w14:paraId="29A931FE" w14:textId="77777777" w:rsidR="00B47B27" w:rsidRPr="00E37163" w:rsidRDefault="00B47B27" w:rsidP="00B47B27">
            <w:pPr>
              <w:jc w:val="both"/>
              <w:rPr>
                <w:rFonts w:ascii="Times New Roman" w:eastAsia="Times New Roman" w:hAnsi="Times New Roman" w:cs="Times New Roman"/>
                <w:sz w:val="24"/>
                <w:szCs w:val="24"/>
              </w:rPr>
            </w:pPr>
          </w:p>
        </w:tc>
      </w:tr>
      <w:tr w:rsidR="00B47B27" w14:paraId="5F708418" w14:textId="77777777" w:rsidTr="00E37163">
        <w:tc>
          <w:tcPr>
            <w:tcW w:w="3713" w:type="dxa"/>
          </w:tcPr>
          <w:p w14:paraId="37F7B4BA" w14:textId="77777777" w:rsidR="00B47B27" w:rsidRPr="00E37163" w:rsidRDefault="00B47B27" w:rsidP="00B47B27">
            <w:pPr>
              <w:tabs>
                <w:tab w:val="left" w:pos="1092"/>
              </w:tabs>
              <w:jc w:val="both"/>
              <w:rPr>
                <w:rFonts w:ascii="Times New Roman" w:eastAsia="Times New Roman" w:hAnsi="Times New Roman" w:cs="Times New Roman"/>
                <w:sz w:val="24"/>
                <w:szCs w:val="24"/>
              </w:rPr>
            </w:pPr>
          </w:p>
        </w:tc>
        <w:tc>
          <w:tcPr>
            <w:tcW w:w="4510" w:type="dxa"/>
          </w:tcPr>
          <w:p w14:paraId="34DD18C4" w14:textId="77777777" w:rsidR="00B47B27" w:rsidRPr="00E37163" w:rsidRDefault="00B47B27" w:rsidP="00B47B27">
            <w:pPr>
              <w:tabs>
                <w:tab w:val="left" w:pos="1092"/>
              </w:tabs>
              <w:jc w:val="both"/>
              <w:rPr>
                <w:rFonts w:ascii="Times New Roman" w:eastAsia="Times New Roman" w:hAnsi="Times New Roman" w:cs="Times New Roman"/>
                <w:sz w:val="24"/>
                <w:szCs w:val="24"/>
              </w:rPr>
            </w:pPr>
            <w:r w:rsidRPr="00E37163">
              <w:rPr>
                <w:rFonts w:ascii="Times New Roman" w:eastAsia="Times New Roman" w:hAnsi="Times New Roman" w:cs="Times New Roman"/>
                <w:iCs/>
                <w:sz w:val="24"/>
                <w:szCs w:val="24"/>
              </w:rPr>
              <w:t>Нормативный нигилизм</w:t>
            </w:r>
          </w:p>
        </w:tc>
        <w:tc>
          <w:tcPr>
            <w:tcW w:w="1814" w:type="dxa"/>
          </w:tcPr>
          <w:p w14:paraId="210BDED6" w14:textId="77777777" w:rsidR="00B47B27" w:rsidRPr="00E37163" w:rsidRDefault="00B47B27" w:rsidP="00B47B27">
            <w:pPr>
              <w:jc w:val="both"/>
              <w:rPr>
                <w:rFonts w:ascii="Times New Roman" w:eastAsia="Times New Roman" w:hAnsi="Times New Roman" w:cs="Times New Roman"/>
                <w:sz w:val="24"/>
                <w:szCs w:val="24"/>
              </w:rPr>
            </w:pPr>
          </w:p>
        </w:tc>
      </w:tr>
      <w:tr w:rsidR="00B47B27" w14:paraId="21D98DCC" w14:textId="77777777" w:rsidTr="00E37163">
        <w:tc>
          <w:tcPr>
            <w:tcW w:w="3713" w:type="dxa"/>
          </w:tcPr>
          <w:p w14:paraId="7A886A13" w14:textId="77777777" w:rsidR="00B47B27" w:rsidRPr="00E37163" w:rsidRDefault="00B47B27" w:rsidP="00B47B27">
            <w:pPr>
              <w:jc w:val="both"/>
              <w:rPr>
                <w:rFonts w:ascii="Times New Roman" w:eastAsia="Times New Roman" w:hAnsi="Times New Roman" w:cs="Times New Roman"/>
                <w:sz w:val="24"/>
                <w:szCs w:val="24"/>
              </w:rPr>
            </w:pPr>
          </w:p>
        </w:tc>
        <w:tc>
          <w:tcPr>
            <w:tcW w:w="4510" w:type="dxa"/>
          </w:tcPr>
          <w:p w14:paraId="5E5A678B" w14:textId="77777777" w:rsidR="00B47B27" w:rsidRPr="00E37163" w:rsidRDefault="00B47B27" w:rsidP="00B47B27">
            <w:pPr>
              <w:jc w:val="both"/>
              <w:rPr>
                <w:rFonts w:ascii="Times New Roman" w:eastAsia="Times New Roman" w:hAnsi="Times New Roman" w:cs="Times New Roman"/>
                <w:sz w:val="24"/>
                <w:szCs w:val="24"/>
              </w:rPr>
            </w:pPr>
            <w:r w:rsidRPr="00E37163">
              <w:rPr>
                <w:rFonts w:ascii="Times New Roman" w:eastAsia="Times New Roman" w:hAnsi="Times New Roman" w:cs="Times New Roman"/>
                <w:iCs/>
                <w:sz w:val="24"/>
                <w:szCs w:val="24"/>
              </w:rPr>
              <w:t>Допустимость агрессии</w:t>
            </w:r>
          </w:p>
        </w:tc>
        <w:tc>
          <w:tcPr>
            <w:tcW w:w="1814" w:type="dxa"/>
          </w:tcPr>
          <w:p w14:paraId="4D431716" w14:textId="77777777" w:rsidR="00B47B27" w:rsidRPr="00E37163" w:rsidRDefault="00B47B27" w:rsidP="00B47B27">
            <w:pPr>
              <w:jc w:val="both"/>
              <w:rPr>
                <w:rFonts w:ascii="Times New Roman" w:eastAsia="Times New Roman" w:hAnsi="Times New Roman" w:cs="Times New Roman"/>
                <w:sz w:val="24"/>
                <w:szCs w:val="24"/>
              </w:rPr>
            </w:pPr>
          </w:p>
        </w:tc>
      </w:tr>
      <w:tr w:rsidR="00B47B27" w14:paraId="3D8DBA6E" w14:textId="77777777" w:rsidTr="00E37163">
        <w:tc>
          <w:tcPr>
            <w:tcW w:w="3713" w:type="dxa"/>
          </w:tcPr>
          <w:p w14:paraId="322186AE" w14:textId="77777777" w:rsidR="00B47B27" w:rsidRPr="00E37163" w:rsidRDefault="00B47B27" w:rsidP="00B47B27">
            <w:pPr>
              <w:jc w:val="both"/>
              <w:rPr>
                <w:rFonts w:ascii="Times New Roman" w:eastAsia="Times New Roman" w:hAnsi="Times New Roman" w:cs="Times New Roman"/>
                <w:sz w:val="24"/>
                <w:szCs w:val="24"/>
              </w:rPr>
            </w:pPr>
          </w:p>
        </w:tc>
        <w:tc>
          <w:tcPr>
            <w:tcW w:w="4510" w:type="dxa"/>
          </w:tcPr>
          <w:p w14:paraId="4B388432" w14:textId="77777777" w:rsidR="00B47B27" w:rsidRPr="00E37163" w:rsidRDefault="00B47B27" w:rsidP="00B47B27">
            <w:pPr>
              <w:jc w:val="both"/>
              <w:rPr>
                <w:rFonts w:ascii="Times New Roman" w:eastAsia="Times New Roman" w:hAnsi="Times New Roman" w:cs="Times New Roman"/>
                <w:iCs/>
                <w:sz w:val="24"/>
                <w:szCs w:val="24"/>
              </w:rPr>
            </w:pPr>
            <w:r w:rsidRPr="00E37163">
              <w:rPr>
                <w:rFonts w:ascii="Times New Roman" w:eastAsia="Times New Roman" w:hAnsi="Times New Roman" w:cs="Times New Roman"/>
                <w:iCs/>
                <w:sz w:val="24"/>
                <w:szCs w:val="24"/>
              </w:rPr>
              <w:t>Конформизм</w:t>
            </w:r>
          </w:p>
        </w:tc>
        <w:tc>
          <w:tcPr>
            <w:tcW w:w="1814" w:type="dxa"/>
          </w:tcPr>
          <w:p w14:paraId="52345AD7" w14:textId="77777777" w:rsidR="00B47B27" w:rsidRPr="00E37163" w:rsidRDefault="00B47B27" w:rsidP="00B47B27">
            <w:pPr>
              <w:jc w:val="both"/>
              <w:rPr>
                <w:rFonts w:ascii="Times New Roman" w:eastAsia="Times New Roman" w:hAnsi="Times New Roman" w:cs="Times New Roman"/>
                <w:sz w:val="24"/>
                <w:szCs w:val="24"/>
              </w:rPr>
            </w:pPr>
          </w:p>
        </w:tc>
      </w:tr>
      <w:tr w:rsidR="00B47B27" w14:paraId="485CD8E8" w14:textId="77777777" w:rsidTr="00E37163">
        <w:tc>
          <w:tcPr>
            <w:tcW w:w="3713" w:type="dxa"/>
          </w:tcPr>
          <w:p w14:paraId="0135DD04" w14:textId="77777777" w:rsidR="00B47B27" w:rsidRPr="00E37163" w:rsidRDefault="00B47B27" w:rsidP="00B47B27">
            <w:pPr>
              <w:jc w:val="both"/>
              <w:rPr>
                <w:rFonts w:ascii="Times New Roman" w:eastAsia="Times New Roman" w:hAnsi="Times New Roman" w:cs="Times New Roman"/>
                <w:sz w:val="24"/>
                <w:szCs w:val="24"/>
              </w:rPr>
            </w:pPr>
          </w:p>
        </w:tc>
        <w:tc>
          <w:tcPr>
            <w:tcW w:w="4510" w:type="dxa"/>
          </w:tcPr>
          <w:p w14:paraId="0A6C87C5" w14:textId="77777777" w:rsidR="00B47B27" w:rsidRPr="00E37163" w:rsidRDefault="00B47B27" w:rsidP="00B47B27">
            <w:pPr>
              <w:jc w:val="both"/>
              <w:rPr>
                <w:rFonts w:ascii="Times New Roman" w:eastAsia="Times New Roman" w:hAnsi="Times New Roman" w:cs="Times New Roman"/>
                <w:iCs/>
                <w:sz w:val="24"/>
                <w:szCs w:val="24"/>
              </w:rPr>
            </w:pPr>
            <w:r w:rsidRPr="00E37163">
              <w:rPr>
                <w:rFonts w:ascii="Times New Roman" w:eastAsia="Times New Roman" w:hAnsi="Times New Roman" w:cs="Times New Roman"/>
                <w:iCs/>
                <w:sz w:val="24"/>
                <w:szCs w:val="24"/>
              </w:rPr>
              <w:t>Культ силы</w:t>
            </w:r>
          </w:p>
        </w:tc>
        <w:tc>
          <w:tcPr>
            <w:tcW w:w="1814" w:type="dxa"/>
          </w:tcPr>
          <w:p w14:paraId="00A15595" w14:textId="77777777" w:rsidR="00B47B27" w:rsidRPr="00E37163" w:rsidRDefault="00B47B27" w:rsidP="00B47B27">
            <w:pPr>
              <w:jc w:val="both"/>
              <w:rPr>
                <w:rFonts w:ascii="Times New Roman" w:eastAsia="Times New Roman" w:hAnsi="Times New Roman" w:cs="Times New Roman"/>
                <w:sz w:val="24"/>
                <w:szCs w:val="24"/>
              </w:rPr>
            </w:pPr>
          </w:p>
        </w:tc>
      </w:tr>
    </w:tbl>
    <w:p w14:paraId="2CFA1F14" w14:textId="77777777" w:rsidR="00CC6842" w:rsidRPr="00CC6842" w:rsidRDefault="00B47B27" w:rsidP="00CC684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i/>
          <w:iCs/>
          <w:sz w:val="24"/>
          <w:szCs w:val="24"/>
        </w:rPr>
        <w:t xml:space="preserve"> </w:t>
      </w:r>
      <w:r w:rsidR="00CC6842" w:rsidRPr="00CC6842">
        <w:rPr>
          <w:rFonts w:ascii="Times New Roman" w:eastAsia="Times New Roman" w:hAnsi="Times New Roman" w:cs="Times New Roman"/>
          <w:sz w:val="24"/>
          <w:szCs w:val="24"/>
        </w:rPr>
        <w:t>Таблица 3</w:t>
      </w:r>
    </w:p>
    <w:p w14:paraId="128700FC" w14:textId="77777777" w:rsidR="00F71350" w:rsidRDefault="00F71350" w:rsidP="000876C7">
      <w:pPr>
        <w:spacing w:after="0" w:line="240" w:lineRule="auto"/>
        <w:ind w:firstLine="709"/>
        <w:jc w:val="both"/>
        <w:rPr>
          <w:rFonts w:ascii="Times New Roman" w:eastAsia="Times New Roman" w:hAnsi="Times New Roman" w:cs="Times New Roman"/>
          <w:i/>
          <w:iCs/>
          <w:sz w:val="24"/>
          <w:szCs w:val="24"/>
        </w:rPr>
      </w:pPr>
    </w:p>
    <w:p w14:paraId="603D784B" w14:textId="77777777" w:rsidR="00F71350" w:rsidRDefault="00CE2A1A" w:rsidP="000876C7">
      <w:pPr>
        <w:spacing w:after="0" w:line="240" w:lineRule="auto"/>
        <w:ind w:firstLine="709"/>
        <w:jc w:val="both"/>
        <w:rPr>
          <w:rFonts w:ascii="Times New Roman" w:eastAsia="Times New Roman" w:hAnsi="Times New Roman" w:cs="Times New Roman"/>
          <w:i/>
          <w:iCs/>
          <w:sz w:val="24"/>
          <w:szCs w:val="24"/>
        </w:rPr>
      </w:pPr>
      <w:r>
        <w:rPr>
          <w:noProof/>
          <w:lang w:eastAsia="ru-RU"/>
        </w:rPr>
        <w:drawing>
          <wp:inline distT="0" distB="0" distL="0" distR="0" wp14:anchorId="03FC2B1C" wp14:editId="7C0E80E6">
            <wp:extent cx="5486400" cy="3200400"/>
            <wp:effectExtent l="19050" t="0" r="1905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13CD0A7" w14:textId="77777777" w:rsidR="00F71350" w:rsidRDefault="00F71350" w:rsidP="000876C7">
      <w:pPr>
        <w:spacing w:after="0" w:line="240" w:lineRule="auto"/>
        <w:ind w:firstLine="709"/>
        <w:jc w:val="both"/>
        <w:rPr>
          <w:rFonts w:ascii="Times New Roman" w:eastAsia="Times New Roman" w:hAnsi="Times New Roman" w:cs="Times New Roman"/>
          <w:i/>
          <w:iCs/>
          <w:sz w:val="24"/>
          <w:szCs w:val="24"/>
        </w:rPr>
      </w:pPr>
    </w:p>
    <w:p w14:paraId="051D76BB" w14:textId="77777777" w:rsidR="00CC6842" w:rsidRPr="00B47B27" w:rsidRDefault="00CC6842" w:rsidP="00CC6842">
      <w:pPr>
        <w:spacing w:after="0" w:line="240" w:lineRule="auto"/>
        <w:ind w:firstLine="709"/>
        <w:jc w:val="right"/>
        <w:rPr>
          <w:rFonts w:ascii="Times New Roman" w:eastAsia="Times New Roman" w:hAnsi="Times New Roman" w:cs="Times New Roman"/>
          <w:iCs/>
          <w:sz w:val="24"/>
          <w:szCs w:val="24"/>
        </w:rPr>
      </w:pPr>
      <w:r w:rsidRPr="00B47B27">
        <w:rPr>
          <w:rFonts w:ascii="Times New Roman" w:eastAsia="Times New Roman" w:hAnsi="Times New Roman" w:cs="Times New Roman"/>
          <w:iCs/>
          <w:sz w:val="24"/>
          <w:szCs w:val="24"/>
        </w:rPr>
        <w:t>Рисунок 3</w:t>
      </w:r>
    </w:p>
    <w:p w14:paraId="5660922A" w14:textId="77777777" w:rsidR="006564E6" w:rsidRDefault="006564E6" w:rsidP="000876C7">
      <w:pPr>
        <w:spacing w:after="0" w:line="240" w:lineRule="auto"/>
        <w:ind w:firstLine="709"/>
        <w:jc w:val="both"/>
        <w:rPr>
          <w:rFonts w:ascii="Times New Roman" w:eastAsia="Times New Roman" w:hAnsi="Times New Roman" w:cs="Times New Roman"/>
          <w:i/>
          <w:iCs/>
          <w:sz w:val="24"/>
          <w:szCs w:val="24"/>
        </w:rPr>
      </w:pPr>
    </w:p>
    <w:p w14:paraId="51D431DE" w14:textId="77777777" w:rsidR="008C7BE9" w:rsidRDefault="008C7BE9" w:rsidP="008C7BE9">
      <w:pPr>
        <w:spacing w:after="0" w:line="240" w:lineRule="auto"/>
        <w:ind w:firstLine="709"/>
        <w:jc w:val="both"/>
        <w:rPr>
          <w:rFonts w:ascii="Times New Roman" w:eastAsia="Times New Roman" w:hAnsi="Times New Roman" w:cs="Times New Roman"/>
          <w:i/>
          <w:iCs/>
          <w:sz w:val="24"/>
          <w:szCs w:val="24"/>
        </w:rPr>
      </w:pPr>
    </w:p>
    <w:p w14:paraId="5489FEF8" w14:textId="77777777" w:rsidR="00B47B27" w:rsidRDefault="00B47B27" w:rsidP="008C7BE9">
      <w:pPr>
        <w:spacing w:after="0" w:line="240" w:lineRule="auto"/>
        <w:ind w:firstLine="709"/>
        <w:jc w:val="both"/>
        <w:rPr>
          <w:rFonts w:ascii="Times New Roman" w:eastAsia="Times New Roman" w:hAnsi="Times New Roman" w:cs="Times New Roman"/>
          <w:i/>
          <w:iCs/>
          <w:sz w:val="24"/>
          <w:szCs w:val="24"/>
        </w:rPr>
      </w:pPr>
    </w:p>
    <w:p w14:paraId="4D074A75" w14:textId="77777777" w:rsidR="00B47B27" w:rsidRPr="00957FA4" w:rsidRDefault="00B47B27" w:rsidP="00CC6842">
      <w:pPr>
        <w:spacing w:after="0" w:line="276" w:lineRule="auto"/>
        <w:ind w:left="-567" w:firstLine="709"/>
        <w:jc w:val="both"/>
        <w:rPr>
          <w:rFonts w:ascii="Times New Roman" w:eastAsia="Times New Roman" w:hAnsi="Times New Roman" w:cs="Times New Roman"/>
          <w:iCs/>
          <w:sz w:val="28"/>
          <w:szCs w:val="28"/>
        </w:rPr>
      </w:pPr>
      <w:r w:rsidRPr="00957FA4">
        <w:rPr>
          <w:rFonts w:ascii="Times New Roman" w:eastAsia="Times New Roman" w:hAnsi="Times New Roman" w:cs="Times New Roman"/>
          <w:iCs/>
          <w:sz w:val="28"/>
          <w:szCs w:val="28"/>
        </w:rPr>
        <w:t>Таким образом лидирующим показателем в этом возрасте является шкала – конвенционального принуждения.</w:t>
      </w:r>
      <w:r w:rsidR="00D1163B" w:rsidRPr="00957FA4">
        <w:rPr>
          <w:rFonts w:ascii="Times New Roman" w:eastAsia="Times New Roman" w:hAnsi="Times New Roman" w:cs="Times New Roman"/>
          <w:iCs/>
          <w:sz w:val="28"/>
          <w:szCs w:val="28"/>
        </w:rPr>
        <w:t xml:space="preserve"> Такой высокий показатель говорит о том, что девочки из группы риска в 16-летнем возрасте в качестве экстремизма прибегают </w:t>
      </w:r>
      <w:r w:rsidR="00D1163B" w:rsidRPr="00957FA4">
        <w:rPr>
          <w:rFonts w:ascii="Times New Roman" w:eastAsia="Times New Roman" w:hAnsi="Times New Roman" w:cs="Times New Roman"/>
          <w:iCs/>
          <w:sz w:val="28"/>
          <w:szCs w:val="28"/>
        </w:rPr>
        <w:lastRenderedPageBreak/>
        <w:t xml:space="preserve">к открытым формам унижения других за счет </w:t>
      </w:r>
      <w:r w:rsidR="00957FA4" w:rsidRPr="00957FA4">
        <w:rPr>
          <w:rFonts w:ascii="Times New Roman" w:eastAsia="Times New Roman" w:hAnsi="Times New Roman" w:cs="Times New Roman"/>
          <w:iCs/>
          <w:sz w:val="28"/>
          <w:szCs w:val="28"/>
        </w:rPr>
        <w:t>присвоения своих ценностных установок и норм окружающим.</w:t>
      </w:r>
      <w:r w:rsidR="00D1163B" w:rsidRPr="00957FA4">
        <w:rPr>
          <w:rFonts w:ascii="Times New Roman" w:eastAsia="Times New Roman" w:hAnsi="Times New Roman" w:cs="Times New Roman"/>
          <w:iCs/>
          <w:sz w:val="28"/>
          <w:szCs w:val="28"/>
        </w:rPr>
        <w:t xml:space="preserve"> </w:t>
      </w:r>
    </w:p>
    <w:p w14:paraId="2BC04698" w14:textId="77777777" w:rsidR="00B47B27" w:rsidRPr="00957FA4" w:rsidRDefault="00957FA4" w:rsidP="00CC6842">
      <w:pPr>
        <w:spacing w:after="0" w:line="276" w:lineRule="auto"/>
        <w:ind w:left="-567" w:firstLine="709"/>
        <w:jc w:val="both"/>
        <w:rPr>
          <w:rFonts w:ascii="Times New Roman" w:eastAsia="Times New Roman" w:hAnsi="Times New Roman" w:cs="Times New Roman"/>
          <w:iCs/>
          <w:sz w:val="28"/>
          <w:szCs w:val="28"/>
        </w:rPr>
      </w:pPr>
      <w:r w:rsidRPr="00957FA4">
        <w:rPr>
          <w:rFonts w:ascii="Times New Roman" w:eastAsia="Times New Roman" w:hAnsi="Times New Roman" w:cs="Times New Roman"/>
          <w:iCs/>
          <w:sz w:val="28"/>
          <w:szCs w:val="28"/>
        </w:rPr>
        <w:t>Распределение диспозиций насильственного экстремизма в группе мальчиков 14 лет из общего числа с высокими баллами по всем шкалам позволила выявить закономерности в формировании экстремистских проявлений.</w:t>
      </w:r>
    </w:p>
    <w:p w14:paraId="0A60F1C4" w14:textId="77777777" w:rsidR="00957FA4" w:rsidRDefault="00CC6842" w:rsidP="00CC6842">
      <w:pPr>
        <w:spacing w:after="0" w:line="276" w:lineRule="auto"/>
        <w:ind w:left="-567"/>
        <w:jc w:val="both"/>
        <w:rPr>
          <w:rFonts w:ascii="Times New Roman" w:eastAsia="Times New Roman" w:hAnsi="Times New Roman" w:cs="Times New Roman"/>
          <w:i/>
          <w:iCs/>
          <w:sz w:val="24"/>
          <w:szCs w:val="24"/>
        </w:rPr>
      </w:pPr>
      <w:r>
        <w:rPr>
          <w:rFonts w:ascii="Times New Roman" w:eastAsia="Times New Roman" w:hAnsi="Times New Roman" w:cs="Times New Roman"/>
          <w:iCs/>
          <w:sz w:val="28"/>
          <w:szCs w:val="28"/>
        </w:rPr>
        <w:t xml:space="preserve">         </w:t>
      </w:r>
      <w:r w:rsidR="00BB14F3">
        <w:rPr>
          <w:rFonts w:ascii="Times New Roman" w:eastAsia="Times New Roman" w:hAnsi="Times New Roman" w:cs="Times New Roman"/>
          <w:iCs/>
          <w:sz w:val="28"/>
          <w:szCs w:val="28"/>
        </w:rPr>
        <w:t xml:space="preserve">Идея этой диспозиции выражается в тенденции выискивать людей, не уважающих их ценности, чтобы осудить или наказать их. Механизм этой диспозиции соответствует модели «фрустрация-агрессия». По этой модели индивид, подавляя враждебные чувства по отношению к </w:t>
      </w:r>
      <w:r w:rsidR="00CA1E8A">
        <w:rPr>
          <w:rFonts w:ascii="Times New Roman" w:eastAsia="Times New Roman" w:hAnsi="Times New Roman" w:cs="Times New Roman"/>
          <w:iCs/>
          <w:sz w:val="28"/>
          <w:szCs w:val="28"/>
        </w:rPr>
        <w:t>авторитетам</w:t>
      </w:r>
      <w:r w:rsidR="00BB14F3">
        <w:rPr>
          <w:rFonts w:ascii="Times New Roman" w:eastAsia="Times New Roman" w:hAnsi="Times New Roman" w:cs="Times New Roman"/>
          <w:iCs/>
          <w:sz w:val="28"/>
          <w:szCs w:val="28"/>
        </w:rPr>
        <w:t xml:space="preserve"> своей группы (в том числе </w:t>
      </w:r>
      <w:r w:rsidR="00CA1E8A">
        <w:rPr>
          <w:rFonts w:ascii="Times New Roman" w:eastAsia="Times New Roman" w:hAnsi="Times New Roman" w:cs="Times New Roman"/>
          <w:iCs/>
          <w:sz w:val="28"/>
          <w:szCs w:val="28"/>
        </w:rPr>
        <w:t>и к</w:t>
      </w:r>
      <w:r w:rsidR="00BB14F3">
        <w:rPr>
          <w:rFonts w:ascii="Times New Roman" w:eastAsia="Times New Roman" w:hAnsi="Times New Roman" w:cs="Times New Roman"/>
          <w:iCs/>
          <w:sz w:val="28"/>
          <w:szCs w:val="28"/>
        </w:rPr>
        <w:t xml:space="preserve"> родителям), переносит </w:t>
      </w:r>
      <w:r w:rsidR="00CA1E8A">
        <w:rPr>
          <w:rFonts w:ascii="Times New Roman" w:eastAsia="Times New Roman" w:hAnsi="Times New Roman" w:cs="Times New Roman"/>
          <w:iCs/>
          <w:sz w:val="28"/>
          <w:szCs w:val="28"/>
        </w:rPr>
        <w:t xml:space="preserve">«плохие» качества этих носителей власти, а затем обвиняет их. Таким образом, вытесненная авторитарная агрессия, </w:t>
      </w:r>
      <w:proofErr w:type="spellStart"/>
      <w:r w:rsidR="00CA1E8A">
        <w:rPr>
          <w:rFonts w:ascii="Times New Roman" w:eastAsia="Times New Roman" w:hAnsi="Times New Roman" w:cs="Times New Roman"/>
          <w:iCs/>
          <w:sz w:val="28"/>
          <w:szCs w:val="28"/>
        </w:rPr>
        <w:t>переадресуется</w:t>
      </w:r>
      <w:proofErr w:type="spellEnd"/>
      <w:r w:rsidR="00CA1E8A">
        <w:rPr>
          <w:rFonts w:ascii="Times New Roman" w:eastAsia="Times New Roman" w:hAnsi="Times New Roman" w:cs="Times New Roman"/>
          <w:iCs/>
          <w:sz w:val="28"/>
          <w:szCs w:val="28"/>
        </w:rPr>
        <w:t xml:space="preserve"> к группам чужаков. Придя к убеждению, что есть люди, заслуживающие наказания, индивид находит отдушину, в которые он может направлять свои глубинные агрессивные импульсы. </w:t>
      </w:r>
      <w:r w:rsidR="00BB14F3">
        <w:rPr>
          <w:rFonts w:ascii="Times New Roman" w:eastAsia="Times New Roman" w:hAnsi="Times New Roman" w:cs="Times New Roman"/>
          <w:iCs/>
          <w:sz w:val="28"/>
          <w:szCs w:val="28"/>
        </w:rPr>
        <w:t xml:space="preserve">    </w:t>
      </w:r>
    </w:p>
    <w:p w14:paraId="442796B0" w14:textId="77777777" w:rsidR="009E4873" w:rsidRDefault="00CA1E8A" w:rsidP="00CC6842">
      <w:pPr>
        <w:spacing w:after="0" w:line="276" w:lineRule="auto"/>
        <w:ind w:left="-567" w:firstLine="709"/>
        <w:jc w:val="both"/>
        <w:rPr>
          <w:rFonts w:ascii="Times New Roman" w:eastAsia="Times New Roman" w:hAnsi="Times New Roman" w:cs="Times New Roman"/>
          <w:sz w:val="28"/>
          <w:szCs w:val="28"/>
          <w:lang w:eastAsia="ru-RU"/>
        </w:rPr>
      </w:pPr>
      <w:r w:rsidRPr="009E4873">
        <w:rPr>
          <w:rFonts w:ascii="Times New Roman" w:eastAsia="Times New Roman" w:hAnsi="Times New Roman" w:cs="Times New Roman"/>
          <w:iCs/>
          <w:sz w:val="28"/>
          <w:szCs w:val="28"/>
        </w:rPr>
        <w:t xml:space="preserve">В соответствии с логикой исследования был проведен анализ диспозиций насильственного экстремизма в группе мальчиков 14 лет группы риска. Проведенный анализ выявил </w:t>
      </w:r>
      <w:r w:rsidR="00C01E6C" w:rsidRPr="009E4873">
        <w:rPr>
          <w:rFonts w:ascii="Times New Roman" w:eastAsia="Times New Roman" w:hAnsi="Times New Roman" w:cs="Times New Roman"/>
          <w:iCs/>
          <w:sz w:val="28"/>
          <w:szCs w:val="28"/>
        </w:rPr>
        <w:t>основные показатели тенденций, по которым может формироваться насильственный экстремизм. Прежд</w:t>
      </w:r>
      <w:r w:rsidR="001621A3">
        <w:rPr>
          <w:rFonts w:ascii="Times New Roman" w:eastAsia="Times New Roman" w:hAnsi="Times New Roman" w:cs="Times New Roman"/>
          <w:iCs/>
          <w:sz w:val="28"/>
          <w:szCs w:val="28"/>
        </w:rPr>
        <w:t>е всего надо определить, ч</w:t>
      </w:r>
      <w:r w:rsidR="00C01E6C" w:rsidRPr="009E4873">
        <w:rPr>
          <w:rFonts w:ascii="Times New Roman" w:eastAsia="Times New Roman" w:hAnsi="Times New Roman" w:cs="Times New Roman"/>
          <w:iCs/>
          <w:sz w:val="28"/>
          <w:szCs w:val="28"/>
        </w:rPr>
        <w:t>то насильственный экстремизм отличается от радикализма, который определяется как идеология. В данном случае насильственный экстремизм выходит на поведенческий уровень. Нельзя выводить насильственный экстремизм на уровень определенной идеологии.</w:t>
      </w:r>
      <w:r w:rsidR="00C01E6C" w:rsidRPr="009E4873">
        <w:rPr>
          <w:rFonts w:ascii="Times New Roman" w:eastAsia="Times New Roman" w:hAnsi="Times New Roman" w:cs="Times New Roman"/>
          <w:i/>
          <w:iCs/>
          <w:sz w:val="28"/>
          <w:szCs w:val="28"/>
        </w:rPr>
        <w:t xml:space="preserve">  </w:t>
      </w:r>
      <w:r w:rsidR="001621A3">
        <w:rPr>
          <w:rFonts w:ascii="Times New Roman" w:eastAsia="Times New Roman" w:hAnsi="Times New Roman" w:cs="Times New Roman"/>
          <w:iCs/>
          <w:sz w:val="28"/>
          <w:szCs w:val="28"/>
        </w:rPr>
        <w:t>П</w:t>
      </w:r>
      <w:r w:rsidR="00C01E6C" w:rsidRPr="009E4873">
        <w:rPr>
          <w:rFonts w:ascii="Times New Roman" w:eastAsia="Times New Roman" w:hAnsi="Times New Roman" w:cs="Times New Roman"/>
          <w:sz w:val="28"/>
          <w:szCs w:val="28"/>
          <w:lang w:eastAsia="ru-RU"/>
        </w:rPr>
        <w:t>римечательная форма насильственного подведения, похожего на экстремизм, но совершенно обходящегося без идеологии. Так, группировки футбольных хулиганов не прячутся за идеологией, не скрывают, что основной мотив их действий – желание чувствовать себя толпой, выплеснуть эмоции и накопившуюся агрессивность, развлечься</w:t>
      </w:r>
      <w:r w:rsidR="009E4873" w:rsidRPr="009E4873">
        <w:rPr>
          <w:rFonts w:ascii="Times New Roman" w:eastAsia="Times New Roman" w:hAnsi="Times New Roman" w:cs="Times New Roman"/>
          <w:sz w:val="28"/>
          <w:szCs w:val="28"/>
          <w:lang w:eastAsia="ru-RU"/>
        </w:rPr>
        <w:t>.</w:t>
      </w:r>
      <w:r w:rsidR="009E4873" w:rsidRPr="009E4873">
        <w:rPr>
          <w:sz w:val="28"/>
          <w:szCs w:val="28"/>
        </w:rPr>
        <w:t xml:space="preserve"> </w:t>
      </w:r>
      <w:r w:rsidR="009E4873" w:rsidRPr="009E4873">
        <w:rPr>
          <w:rFonts w:ascii="Times New Roman" w:eastAsia="Times New Roman" w:hAnsi="Times New Roman" w:cs="Times New Roman"/>
          <w:sz w:val="28"/>
          <w:szCs w:val="28"/>
          <w:lang w:eastAsia="ru-RU"/>
        </w:rPr>
        <w:t xml:space="preserve">Очевидно, что экстремистское поведение возникает как ответ на потребность в объяснении своего поведения, в придании ему рациональности, и, таким образом, в уходе от когнитивного диссонанса. </w:t>
      </w:r>
    </w:p>
    <w:p w14:paraId="3DCCB767" w14:textId="77777777" w:rsidR="009E4873" w:rsidRDefault="009E4873" w:rsidP="00CC6842">
      <w:pPr>
        <w:spacing w:after="0" w:line="276" w:lineRule="auto"/>
        <w:ind w:left="-567"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 мальчиков 14 лет распределение диспозиций насильственного экстремизма имеет следующие тенденции, представленные в таблице и на рисунке 4.</w:t>
      </w:r>
    </w:p>
    <w:p w14:paraId="71A4BF9C" w14:textId="77777777" w:rsidR="00CA1E8A" w:rsidRDefault="00CA1E8A" w:rsidP="00CA1E8A">
      <w:pPr>
        <w:spacing w:after="0" w:line="240" w:lineRule="auto"/>
        <w:ind w:firstLine="709"/>
        <w:jc w:val="both"/>
        <w:rPr>
          <w:rFonts w:ascii="Times New Roman" w:eastAsia="Times New Roman" w:hAnsi="Times New Roman" w:cs="Times New Roman"/>
          <w:sz w:val="28"/>
          <w:szCs w:val="28"/>
        </w:rPr>
      </w:pPr>
    </w:p>
    <w:tbl>
      <w:tblPr>
        <w:tblStyle w:val="a3"/>
        <w:tblW w:w="9243" w:type="dxa"/>
        <w:tblInd w:w="108" w:type="dxa"/>
        <w:tblLook w:val="04A0" w:firstRow="1" w:lastRow="0" w:firstColumn="1" w:lastColumn="0" w:noHBand="0" w:noVBand="1"/>
      </w:tblPr>
      <w:tblGrid>
        <w:gridCol w:w="3174"/>
        <w:gridCol w:w="4510"/>
        <w:gridCol w:w="1559"/>
      </w:tblGrid>
      <w:tr w:rsidR="00CA1E8A" w14:paraId="711AEDB3" w14:textId="77777777" w:rsidTr="00680F45">
        <w:tc>
          <w:tcPr>
            <w:tcW w:w="3174" w:type="dxa"/>
          </w:tcPr>
          <w:p w14:paraId="5857B1AA" w14:textId="77777777" w:rsidR="00CA1E8A" w:rsidRPr="00E37163" w:rsidRDefault="00CA1E8A" w:rsidP="00182805">
            <w:pPr>
              <w:jc w:val="both"/>
              <w:rPr>
                <w:rFonts w:ascii="Times New Roman" w:eastAsia="Times New Roman" w:hAnsi="Times New Roman" w:cs="Times New Roman"/>
                <w:b/>
                <w:sz w:val="24"/>
                <w:szCs w:val="24"/>
              </w:rPr>
            </w:pPr>
            <w:r w:rsidRPr="00E37163">
              <w:rPr>
                <w:rFonts w:ascii="Times New Roman" w:eastAsia="Times New Roman" w:hAnsi="Times New Roman" w:cs="Times New Roman"/>
                <w:b/>
                <w:sz w:val="24"/>
                <w:szCs w:val="24"/>
              </w:rPr>
              <w:t>Высокие значения шкал</w:t>
            </w:r>
          </w:p>
        </w:tc>
        <w:tc>
          <w:tcPr>
            <w:tcW w:w="4510" w:type="dxa"/>
          </w:tcPr>
          <w:p w14:paraId="3747B979" w14:textId="77777777" w:rsidR="00CA1E8A" w:rsidRPr="00E37163" w:rsidRDefault="009E4873" w:rsidP="00182805">
            <w:pPr>
              <w:jc w:val="both"/>
              <w:rPr>
                <w:rFonts w:ascii="Times New Roman" w:eastAsia="Times New Roman" w:hAnsi="Times New Roman" w:cs="Times New Roman"/>
                <w:b/>
                <w:sz w:val="24"/>
                <w:szCs w:val="24"/>
              </w:rPr>
            </w:pPr>
            <w:r w:rsidRPr="00E37163">
              <w:rPr>
                <w:rFonts w:ascii="Times New Roman" w:eastAsia="Times New Roman" w:hAnsi="Times New Roman" w:cs="Times New Roman"/>
                <w:b/>
                <w:sz w:val="24"/>
                <w:szCs w:val="24"/>
              </w:rPr>
              <w:t>Средние значения шкал</w:t>
            </w:r>
          </w:p>
        </w:tc>
        <w:tc>
          <w:tcPr>
            <w:tcW w:w="1559" w:type="dxa"/>
          </w:tcPr>
          <w:p w14:paraId="55A33451" w14:textId="77777777" w:rsidR="00CA1E8A" w:rsidRPr="00E37163" w:rsidRDefault="00CA1E8A" w:rsidP="00182805">
            <w:pPr>
              <w:jc w:val="both"/>
              <w:rPr>
                <w:rFonts w:ascii="Times New Roman" w:eastAsia="Times New Roman" w:hAnsi="Times New Roman" w:cs="Times New Roman"/>
                <w:b/>
                <w:sz w:val="24"/>
                <w:szCs w:val="24"/>
              </w:rPr>
            </w:pPr>
            <w:r w:rsidRPr="00E37163">
              <w:rPr>
                <w:rFonts w:ascii="Times New Roman" w:eastAsia="Times New Roman" w:hAnsi="Times New Roman" w:cs="Times New Roman"/>
                <w:b/>
                <w:sz w:val="24"/>
                <w:szCs w:val="24"/>
              </w:rPr>
              <w:t>Нулевые значения шкал</w:t>
            </w:r>
          </w:p>
        </w:tc>
      </w:tr>
      <w:tr w:rsidR="00CA1E8A" w14:paraId="3EB43A78" w14:textId="77777777" w:rsidTr="00680F45">
        <w:trPr>
          <w:trHeight w:val="290"/>
        </w:trPr>
        <w:tc>
          <w:tcPr>
            <w:tcW w:w="3174" w:type="dxa"/>
          </w:tcPr>
          <w:p w14:paraId="311DE9E8" w14:textId="77777777" w:rsidR="00CA1E8A" w:rsidRPr="00E37163" w:rsidRDefault="00CA1E8A" w:rsidP="00182805">
            <w:pPr>
              <w:jc w:val="both"/>
              <w:rPr>
                <w:rFonts w:ascii="Times New Roman" w:eastAsia="Times New Roman" w:hAnsi="Times New Roman" w:cs="Times New Roman"/>
                <w:sz w:val="24"/>
                <w:szCs w:val="24"/>
              </w:rPr>
            </w:pPr>
            <w:r w:rsidRPr="00E37163">
              <w:rPr>
                <w:rFonts w:ascii="Times New Roman" w:eastAsia="Times New Roman" w:hAnsi="Times New Roman" w:cs="Times New Roman"/>
                <w:sz w:val="24"/>
                <w:szCs w:val="24"/>
              </w:rPr>
              <w:t>Конвенциональное принуждение</w:t>
            </w:r>
          </w:p>
        </w:tc>
        <w:tc>
          <w:tcPr>
            <w:tcW w:w="4510" w:type="dxa"/>
          </w:tcPr>
          <w:p w14:paraId="63A3491D" w14:textId="77777777" w:rsidR="00CA1E8A" w:rsidRPr="00E37163" w:rsidRDefault="009E4873" w:rsidP="00182805">
            <w:pPr>
              <w:tabs>
                <w:tab w:val="left" w:pos="1092"/>
              </w:tabs>
              <w:jc w:val="both"/>
              <w:rPr>
                <w:rFonts w:ascii="Times New Roman" w:eastAsia="Times New Roman" w:hAnsi="Times New Roman" w:cs="Times New Roman"/>
                <w:iCs/>
                <w:sz w:val="24"/>
                <w:szCs w:val="24"/>
              </w:rPr>
            </w:pPr>
            <w:r w:rsidRPr="00E37163">
              <w:rPr>
                <w:rFonts w:ascii="Times New Roman" w:eastAsia="Times New Roman" w:hAnsi="Times New Roman" w:cs="Times New Roman"/>
                <w:iCs/>
                <w:sz w:val="24"/>
                <w:szCs w:val="24"/>
              </w:rPr>
              <w:t>Конформизм</w:t>
            </w:r>
          </w:p>
        </w:tc>
        <w:tc>
          <w:tcPr>
            <w:tcW w:w="1559" w:type="dxa"/>
          </w:tcPr>
          <w:p w14:paraId="0A38C397" w14:textId="77777777" w:rsidR="00CA1E8A" w:rsidRPr="00E37163" w:rsidRDefault="00CA1E8A" w:rsidP="00182805">
            <w:pPr>
              <w:jc w:val="both"/>
              <w:rPr>
                <w:rFonts w:ascii="Times New Roman" w:eastAsia="Times New Roman" w:hAnsi="Times New Roman" w:cs="Times New Roman"/>
                <w:sz w:val="24"/>
                <w:szCs w:val="24"/>
              </w:rPr>
            </w:pPr>
            <w:r w:rsidRPr="00E37163">
              <w:rPr>
                <w:rFonts w:ascii="Times New Roman" w:eastAsia="Times New Roman" w:hAnsi="Times New Roman" w:cs="Times New Roman"/>
                <w:sz w:val="24"/>
                <w:szCs w:val="24"/>
              </w:rPr>
              <w:t>нет</w:t>
            </w:r>
          </w:p>
        </w:tc>
      </w:tr>
      <w:tr w:rsidR="00CA1E8A" w14:paraId="16E4D2A2" w14:textId="77777777" w:rsidTr="00680F45">
        <w:trPr>
          <w:trHeight w:val="272"/>
        </w:trPr>
        <w:tc>
          <w:tcPr>
            <w:tcW w:w="3174" w:type="dxa"/>
          </w:tcPr>
          <w:p w14:paraId="2333D36E" w14:textId="77777777" w:rsidR="00CA1E8A" w:rsidRPr="00E37163" w:rsidRDefault="00CA1E8A" w:rsidP="00182805">
            <w:pPr>
              <w:jc w:val="both"/>
              <w:rPr>
                <w:rFonts w:ascii="Times New Roman" w:eastAsia="Times New Roman" w:hAnsi="Times New Roman" w:cs="Times New Roman"/>
                <w:sz w:val="24"/>
                <w:szCs w:val="24"/>
              </w:rPr>
            </w:pPr>
          </w:p>
        </w:tc>
        <w:tc>
          <w:tcPr>
            <w:tcW w:w="4510" w:type="dxa"/>
          </w:tcPr>
          <w:p w14:paraId="1642E187" w14:textId="77777777" w:rsidR="00CA1E8A" w:rsidRPr="00E37163" w:rsidRDefault="009E4873" w:rsidP="00182805">
            <w:pPr>
              <w:jc w:val="both"/>
              <w:rPr>
                <w:rFonts w:ascii="Times New Roman" w:eastAsia="Times New Roman" w:hAnsi="Times New Roman" w:cs="Times New Roman"/>
                <w:sz w:val="24"/>
                <w:szCs w:val="24"/>
              </w:rPr>
            </w:pPr>
            <w:r w:rsidRPr="00E37163">
              <w:rPr>
                <w:rFonts w:ascii="Times New Roman" w:eastAsia="Times New Roman" w:hAnsi="Times New Roman" w:cs="Times New Roman"/>
                <w:iCs/>
                <w:sz w:val="24"/>
                <w:szCs w:val="24"/>
              </w:rPr>
              <w:t>Социальный пессимизм</w:t>
            </w:r>
          </w:p>
        </w:tc>
        <w:tc>
          <w:tcPr>
            <w:tcW w:w="1559" w:type="dxa"/>
          </w:tcPr>
          <w:p w14:paraId="1ED2C539" w14:textId="77777777" w:rsidR="00CA1E8A" w:rsidRPr="00E37163" w:rsidRDefault="00CA1E8A" w:rsidP="00182805">
            <w:pPr>
              <w:jc w:val="both"/>
              <w:rPr>
                <w:rFonts w:ascii="Times New Roman" w:eastAsia="Times New Roman" w:hAnsi="Times New Roman" w:cs="Times New Roman"/>
                <w:sz w:val="24"/>
                <w:szCs w:val="24"/>
              </w:rPr>
            </w:pPr>
          </w:p>
        </w:tc>
      </w:tr>
      <w:tr w:rsidR="009E4873" w14:paraId="76C4100A" w14:textId="77777777" w:rsidTr="00680F45">
        <w:tc>
          <w:tcPr>
            <w:tcW w:w="3174" w:type="dxa"/>
          </w:tcPr>
          <w:p w14:paraId="637149CC" w14:textId="77777777" w:rsidR="009E4873" w:rsidRPr="00E37163" w:rsidRDefault="009E4873" w:rsidP="009E4873">
            <w:pPr>
              <w:jc w:val="both"/>
              <w:rPr>
                <w:rFonts w:ascii="Times New Roman" w:eastAsia="Times New Roman" w:hAnsi="Times New Roman" w:cs="Times New Roman"/>
                <w:b/>
                <w:sz w:val="24"/>
                <w:szCs w:val="24"/>
              </w:rPr>
            </w:pPr>
          </w:p>
        </w:tc>
        <w:tc>
          <w:tcPr>
            <w:tcW w:w="4510" w:type="dxa"/>
          </w:tcPr>
          <w:p w14:paraId="0C28F2C0" w14:textId="77777777" w:rsidR="009E4873" w:rsidRPr="00E37163" w:rsidRDefault="009E4873" w:rsidP="009E4873">
            <w:pPr>
              <w:jc w:val="both"/>
              <w:rPr>
                <w:rFonts w:ascii="Times New Roman" w:eastAsia="Times New Roman" w:hAnsi="Times New Roman" w:cs="Times New Roman"/>
                <w:sz w:val="24"/>
                <w:szCs w:val="24"/>
              </w:rPr>
            </w:pPr>
            <w:r w:rsidRPr="00E37163">
              <w:rPr>
                <w:rFonts w:ascii="Times New Roman" w:eastAsia="Times New Roman" w:hAnsi="Times New Roman" w:cs="Times New Roman"/>
                <w:iCs/>
                <w:sz w:val="24"/>
                <w:szCs w:val="24"/>
              </w:rPr>
              <w:t>Мистичность</w:t>
            </w:r>
          </w:p>
        </w:tc>
        <w:tc>
          <w:tcPr>
            <w:tcW w:w="1559" w:type="dxa"/>
          </w:tcPr>
          <w:p w14:paraId="19F568D9" w14:textId="77777777" w:rsidR="009E4873" w:rsidRPr="00E37163" w:rsidRDefault="009E4873" w:rsidP="009E4873">
            <w:pPr>
              <w:jc w:val="both"/>
              <w:rPr>
                <w:rFonts w:ascii="Times New Roman" w:eastAsia="Times New Roman" w:hAnsi="Times New Roman" w:cs="Times New Roman"/>
                <w:sz w:val="24"/>
                <w:szCs w:val="24"/>
              </w:rPr>
            </w:pPr>
          </w:p>
        </w:tc>
      </w:tr>
      <w:tr w:rsidR="009E4873" w14:paraId="7BC903AE" w14:textId="77777777" w:rsidTr="00680F45">
        <w:trPr>
          <w:trHeight w:val="310"/>
        </w:trPr>
        <w:tc>
          <w:tcPr>
            <w:tcW w:w="3174" w:type="dxa"/>
          </w:tcPr>
          <w:p w14:paraId="5AA84D36" w14:textId="77777777" w:rsidR="009E4873" w:rsidRPr="00E37163" w:rsidRDefault="009E4873" w:rsidP="009E4873">
            <w:pPr>
              <w:tabs>
                <w:tab w:val="left" w:pos="1092"/>
              </w:tabs>
              <w:jc w:val="both"/>
              <w:rPr>
                <w:rFonts w:ascii="Times New Roman" w:eastAsia="Times New Roman" w:hAnsi="Times New Roman" w:cs="Times New Roman"/>
                <w:iCs/>
                <w:sz w:val="24"/>
                <w:szCs w:val="24"/>
              </w:rPr>
            </w:pPr>
          </w:p>
        </w:tc>
        <w:tc>
          <w:tcPr>
            <w:tcW w:w="4510" w:type="dxa"/>
          </w:tcPr>
          <w:p w14:paraId="05A6FAF2" w14:textId="77777777" w:rsidR="009E4873" w:rsidRPr="00E37163" w:rsidRDefault="009E4873" w:rsidP="009E4873">
            <w:pPr>
              <w:jc w:val="both"/>
              <w:rPr>
                <w:rFonts w:ascii="Times New Roman" w:eastAsia="Times New Roman" w:hAnsi="Times New Roman" w:cs="Times New Roman"/>
                <w:sz w:val="24"/>
                <w:szCs w:val="24"/>
              </w:rPr>
            </w:pPr>
            <w:proofErr w:type="spellStart"/>
            <w:r w:rsidRPr="00E37163">
              <w:rPr>
                <w:rFonts w:ascii="Times New Roman" w:eastAsia="Times New Roman" w:hAnsi="Times New Roman" w:cs="Times New Roman"/>
                <w:sz w:val="24"/>
                <w:szCs w:val="24"/>
              </w:rPr>
              <w:t>Интолерантность</w:t>
            </w:r>
            <w:proofErr w:type="spellEnd"/>
          </w:p>
        </w:tc>
        <w:tc>
          <w:tcPr>
            <w:tcW w:w="1559" w:type="dxa"/>
          </w:tcPr>
          <w:p w14:paraId="71F5BFB9" w14:textId="77777777" w:rsidR="009E4873" w:rsidRPr="00E37163" w:rsidRDefault="009E4873" w:rsidP="009E4873">
            <w:pPr>
              <w:jc w:val="both"/>
              <w:rPr>
                <w:rFonts w:ascii="Times New Roman" w:eastAsia="Times New Roman" w:hAnsi="Times New Roman" w:cs="Times New Roman"/>
                <w:sz w:val="24"/>
                <w:szCs w:val="24"/>
              </w:rPr>
            </w:pPr>
          </w:p>
        </w:tc>
      </w:tr>
      <w:tr w:rsidR="009E4873" w14:paraId="19CFD9BF" w14:textId="77777777" w:rsidTr="00680F45">
        <w:trPr>
          <w:trHeight w:val="310"/>
        </w:trPr>
        <w:tc>
          <w:tcPr>
            <w:tcW w:w="3174" w:type="dxa"/>
          </w:tcPr>
          <w:p w14:paraId="699F2491" w14:textId="77777777" w:rsidR="009E4873" w:rsidRPr="00E37163" w:rsidRDefault="009E4873" w:rsidP="009E4873">
            <w:pPr>
              <w:jc w:val="both"/>
              <w:rPr>
                <w:rFonts w:ascii="Times New Roman" w:eastAsia="Times New Roman" w:hAnsi="Times New Roman" w:cs="Times New Roman"/>
                <w:sz w:val="24"/>
                <w:szCs w:val="24"/>
              </w:rPr>
            </w:pPr>
          </w:p>
        </w:tc>
        <w:tc>
          <w:tcPr>
            <w:tcW w:w="4510" w:type="dxa"/>
          </w:tcPr>
          <w:p w14:paraId="194AC058" w14:textId="77777777" w:rsidR="009E4873" w:rsidRPr="00E37163" w:rsidRDefault="009E4873" w:rsidP="009E4873">
            <w:pPr>
              <w:jc w:val="both"/>
              <w:rPr>
                <w:rFonts w:ascii="Times New Roman" w:eastAsia="Times New Roman" w:hAnsi="Times New Roman" w:cs="Times New Roman"/>
                <w:sz w:val="24"/>
                <w:szCs w:val="24"/>
              </w:rPr>
            </w:pPr>
            <w:r w:rsidRPr="00E37163">
              <w:rPr>
                <w:rFonts w:ascii="Times New Roman" w:eastAsia="Times New Roman" w:hAnsi="Times New Roman" w:cs="Times New Roman"/>
                <w:iCs/>
                <w:sz w:val="24"/>
                <w:szCs w:val="24"/>
              </w:rPr>
              <w:t>Допустимость агрессии</w:t>
            </w:r>
          </w:p>
        </w:tc>
        <w:tc>
          <w:tcPr>
            <w:tcW w:w="1559" w:type="dxa"/>
          </w:tcPr>
          <w:p w14:paraId="63C1B87F" w14:textId="77777777" w:rsidR="009E4873" w:rsidRPr="00E37163" w:rsidRDefault="009E4873" w:rsidP="009E4873">
            <w:pPr>
              <w:jc w:val="both"/>
              <w:rPr>
                <w:rFonts w:ascii="Times New Roman" w:eastAsia="Times New Roman" w:hAnsi="Times New Roman" w:cs="Times New Roman"/>
                <w:sz w:val="24"/>
                <w:szCs w:val="24"/>
              </w:rPr>
            </w:pPr>
          </w:p>
        </w:tc>
      </w:tr>
      <w:tr w:rsidR="009E4873" w14:paraId="6D636E40" w14:textId="77777777" w:rsidTr="00680F45">
        <w:tc>
          <w:tcPr>
            <w:tcW w:w="3174" w:type="dxa"/>
          </w:tcPr>
          <w:p w14:paraId="55E146A8" w14:textId="77777777" w:rsidR="009E4873" w:rsidRPr="00E37163" w:rsidRDefault="009E4873" w:rsidP="009E4873">
            <w:pPr>
              <w:jc w:val="both"/>
              <w:rPr>
                <w:rFonts w:ascii="Times New Roman" w:eastAsia="Times New Roman" w:hAnsi="Times New Roman" w:cs="Times New Roman"/>
                <w:sz w:val="24"/>
                <w:szCs w:val="24"/>
              </w:rPr>
            </w:pPr>
          </w:p>
        </w:tc>
        <w:tc>
          <w:tcPr>
            <w:tcW w:w="4510" w:type="dxa"/>
          </w:tcPr>
          <w:p w14:paraId="3E6085CE" w14:textId="77777777" w:rsidR="009E4873" w:rsidRPr="00E37163" w:rsidRDefault="009E4873" w:rsidP="009E4873">
            <w:pPr>
              <w:tabs>
                <w:tab w:val="left" w:pos="1092"/>
              </w:tabs>
              <w:jc w:val="both"/>
              <w:rPr>
                <w:rFonts w:ascii="Times New Roman" w:eastAsia="Times New Roman" w:hAnsi="Times New Roman" w:cs="Times New Roman"/>
                <w:sz w:val="24"/>
                <w:szCs w:val="24"/>
              </w:rPr>
            </w:pPr>
            <w:r w:rsidRPr="00E37163">
              <w:rPr>
                <w:rFonts w:ascii="Times New Roman" w:eastAsia="Times New Roman" w:hAnsi="Times New Roman" w:cs="Times New Roman"/>
                <w:iCs/>
                <w:sz w:val="24"/>
                <w:szCs w:val="24"/>
              </w:rPr>
              <w:t>Нормативный нигилизм</w:t>
            </w:r>
          </w:p>
        </w:tc>
        <w:tc>
          <w:tcPr>
            <w:tcW w:w="1559" w:type="dxa"/>
          </w:tcPr>
          <w:p w14:paraId="17FA0375" w14:textId="77777777" w:rsidR="009E4873" w:rsidRPr="00E37163" w:rsidRDefault="009E4873" w:rsidP="009E4873">
            <w:pPr>
              <w:jc w:val="both"/>
              <w:rPr>
                <w:rFonts w:ascii="Times New Roman" w:eastAsia="Times New Roman" w:hAnsi="Times New Roman" w:cs="Times New Roman"/>
                <w:sz w:val="24"/>
                <w:szCs w:val="24"/>
              </w:rPr>
            </w:pPr>
          </w:p>
        </w:tc>
      </w:tr>
      <w:tr w:rsidR="009E4873" w14:paraId="12ED18B7" w14:textId="77777777" w:rsidTr="00680F45">
        <w:tc>
          <w:tcPr>
            <w:tcW w:w="3174" w:type="dxa"/>
          </w:tcPr>
          <w:p w14:paraId="1A8989C9" w14:textId="77777777" w:rsidR="009E4873" w:rsidRPr="00E37163" w:rsidRDefault="009E4873" w:rsidP="009E4873">
            <w:pPr>
              <w:jc w:val="both"/>
              <w:rPr>
                <w:rFonts w:ascii="Times New Roman" w:eastAsia="Times New Roman" w:hAnsi="Times New Roman" w:cs="Times New Roman"/>
                <w:sz w:val="24"/>
                <w:szCs w:val="24"/>
              </w:rPr>
            </w:pPr>
          </w:p>
        </w:tc>
        <w:tc>
          <w:tcPr>
            <w:tcW w:w="4510" w:type="dxa"/>
          </w:tcPr>
          <w:p w14:paraId="2977934D" w14:textId="77777777" w:rsidR="009E4873" w:rsidRPr="00E37163" w:rsidRDefault="009E4873" w:rsidP="009E4873">
            <w:pPr>
              <w:tabs>
                <w:tab w:val="left" w:pos="1092"/>
              </w:tabs>
              <w:jc w:val="both"/>
              <w:rPr>
                <w:rFonts w:ascii="Times New Roman" w:eastAsia="Times New Roman" w:hAnsi="Times New Roman" w:cs="Times New Roman"/>
                <w:sz w:val="24"/>
                <w:szCs w:val="24"/>
              </w:rPr>
            </w:pPr>
            <w:r w:rsidRPr="00E37163">
              <w:rPr>
                <w:rFonts w:ascii="Times New Roman" w:eastAsia="Times New Roman" w:hAnsi="Times New Roman" w:cs="Times New Roman"/>
                <w:iCs/>
                <w:sz w:val="24"/>
                <w:szCs w:val="24"/>
              </w:rPr>
              <w:t>Протестная активность</w:t>
            </w:r>
          </w:p>
        </w:tc>
        <w:tc>
          <w:tcPr>
            <w:tcW w:w="1559" w:type="dxa"/>
          </w:tcPr>
          <w:p w14:paraId="6B5ABC0C" w14:textId="77777777" w:rsidR="009E4873" w:rsidRPr="00E37163" w:rsidRDefault="009E4873" w:rsidP="009E4873">
            <w:pPr>
              <w:jc w:val="both"/>
              <w:rPr>
                <w:rFonts w:ascii="Times New Roman" w:eastAsia="Times New Roman" w:hAnsi="Times New Roman" w:cs="Times New Roman"/>
                <w:sz w:val="24"/>
                <w:szCs w:val="24"/>
              </w:rPr>
            </w:pPr>
          </w:p>
        </w:tc>
      </w:tr>
      <w:tr w:rsidR="009E4873" w14:paraId="63554B33" w14:textId="77777777" w:rsidTr="00680F45">
        <w:tc>
          <w:tcPr>
            <w:tcW w:w="3174" w:type="dxa"/>
          </w:tcPr>
          <w:p w14:paraId="2CD9DDCD" w14:textId="77777777" w:rsidR="009E4873" w:rsidRPr="00E37163" w:rsidRDefault="009E4873" w:rsidP="009E4873">
            <w:pPr>
              <w:jc w:val="both"/>
              <w:rPr>
                <w:rFonts w:ascii="Times New Roman" w:eastAsia="Times New Roman" w:hAnsi="Times New Roman" w:cs="Times New Roman"/>
                <w:sz w:val="24"/>
                <w:szCs w:val="24"/>
              </w:rPr>
            </w:pPr>
          </w:p>
        </w:tc>
        <w:tc>
          <w:tcPr>
            <w:tcW w:w="4510" w:type="dxa"/>
          </w:tcPr>
          <w:p w14:paraId="3D1ED997" w14:textId="77777777" w:rsidR="009E4873" w:rsidRPr="00E37163" w:rsidRDefault="009E4873" w:rsidP="009E4873">
            <w:pPr>
              <w:jc w:val="both"/>
              <w:rPr>
                <w:rFonts w:ascii="Times New Roman" w:eastAsia="Times New Roman" w:hAnsi="Times New Roman" w:cs="Times New Roman"/>
                <w:sz w:val="24"/>
                <w:szCs w:val="24"/>
              </w:rPr>
            </w:pPr>
            <w:proofErr w:type="spellStart"/>
            <w:r w:rsidRPr="00E37163">
              <w:rPr>
                <w:rFonts w:ascii="Times New Roman" w:eastAsia="Times New Roman" w:hAnsi="Times New Roman" w:cs="Times New Roman"/>
                <w:iCs/>
                <w:sz w:val="24"/>
                <w:szCs w:val="24"/>
              </w:rPr>
              <w:t>Антиинтрацепция</w:t>
            </w:r>
            <w:proofErr w:type="spellEnd"/>
          </w:p>
        </w:tc>
        <w:tc>
          <w:tcPr>
            <w:tcW w:w="1559" w:type="dxa"/>
          </w:tcPr>
          <w:p w14:paraId="638E40B5" w14:textId="77777777" w:rsidR="009E4873" w:rsidRPr="00E37163" w:rsidRDefault="009E4873" w:rsidP="009E4873">
            <w:pPr>
              <w:jc w:val="both"/>
              <w:rPr>
                <w:rFonts w:ascii="Times New Roman" w:eastAsia="Times New Roman" w:hAnsi="Times New Roman" w:cs="Times New Roman"/>
                <w:sz w:val="24"/>
                <w:szCs w:val="24"/>
              </w:rPr>
            </w:pPr>
          </w:p>
        </w:tc>
      </w:tr>
      <w:tr w:rsidR="009E4873" w14:paraId="57BA2F81" w14:textId="77777777" w:rsidTr="00680F45">
        <w:tc>
          <w:tcPr>
            <w:tcW w:w="3174" w:type="dxa"/>
          </w:tcPr>
          <w:p w14:paraId="5A32CF7F" w14:textId="77777777" w:rsidR="009E4873" w:rsidRPr="00E37163" w:rsidRDefault="009E4873" w:rsidP="009E4873">
            <w:pPr>
              <w:jc w:val="both"/>
              <w:rPr>
                <w:rFonts w:ascii="Times New Roman" w:eastAsia="Times New Roman" w:hAnsi="Times New Roman" w:cs="Times New Roman"/>
                <w:sz w:val="24"/>
                <w:szCs w:val="24"/>
              </w:rPr>
            </w:pPr>
          </w:p>
        </w:tc>
        <w:tc>
          <w:tcPr>
            <w:tcW w:w="4510" w:type="dxa"/>
          </w:tcPr>
          <w:p w14:paraId="6A4F3185" w14:textId="77777777" w:rsidR="009E4873" w:rsidRPr="00E37163" w:rsidRDefault="009E4873" w:rsidP="009E4873">
            <w:pPr>
              <w:jc w:val="both"/>
              <w:rPr>
                <w:rFonts w:ascii="Times New Roman" w:eastAsia="Times New Roman" w:hAnsi="Times New Roman" w:cs="Times New Roman"/>
                <w:iCs/>
                <w:sz w:val="24"/>
                <w:szCs w:val="24"/>
              </w:rPr>
            </w:pPr>
            <w:r w:rsidRPr="00E37163">
              <w:rPr>
                <w:rFonts w:ascii="Times New Roman" w:eastAsia="Times New Roman" w:hAnsi="Times New Roman" w:cs="Times New Roman"/>
                <w:iCs/>
                <w:sz w:val="24"/>
                <w:szCs w:val="24"/>
              </w:rPr>
              <w:t>Культ силы</w:t>
            </w:r>
          </w:p>
        </w:tc>
        <w:tc>
          <w:tcPr>
            <w:tcW w:w="1559" w:type="dxa"/>
          </w:tcPr>
          <w:p w14:paraId="7B2BBB37" w14:textId="77777777" w:rsidR="009E4873" w:rsidRPr="00E37163" w:rsidRDefault="009E4873" w:rsidP="009E4873">
            <w:pPr>
              <w:jc w:val="both"/>
              <w:rPr>
                <w:rFonts w:ascii="Times New Roman" w:eastAsia="Times New Roman" w:hAnsi="Times New Roman" w:cs="Times New Roman"/>
                <w:sz w:val="24"/>
                <w:szCs w:val="24"/>
              </w:rPr>
            </w:pPr>
          </w:p>
        </w:tc>
      </w:tr>
      <w:tr w:rsidR="009E4873" w14:paraId="20F3CFEA" w14:textId="77777777" w:rsidTr="00680F45">
        <w:tc>
          <w:tcPr>
            <w:tcW w:w="3174" w:type="dxa"/>
          </w:tcPr>
          <w:p w14:paraId="1CBD51E4" w14:textId="77777777" w:rsidR="009E4873" w:rsidRPr="00E37163" w:rsidRDefault="009E4873" w:rsidP="009E4873">
            <w:pPr>
              <w:jc w:val="both"/>
              <w:rPr>
                <w:rFonts w:ascii="Times New Roman" w:eastAsia="Times New Roman" w:hAnsi="Times New Roman" w:cs="Times New Roman"/>
                <w:sz w:val="24"/>
                <w:szCs w:val="24"/>
              </w:rPr>
            </w:pPr>
          </w:p>
        </w:tc>
        <w:tc>
          <w:tcPr>
            <w:tcW w:w="4510" w:type="dxa"/>
          </w:tcPr>
          <w:p w14:paraId="25FB4C21" w14:textId="77777777" w:rsidR="009E4873" w:rsidRPr="00E37163" w:rsidRDefault="009E4873" w:rsidP="009E4873">
            <w:pPr>
              <w:jc w:val="both"/>
              <w:rPr>
                <w:rFonts w:ascii="Times New Roman" w:eastAsia="Times New Roman" w:hAnsi="Times New Roman" w:cs="Times New Roman"/>
                <w:iCs/>
                <w:sz w:val="24"/>
                <w:szCs w:val="24"/>
              </w:rPr>
            </w:pPr>
            <w:r w:rsidRPr="00E37163">
              <w:rPr>
                <w:rFonts w:ascii="Times New Roman" w:eastAsia="Times New Roman" w:hAnsi="Times New Roman" w:cs="Times New Roman"/>
                <w:iCs/>
                <w:sz w:val="24"/>
                <w:szCs w:val="24"/>
              </w:rPr>
              <w:t>Деструктивность и цинизм</w:t>
            </w:r>
          </w:p>
        </w:tc>
        <w:tc>
          <w:tcPr>
            <w:tcW w:w="1559" w:type="dxa"/>
          </w:tcPr>
          <w:p w14:paraId="34A45F96" w14:textId="77777777" w:rsidR="009E4873" w:rsidRPr="00E37163" w:rsidRDefault="009E4873" w:rsidP="009E4873">
            <w:pPr>
              <w:jc w:val="both"/>
              <w:rPr>
                <w:rFonts w:ascii="Times New Roman" w:eastAsia="Times New Roman" w:hAnsi="Times New Roman" w:cs="Times New Roman"/>
                <w:sz w:val="24"/>
                <w:szCs w:val="24"/>
              </w:rPr>
            </w:pPr>
          </w:p>
        </w:tc>
      </w:tr>
    </w:tbl>
    <w:p w14:paraId="447C165B" w14:textId="77777777" w:rsidR="008E6F90" w:rsidRDefault="008E6F90" w:rsidP="0099405A">
      <w:pPr>
        <w:spacing w:after="0" w:line="240" w:lineRule="auto"/>
        <w:ind w:firstLine="709"/>
        <w:jc w:val="both"/>
        <w:rPr>
          <w:rFonts w:ascii="Times New Roman" w:eastAsia="Times New Roman" w:hAnsi="Times New Roman" w:cs="Times New Roman"/>
          <w:i/>
          <w:iCs/>
          <w:sz w:val="24"/>
          <w:szCs w:val="24"/>
        </w:rPr>
      </w:pPr>
    </w:p>
    <w:p w14:paraId="67726C6F" w14:textId="77777777" w:rsidR="00CC6842" w:rsidRPr="00447FFB" w:rsidRDefault="00CC6842" w:rsidP="00CC6842">
      <w:pPr>
        <w:spacing w:after="0" w:line="240" w:lineRule="auto"/>
        <w:ind w:firstLine="709"/>
        <w:jc w:val="right"/>
        <w:rPr>
          <w:rFonts w:ascii="Times New Roman" w:eastAsia="Times New Roman" w:hAnsi="Times New Roman" w:cs="Times New Roman"/>
          <w:sz w:val="24"/>
          <w:szCs w:val="24"/>
        </w:rPr>
      </w:pPr>
      <w:r w:rsidRPr="00447FFB">
        <w:rPr>
          <w:rFonts w:ascii="Times New Roman" w:eastAsia="Times New Roman" w:hAnsi="Times New Roman" w:cs="Times New Roman"/>
          <w:sz w:val="24"/>
          <w:szCs w:val="24"/>
        </w:rPr>
        <w:t xml:space="preserve">Таблица </w:t>
      </w:r>
      <w:r>
        <w:rPr>
          <w:rFonts w:ascii="Times New Roman" w:eastAsia="Times New Roman" w:hAnsi="Times New Roman" w:cs="Times New Roman"/>
          <w:sz w:val="24"/>
          <w:szCs w:val="24"/>
        </w:rPr>
        <w:t>4.</w:t>
      </w:r>
    </w:p>
    <w:p w14:paraId="2BB6D430" w14:textId="77777777" w:rsidR="008E6F90" w:rsidRDefault="008E6F90" w:rsidP="0099405A">
      <w:pPr>
        <w:spacing w:after="0" w:line="240" w:lineRule="auto"/>
        <w:ind w:firstLine="709"/>
        <w:jc w:val="both"/>
        <w:rPr>
          <w:rFonts w:ascii="Times New Roman" w:eastAsia="Times New Roman" w:hAnsi="Times New Roman" w:cs="Times New Roman"/>
          <w:i/>
          <w:iCs/>
          <w:sz w:val="24"/>
          <w:szCs w:val="24"/>
        </w:rPr>
      </w:pPr>
    </w:p>
    <w:p w14:paraId="1FF70490" w14:textId="77777777" w:rsidR="008E6F90" w:rsidRDefault="008E6F90" w:rsidP="0099405A">
      <w:pPr>
        <w:spacing w:after="0" w:line="240" w:lineRule="auto"/>
        <w:ind w:firstLine="709"/>
        <w:jc w:val="both"/>
        <w:rPr>
          <w:rFonts w:ascii="Times New Roman" w:eastAsia="Times New Roman" w:hAnsi="Times New Roman" w:cs="Times New Roman"/>
          <w:i/>
          <w:iCs/>
          <w:sz w:val="24"/>
          <w:szCs w:val="24"/>
        </w:rPr>
      </w:pPr>
      <w:r>
        <w:rPr>
          <w:noProof/>
          <w:lang w:eastAsia="ru-RU"/>
        </w:rPr>
        <w:drawing>
          <wp:inline distT="0" distB="0" distL="0" distR="0" wp14:anchorId="5373EC71" wp14:editId="214292AE">
            <wp:extent cx="5486400" cy="3200400"/>
            <wp:effectExtent l="19050" t="0" r="1905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276DAF5" w14:textId="77777777" w:rsidR="008E6F90" w:rsidRDefault="008E6F90" w:rsidP="0099405A">
      <w:pPr>
        <w:spacing w:after="0" w:line="240" w:lineRule="auto"/>
        <w:ind w:firstLine="709"/>
        <w:jc w:val="both"/>
        <w:rPr>
          <w:rFonts w:ascii="Times New Roman" w:eastAsia="Times New Roman" w:hAnsi="Times New Roman" w:cs="Times New Roman"/>
          <w:i/>
          <w:iCs/>
          <w:sz w:val="24"/>
          <w:szCs w:val="24"/>
        </w:rPr>
      </w:pPr>
    </w:p>
    <w:p w14:paraId="04BAD042" w14:textId="77777777" w:rsidR="00CC6842" w:rsidRPr="00CC6842" w:rsidRDefault="00CC6842" w:rsidP="00CC6842">
      <w:pPr>
        <w:spacing w:after="0" w:line="240" w:lineRule="auto"/>
        <w:ind w:firstLine="709"/>
        <w:jc w:val="right"/>
        <w:rPr>
          <w:rFonts w:ascii="Times New Roman" w:eastAsia="Times New Roman" w:hAnsi="Times New Roman" w:cs="Times New Roman"/>
          <w:iCs/>
          <w:sz w:val="24"/>
          <w:szCs w:val="24"/>
        </w:rPr>
      </w:pPr>
      <w:r w:rsidRPr="00CC6842">
        <w:rPr>
          <w:rFonts w:ascii="Times New Roman" w:eastAsia="Times New Roman" w:hAnsi="Times New Roman" w:cs="Times New Roman"/>
          <w:iCs/>
          <w:sz w:val="24"/>
          <w:szCs w:val="24"/>
        </w:rPr>
        <w:t>Рисунок 4.</w:t>
      </w:r>
    </w:p>
    <w:p w14:paraId="0DD432FF" w14:textId="77777777" w:rsidR="008E6F90" w:rsidRDefault="008E6F90" w:rsidP="0099405A">
      <w:pPr>
        <w:spacing w:after="0" w:line="240" w:lineRule="auto"/>
        <w:ind w:firstLine="709"/>
        <w:jc w:val="both"/>
        <w:rPr>
          <w:rFonts w:ascii="Times New Roman" w:eastAsia="Times New Roman" w:hAnsi="Times New Roman" w:cs="Times New Roman"/>
          <w:i/>
          <w:iCs/>
          <w:sz w:val="24"/>
          <w:szCs w:val="24"/>
        </w:rPr>
      </w:pPr>
    </w:p>
    <w:p w14:paraId="20B50AE6" w14:textId="77777777" w:rsidR="008C7BE9" w:rsidRPr="005A55F9" w:rsidRDefault="009E4873" w:rsidP="00E37163">
      <w:pPr>
        <w:spacing w:after="0" w:line="276" w:lineRule="auto"/>
        <w:ind w:left="-284" w:firstLine="709"/>
        <w:jc w:val="both"/>
        <w:rPr>
          <w:rFonts w:ascii="Times New Roman" w:eastAsia="Times New Roman" w:hAnsi="Times New Roman" w:cs="Times New Roman"/>
          <w:iCs/>
          <w:sz w:val="28"/>
          <w:szCs w:val="28"/>
        </w:rPr>
      </w:pPr>
      <w:r w:rsidRPr="005A55F9">
        <w:rPr>
          <w:rFonts w:ascii="Times New Roman" w:eastAsia="Times New Roman" w:hAnsi="Times New Roman" w:cs="Times New Roman"/>
          <w:iCs/>
          <w:sz w:val="28"/>
          <w:szCs w:val="28"/>
        </w:rPr>
        <w:t xml:space="preserve">Как видно из представленной таблицы, в возрасте 14 лет у мальчиков </w:t>
      </w:r>
      <w:r w:rsidR="00726A83" w:rsidRPr="005A55F9">
        <w:rPr>
          <w:rFonts w:ascii="Times New Roman" w:eastAsia="Times New Roman" w:hAnsi="Times New Roman" w:cs="Times New Roman"/>
          <w:iCs/>
          <w:sz w:val="28"/>
          <w:szCs w:val="28"/>
        </w:rPr>
        <w:t>наиболее</w:t>
      </w:r>
      <w:r w:rsidRPr="005A55F9">
        <w:rPr>
          <w:rFonts w:ascii="Times New Roman" w:eastAsia="Times New Roman" w:hAnsi="Times New Roman" w:cs="Times New Roman"/>
          <w:iCs/>
          <w:sz w:val="28"/>
          <w:szCs w:val="28"/>
        </w:rPr>
        <w:t xml:space="preserve"> высоки показатели по шкале </w:t>
      </w:r>
      <w:r w:rsidR="00726A83" w:rsidRPr="005A55F9">
        <w:rPr>
          <w:rFonts w:ascii="Times New Roman" w:eastAsia="Times New Roman" w:hAnsi="Times New Roman" w:cs="Times New Roman"/>
          <w:iCs/>
          <w:sz w:val="28"/>
          <w:szCs w:val="28"/>
        </w:rPr>
        <w:t>– «</w:t>
      </w:r>
      <w:r w:rsidR="005A55F9" w:rsidRPr="005A55F9">
        <w:rPr>
          <w:rFonts w:ascii="Times New Roman" w:eastAsia="Times New Roman" w:hAnsi="Times New Roman" w:cs="Times New Roman"/>
          <w:iCs/>
          <w:sz w:val="28"/>
          <w:szCs w:val="28"/>
        </w:rPr>
        <w:t>К</w:t>
      </w:r>
      <w:r w:rsidR="00726A83" w:rsidRPr="005A55F9">
        <w:rPr>
          <w:rFonts w:ascii="Times New Roman" w:eastAsia="Times New Roman" w:hAnsi="Times New Roman" w:cs="Times New Roman"/>
          <w:iCs/>
          <w:sz w:val="28"/>
          <w:szCs w:val="28"/>
        </w:rPr>
        <w:t>онвенциональное» принуждение»</w:t>
      </w:r>
      <w:r w:rsidR="005A55F9" w:rsidRPr="005A55F9">
        <w:rPr>
          <w:rFonts w:ascii="Times New Roman" w:eastAsia="Times New Roman" w:hAnsi="Times New Roman" w:cs="Times New Roman"/>
          <w:iCs/>
          <w:sz w:val="28"/>
          <w:szCs w:val="28"/>
        </w:rPr>
        <w:t>. Остальные показатели стабильно низкие, особенно по шкале «Культ силы» и «Деструктивность и цинизм»</w:t>
      </w:r>
      <w:r w:rsidR="00E37163">
        <w:rPr>
          <w:rFonts w:ascii="Times New Roman" w:eastAsia="Times New Roman" w:hAnsi="Times New Roman" w:cs="Times New Roman"/>
          <w:iCs/>
          <w:sz w:val="28"/>
          <w:szCs w:val="28"/>
        </w:rPr>
        <w:t>.</w:t>
      </w:r>
    </w:p>
    <w:p w14:paraId="5C6FDE1D" w14:textId="77777777" w:rsidR="001B1F33" w:rsidRPr="001B1F33" w:rsidRDefault="001C11A2" w:rsidP="00E37163">
      <w:pPr>
        <w:spacing w:after="0" w:line="276" w:lineRule="auto"/>
        <w:ind w:left="-284" w:firstLine="709"/>
        <w:jc w:val="both"/>
        <w:rPr>
          <w:rFonts w:ascii="Times New Roman" w:eastAsia="Times New Roman" w:hAnsi="Times New Roman" w:cs="Times New Roman"/>
          <w:sz w:val="28"/>
          <w:szCs w:val="28"/>
          <w:lang w:eastAsia="ru-RU"/>
        </w:rPr>
      </w:pPr>
      <w:r w:rsidRPr="001B1F33">
        <w:rPr>
          <w:rFonts w:ascii="Times New Roman" w:eastAsia="Times New Roman" w:hAnsi="Times New Roman" w:cs="Times New Roman"/>
          <w:iCs/>
          <w:sz w:val="28"/>
          <w:szCs w:val="28"/>
        </w:rPr>
        <w:t xml:space="preserve">Анализ </w:t>
      </w:r>
      <w:r w:rsidR="003D1C10" w:rsidRPr="001B1F33">
        <w:rPr>
          <w:rFonts w:ascii="Times New Roman" w:eastAsia="Times New Roman" w:hAnsi="Times New Roman" w:cs="Times New Roman"/>
          <w:iCs/>
          <w:sz w:val="28"/>
          <w:szCs w:val="28"/>
        </w:rPr>
        <w:t>выборки мальчиков в возрасте 15-ти лет показал, что подростки в этом возрасте наиболее подвержены таким проявлениям насильственного экстремизма как анти-субъективизм.</w:t>
      </w:r>
      <w:r w:rsidR="003D1C10" w:rsidRPr="001B1F33">
        <w:rPr>
          <w:sz w:val="28"/>
          <w:szCs w:val="28"/>
        </w:rPr>
        <w:t xml:space="preserve"> </w:t>
      </w:r>
      <w:r w:rsidR="003D1C10" w:rsidRPr="001B1F33">
        <w:rPr>
          <w:rFonts w:ascii="Times New Roman" w:eastAsia="Times New Roman" w:hAnsi="Times New Roman" w:cs="Times New Roman"/>
          <w:sz w:val="28"/>
          <w:szCs w:val="28"/>
          <w:lang w:eastAsia="ru-RU"/>
        </w:rPr>
        <w:t>Эта диспозиция проявляется в неприятии субъективных проявлений: интроспекции, фантазии, чувственных переживаний и т. д. Диспозиция проявляется в акцентировании значимости физической реальности, в ориентации на простые идеи, непосредственные действия. Характерным признаком является демонстративное пренебрежительное отношение к гуманитарным наукам и психологии, к отдельным направлениям в художественной литературе, визуальном искусстве (например, к авангардизму, символизму, абстракционизму). Творческий подход, проявление чувств, сложные мыслительные модели вызывают непонимание и насмешки. В основе такой диспозиции лежат боязнь проявления подлинных чувств, избегание личной свободы (ответственности быть субъектом) и связанных с ней неопределенности и угроз своему Я.</w:t>
      </w:r>
    </w:p>
    <w:p w14:paraId="4AA8E017" w14:textId="77777777" w:rsidR="001B1F33" w:rsidRDefault="001B1F33" w:rsidP="00E37163">
      <w:pPr>
        <w:spacing w:after="0" w:line="276" w:lineRule="auto"/>
        <w:ind w:left="-284" w:firstLine="709"/>
        <w:jc w:val="both"/>
        <w:rPr>
          <w:rFonts w:ascii="Times New Roman" w:eastAsia="Times New Roman" w:hAnsi="Times New Roman" w:cs="Times New Roman"/>
          <w:sz w:val="28"/>
          <w:szCs w:val="28"/>
          <w:lang w:eastAsia="ru-RU"/>
        </w:rPr>
      </w:pPr>
      <w:r w:rsidRPr="001B1F33">
        <w:rPr>
          <w:rFonts w:ascii="Times New Roman" w:eastAsia="Times New Roman" w:hAnsi="Times New Roman" w:cs="Times New Roman"/>
          <w:sz w:val="28"/>
          <w:szCs w:val="28"/>
          <w:lang w:eastAsia="ru-RU"/>
        </w:rPr>
        <w:lastRenderedPageBreak/>
        <w:t>Характерными показателями в этом возрасте являются низкие показатели диспозиции, связанной с восприятием насилия как предпочитаемого способа разрешения конфликта и утверждения своей правоты, которая достигает максимальных показателей в возрасте 16 лет</w:t>
      </w:r>
      <w:r>
        <w:rPr>
          <w:rFonts w:ascii="Times New Roman" w:eastAsia="Times New Roman" w:hAnsi="Times New Roman" w:cs="Times New Roman"/>
          <w:sz w:val="28"/>
          <w:szCs w:val="28"/>
          <w:lang w:eastAsia="ru-RU"/>
        </w:rPr>
        <w:t>.</w:t>
      </w:r>
    </w:p>
    <w:p w14:paraId="4BA9BF3A" w14:textId="77777777" w:rsidR="00E37163" w:rsidRDefault="00E37163" w:rsidP="00E37163">
      <w:pPr>
        <w:spacing w:after="0" w:line="276" w:lineRule="auto"/>
        <w:ind w:left="-284" w:firstLine="709"/>
        <w:jc w:val="both"/>
        <w:rPr>
          <w:rFonts w:ascii="Times New Roman" w:eastAsia="Times New Roman" w:hAnsi="Times New Roman" w:cs="Times New Roman"/>
          <w:sz w:val="28"/>
          <w:szCs w:val="28"/>
          <w:lang w:eastAsia="ru-RU"/>
        </w:rPr>
      </w:pPr>
    </w:p>
    <w:p w14:paraId="4A19EAFD" w14:textId="77777777" w:rsidR="001B1F33" w:rsidRDefault="001B1F33" w:rsidP="00E37163">
      <w:pPr>
        <w:spacing w:after="0" w:line="276" w:lineRule="auto"/>
        <w:ind w:left="-284"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Анализ диспозиций представлен на рисунке и в таблице 5.</w:t>
      </w:r>
    </w:p>
    <w:p w14:paraId="5F58BA5C" w14:textId="77777777" w:rsidR="001B1F33" w:rsidRDefault="001B1F33" w:rsidP="001C11A2">
      <w:pPr>
        <w:spacing w:after="0" w:line="240" w:lineRule="auto"/>
        <w:ind w:firstLine="709"/>
        <w:jc w:val="right"/>
        <w:rPr>
          <w:rFonts w:ascii="Times New Roman" w:eastAsia="Times New Roman" w:hAnsi="Times New Roman" w:cs="Times New Roman"/>
          <w:sz w:val="24"/>
          <w:szCs w:val="24"/>
        </w:rPr>
      </w:pPr>
    </w:p>
    <w:tbl>
      <w:tblPr>
        <w:tblStyle w:val="a3"/>
        <w:tblW w:w="9782" w:type="dxa"/>
        <w:tblInd w:w="-431" w:type="dxa"/>
        <w:tblLook w:val="04A0" w:firstRow="1" w:lastRow="0" w:firstColumn="1" w:lastColumn="0" w:noHBand="0" w:noVBand="1"/>
      </w:tblPr>
      <w:tblGrid>
        <w:gridCol w:w="3713"/>
        <w:gridCol w:w="4510"/>
        <w:gridCol w:w="1559"/>
      </w:tblGrid>
      <w:tr w:rsidR="001C11A2" w14:paraId="57DE205C" w14:textId="77777777" w:rsidTr="00182805">
        <w:tc>
          <w:tcPr>
            <w:tcW w:w="3713" w:type="dxa"/>
          </w:tcPr>
          <w:p w14:paraId="69F23C14" w14:textId="77777777" w:rsidR="001C11A2" w:rsidRPr="00E37163" w:rsidRDefault="001C11A2" w:rsidP="00182805">
            <w:pPr>
              <w:jc w:val="both"/>
              <w:rPr>
                <w:rFonts w:ascii="Times New Roman" w:eastAsia="Times New Roman" w:hAnsi="Times New Roman" w:cs="Times New Roman"/>
                <w:b/>
                <w:sz w:val="24"/>
                <w:szCs w:val="24"/>
              </w:rPr>
            </w:pPr>
            <w:r w:rsidRPr="00E37163">
              <w:rPr>
                <w:rFonts w:ascii="Times New Roman" w:eastAsia="Times New Roman" w:hAnsi="Times New Roman" w:cs="Times New Roman"/>
                <w:b/>
                <w:sz w:val="24"/>
                <w:szCs w:val="24"/>
              </w:rPr>
              <w:t>Высокие значения шкал</w:t>
            </w:r>
          </w:p>
        </w:tc>
        <w:tc>
          <w:tcPr>
            <w:tcW w:w="4510" w:type="dxa"/>
          </w:tcPr>
          <w:p w14:paraId="0CF7B13F" w14:textId="77777777" w:rsidR="001C11A2" w:rsidRPr="00E37163" w:rsidRDefault="001C11A2" w:rsidP="00182805">
            <w:pPr>
              <w:jc w:val="both"/>
              <w:rPr>
                <w:rFonts w:ascii="Times New Roman" w:eastAsia="Times New Roman" w:hAnsi="Times New Roman" w:cs="Times New Roman"/>
                <w:b/>
                <w:sz w:val="24"/>
                <w:szCs w:val="24"/>
              </w:rPr>
            </w:pPr>
            <w:r w:rsidRPr="00E37163">
              <w:rPr>
                <w:rFonts w:ascii="Times New Roman" w:eastAsia="Times New Roman" w:hAnsi="Times New Roman" w:cs="Times New Roman"/>
                <w:b/>
                <w:sz w:val="24"/>
                <w:szCs w:val="24"/>
              </w:rPr>
              <w:t>Средние значения шкал</w:t>
            </w:r>
          </w:p>
        </w:tc>
        <w:tc>
          <w:tcPr>
            <w:tcW w:w="1559" w:type="dxa"/>
          </w:tcPr>
          <w:p w14:paraId="15577988" w14:textId="77777777" w:rsidR="001C11A2" w:rsidRPr="00E37163" w:rsidRDefault="001C11A2" w:rsidP="00182805">
            <w:pPr>
              <w:jc w:val="both"/>
              <w:rPr>
                <w:rFonts w:ascii="Times New Roman" w:eastAsia="Times New Roman" w:hAnsi="Times New Roman" w:cs="Times New Roman"/>
                <w:b/>
                <w:sz w:val="24"/>
                <w:szCs w:val="24"/>
              </w:rPr>
            </w:pPr>
            <w:r w:rsidRPr="00E37163">
              <w:rPr>
                <w:rFonts w:ascii="Times New Roman" w:eastAsia="Times New Roman" w:hAnsi="Times New Roman" w:cs="Times New Roman"/>
                <w:b/>
                <w:sz w:val="24"/>
                <w:szCs w:val="24"/>
              </w:rPr>
              <w:t>Нулевые значения шкал</w:t>
            </w:r>
          </w:p>
        </w:tc>
      </w:tr>
      <w:tr w:rsidR="001C11A2" w14:paraId="545390C6" w14:textId="77777777" w:rsidTr="00182805">
        <w:trPr>
          <w:trHeight w:val="290"/>
        </w:trPr>
        <w:tc>
          <w:tcPr>
            <w:tcW w:w="3713" w:type="dxa"/>
          </w:tcPr>
          <w:p w14:paraId="7F8C4DF9" w14:textId="77777777" w:rsidR="001C11A2" w:rsidRPr="00E37163" w:rsidRDefault="003D1C10" w:rsidP="00182805">
            <w:pPr>
              <w:jc w:val="both"/>
              <w:rPr>
                <w:rFonts w:ascii="Times New Roman" w:eastAsia="Times New Roman" w:hAnsi="Times New Roman" w:cs="Times New Roman"/>
                <w:sz w:val="24"/>
                <w:szCs w:val="24"/>
              </w:rPr>
            </w:pPr>
            <w:r w:rsidRPr="00E37163">
              <w:rPr>
                <w:rFonts w:ascii="Times New Roman" w:eastAsia="Times New Roman" w:hAnsi="Times New Roman" w:cs="Times New Roman"/>
                <w:sz w:val="24"/>
                <w:szCs w:val="24"/>
              </w:rPr>
              <w:t>нет</w:t>
            </w:r>
          </w:p>
        </w:tc>
        <w:tc>
          <w:tcPr>
            <w:tcW w:w="4510" w:type="dxa"/>
          </w:tcPr>
          <w:p w14:paraId="44984085" w14:textId="77777777" w:rsidR="001C11A2" w:rsidRPr="00E37163" w:rsidRDefault="003D1C10" w:rsidP="00182805">
            <w:pPr>
              <w:tabs>
                <w:tab w:val="left" w:pos="1092"/>
              </w:tabs>
              <w:jc w:val="both"/>
              <w:rPr>
                <w:rFonts w:ascii="Times New Roman" w:eastAsia="Times New Roman" w:hAnsi="Times New Roman" w:cs="Times New Roman"/>
                <w:iCs/>
                <w:sz w:val="24"/>
                <w:szCs w:val="24"/>
              </w:rPr>
            </w:pPr>
            <w:proofErr w:type="spellStart"/>
            <w:r w:rsidRPr="00E37163">
              <w:rPr>
                <w:rFonts w:ascii="Times New Roman" w:eastAsia="Times New Roman" w:hAnsi="Times New Roman" w:cs="Times New Roman"/>
                <w:iCs/>
                <w:sz w:val="24"/>
                <w:szCs w:val="24"/>
              </w:rPr>
              <w:t>Антиинтрацепция</w:t>
            </w:r>
            <w:proofErr w:type="spellEnd"/>
          </w:p>
        </w:tc>
        <w:tc>
          <w:tcPr>
            <w:tcW w:w="1559" w:type="dxa"/>
          </w:tcPr>
          <w:p w14:paraId="1FEFF9EC" w14:textId="77777777" w:rsidR="001C11A2" w:rsidRPr="00E37163" w:rsidRDefault="001C11A2" w:rsidP="00182805">
            <w:pPr>
              <w:jc w:val="both"/>
              <w:rPr>
                <w:rFonts w:ascii="Times New Roman" w:eastAsia="Times New Roman" w:hAnsi="Times New Roman" w:cs="Times New Roman"/>
                <w:sz w:val="24"/>
                <w:szCs w:val="24"/>
              </w:rPr>
            </w:pPr>
            <w:r w:rsidRPr="00E37163">
              <w:rPr>
                <w:rFonts w:ascii="Times New Roman" w:eastAsia="Times New Roman" w:hAnsi="Times New Roman" w:cs="Times New Roman"/>
                <w:sz w:val="24"/>
                <w:szCs w:val="24"/>
              </w:rPr>
              <w:t>нет</w:t>
            </w:r>
          </w:p>
        </w:tc>
      </w:tr>
      <w:tr w:rsidR="001C11A2" w14:paraId="2BDB39D0" w14:textId="77777777" w:rsidTr="00182805">
        <w:trPr>
          <w:trHeight w:val="272"/>
        </w:trPr>
        <w:tc>
          <w:tcPr>
            <w:tcW w:w="3713" w:type="dxa"/>
          </w:tcPr>
          <w:p w14:paraId="24E5E50E" w14:textId="77777777" w:rsidR="001C11A2" w:rsidRPr="00E37163" w:rsidRDefault="001C11A2" w:rsidP="00182805">
            <w:pPr>
              <w:jc w:val="both"/>
              <w:rPr>
                <w:rFonts w:ascii="Times New Roman" w:eastAsia="Times New Roman" w:hAnsi="Times New Roman" w:cs="Times New Roman"/>
                <w:sz w:val="24"/>
                <w:szCs w:val="24"/>
              </w:rPr>
            </w:pPr>
          </w:p>
        </w:tc>
        <w:tc>
          <w:tcPr>
            <w:tcW w:w="4510" w:type="dxa"/>
          </w:tcPr>
          <w:p w14:paraId="22911DDC" w14:textId="77777777" w:rsidR="001C11A2" w:rsidRPr="00E37163" w:rsidRDefault="003D1C10" w:rsidP="00182805">
            <w:pPr>
              <w:jc w:val="both"/>
              <w:rPr>
                <w:rFonts w:ascii="Times New Roman" w:eastAsia="Times New Roman" w:hAnsi="Times New Roman" w:cs="Times New Roman"/>
                <w:sz w:val="24"/>
                <w:szCs w:val="24"/>
              </w:rPr>
            </w:pPr>
            <w:r w:rsidRPr="00E37163">
              <w:rPr>
                <w:rFonts w:ascii="Times New Roman" w:eastAsia="Times New Roman" w:hAnsi="Times New Roman" w:cs="Times New Roman"/>
                <w:sz w:val="24"/>
                <w:szCs w:val="24"/>
              </w:rPr>
              <w:t>Конвенциональное принуждение</w:t>
            </w:r>
          </w:p>
        </w:tc>
        <w:tc>
          <w:tcPr>
            <w:tcW w:w="1559" w:type="dxa"/>
          </w:tcPr>
          <w:p w14:paraId="3433373F" w14:textId="77777777" w:rsidR="001C11A2" w:rsidRPr="00E37163" w:rsidRDefault="001C11A2" w:rsidP="00182805">
            <w:pPr>
              <w:jc w:val="both"/>
              <w:rPr>
                <w:rFonts w:ascii="Times New Roman" w:eastAsia="Times New Roman" w:hAnsi="Times New Roman" w:cs="Times New Roman"/>
                <w:sz w:val="24"/>
                <w:szCs w:val="24"/>
              </w:rPr>
            </w:pPr>
          </w:p>
        </w:tc>
      </w:tr>
      <w:tr w:rsidR="001C11A2" w14:paraId="0DC04DE2" w14:textId="77777777" w:rsidTr="00182805">
        <w:tc>
          <w:tcPr>
            <w:tcW w:w="3713" w:type="dxa"/>
          </w:tcPr>
          <w:p w14:paraId="1445B6CF" w14:textId="77777777" w:rsidR="001C11A2" w:rsidRPr="00E37163" w:rsidRDefault="001C11A2" w:rsidP="00182805">
            <w:pPr>
              <w:jc w:val="both"/>
              <w:rPr>
                <w:rFonts w:ascii="Times New Roman" w:eastAsia="Times New Roman" w:hAnsi="Times New Roman" w:cs="Times New Roman"/>
                <w:b/>
                <w:sz w:val="24"/>
                <w:szCs w:val="24"/>
              </w:rPr>
            </w:pPr>
          </w:p>
        </w:tc>
        <w:tc>
          <w:tcPr>
            <w:tcW w:w="4510" w:type="dxa"/>
          </w:tcPr>
          <w:p w14:paraId="5182D94C" w14:textId="77777777" w:rsidR="001C11A2" w:rsidRPr="00E37163" w:rsidRDefault="003D1C10" w:rsidP="00182805">
            <w:pPr>
              <w:jc w:val="both"/>
              <w:rPr>
                <w:rFonts w:ascii="Times New Roman" w:eastAsia="Times New Roman" w:hAnsi="Times New Roman" w:cs="Times New Roman"/>
                <w:sz w:val="24"/>
                <w:szCs w:val="24"/>
              </w:rPr>
            </w:pPr>
            <w:r w:rsidRPr="00E37163">
              <w:rPr>
                <w:rFonts w:ascii="Times New Roman" w:eastAsia="Times New Roman" w:hAnsi="Times New Roman" w:cs="Times New Roman"/>
                <w:iCs/>
                <w:sz w:val="24"/>
                <w:szCs w:val="24"/>
              </w:rPr>
              <w:t>Протестная активность</w:t>
            </w:r>
          </w:p>
        </w:tc>
        <w:tc>
          <w:tcPr>
            <w:tcW w:w="1559" w:type="dxa"/>
          </w:tcPr>
          <w:p w14:paraId="23D717FF" w14:textId="77777777" w:rsidR="001C11A2" w:rsidRPr="00E37163" w:rsidRDefault="001C11A2" w:rsidP="00182805">
            <w:pPr>
              <w:jc w:val="both"/>
              <w:rPr>
                <w:rFonts w:ascii="Times New Roman" w:eastAsia="Times New Roman" w:hAnsi="Times New Roman" w:cs="Times New Roman"/>
                <w:sz w:val="24"/>
                <w:szCs w:val="24"/>
              </w:rPr>
            </w:pPr>
          </w:p>
        </w:tc>
      </w:tr>
      <w:tr w:rsidR="003D1C10" w14:paraId="27BDD48C" w14:textId="77777777" w:rsidTr="00182805">
        <w:trPr>
          <w:trHeight w:val="310"/>
        </w:trPr>
        <w:tc>
          <w:tcPr>
            <w:tcW w:w="3713" w:type="dxa"/>
          </w:tcPr>
          <w:p w14:paraId="25788C14" w14:textId="77777777" w:rsidR="003D1C10" w:rsidRPr="00E37163" w:rsidRDefault="003D1C10" w:rsidP="003D1C10">
            <w:pPr>
              <w:tabs>
                <w:tab w:val="left" w:pos="1092"/>
              </w:tabs>
              <w:jc w:val="both"/>
              <w:rPr>
                <w:rFonts w:ascii="Times New Roman" w:eastAsia="Times New Roman" w:hAnsi="Times New Roman" w:cs="Times New Roman"/>
                <w:iCs/>
                <w:sz w:val="24"/>
                <w:szCs w:val="24"/>
              </w:rPr>
            </w:pPr>
          </w:p>
        </w:tc>
        <w:tc>
          <w:tcPr>
            <w:tcW w:w="4510" w:type="dxa"/>
          </w:tcPr>
          <w:p w14:paraId="1CA29EDA" w14:textId="77777777" w:rsidR="003D1C10" w:rsidRPr="00E37163" w:rsidRDefault="003D1C10" w:rsidP="003D1C10">
            <w:pPr>
              <w:jc w:val="both"/>
              <w:rPr>
                <w:rFonts w:ascii="Times New Roman" w:eastAsia="Times New Roman" w:hAnsi="Times New Roman" w:cs="Times New Roman"/>
                <w:sz w:val="24"/>
                <w:szCs w:val="24"/>
              </w:rPr>
            </w:pPr>
            <w:r w:rsidRPr="00E37163">
              <w:rPr>
                <w:rFonts w:ascii="Times New Roman" w:eastAsia="Times New Roman" w:hAnsi="Times New Roman" w:cs="Times New Roman"/>
                <w:iCs/>
                <w:sz w:val="24"/>
                <w:szCs w:val="24"/>
              </w:rPr>
              <w:t>Допустимость агрессии</w:t>
            </w:r>
          </w:p>
        </w:tc>
        <w:tc>
          <w:tcPr>
            <w:tcW w:w="1559" w:type="dxa"/>
          </w:tcPr>
          <w:p w14:paraId="25B4E4E4" w14:textId="77777777" w:rsidR="003D1C10" w:rsidRPr="00E37163" w:rsidRDefault="003D1C10" w:rsidP="003D1C10">
            <w:pPr>
              <w:jc w:val="both"/>
              <w:rPr>
                <w:rFonts w:ascii="Times New Roman" w:eastAsia="Times New Roman" w:hAnsi="Times New Roman" w:cs="Times New Roman"/>
                <w:sz w:val="24"/>
                <w:szCs w:val="24"/>
              </w:rPr>
            </w:pPr>
          </w:p>
        </w:tc>
      </w:tr>
      <w:tr w:rsidR="003D1C10" w14:paraId="7AD0BA02" w14:textId="77777777" w:rsidTr="00182805">
        <w:trPr>
          <w:trHeight w:val="310"/>
        </w:trPr>
        <w:tc>
          <w:tcPr>
            <w:tcW w:w="3713" w:type="dxa"/>
          </w:tcPr>
          <w:p w14:paraId="388FD0E8" w14:textId="77777777" w:rsidR="003D1C10" w:rsidRPr="00E37163" w:rsidRDefault="003D1C10" w:rsidP="003D1C10">
            <w:pPr>
              <w:jc w:val="both"/>
              <w:rPr>
                <w:rFonts w:ascii="Times New Roman" w:eastAsia="Times New Roman" w:hAnsi="Times New Roman" w:cs="Times New Roman"/>
                <w:sz w:val="24"/>
                <w:szCs w:val="24"/>
              </w:rPr>
            </w:pPr>
          </w:p>
        </w:tc>
        <w:tc>
          <w:tcPr>
            <w:tcW w:w="4510" w:type="dxa"/>
          </w:tcPr>
          <w:p w14:paraId="004E2A27" w14:textId="77777777" w:rsidR="003D1C10" w:rsidRPr="00E37163" w:rsidRDefault="003D1C10" w:rsidP="003D1C10">
            <w:pPr>
              <w:jc w:val="both"/>
              <w:rPr>
                <w:rFonts w:ascii="Times New Roman" w:eastAsia="Times New Roman" w:hAnsi="Times New Roman" w:cs="Times New Roman"/>
                <w:sz w:val="24"/>
                <w:szCs w:val="24"/>
              </w:rPr>
            </w:pPr>
            <w:proofErr w:type="spellStart"/>
            <w:r w:rsidRPr="00E37163">
              <w:rPr>
                <w:rFonts w:ascii="Times New Roman" w:eastAsia="Times New Roman" w:hAnsi="Times New Roman" w:cs="Times New Roman"/>
                <w:sz w:val="24"/>
                <w:szCs w:val="24"/>
              </w:rPr>
              <w:t>Интолерантность</w:t>
            </w:r>
            <w:proofErr w:type="spellEnd"/>
          </w:p>
        </w:tc>
        <w:tc>
          <w:tcPr>
            <w:tcW w:w="1559" w:type="dxa"/>
          </w:tcPr>
          <w:p w14:paraId="51B3D3C9" w14:textId="77777777" w:rsidR="003D1C10" w:rsidRPr="00E37163" w:rsidRDefault="003D1C10" w:rsidP="003D1C10">
            <w:pPr>
              <w:jc w:val="both"/>
              <w:rPr>
                <w:rFonts w:ascii="Times New Roman" w:eastAsia="Times New Roman" w:hAnsi="Times New Roman" w:cs="Times New Roman"/>
                <w:sz w:val="24"/>
                <w:szCs w:val="24"/>
              </w:rPr>
            </w:pPr>
          </w:p>
        </w:tc>
      </w:tr>
      <w:tr w:rsidR="003D1C10" w14:paraId="4F4081E8" w14:textId="77777777" w:rsidTr="00182805">
        <w:tc>
          <w:tcPr>
            <w:tcW w:w="3713" w:type="dxa"/>
          </w:tcPr>
          <w:p w14:paraId="347CCDD9" w14:textId="77777777" w:rsidR="003D1C10" w:rsidRPr="00E37163" w:rsidRDefault="003D1C10" w:rsidP="003D1C10">
            <w:pPr>
              <w:jc w:val="both"/>
              <w:rPr>
                <w:rFonts w:ascii="Times New Roman" w:eastAsia="Times New Roman" w:hAnsi="Times New Roman" w:cs="Times New Roman"/>
                <w:sz w:val="24"/>
                <w:szCs w:val="24"/>
              </w:rPr>
            </w:pPr>
          </w:p>
        </w:tc>
        <w:tc>
          <w:tcPr>
            <w:tcW w:w="4510" w:type="dxa"/>
          </w:tcPr>
          <w:p w14:paraId="32F1BFB2" w14:textId="77777777" w:rsidR="003D1C10" w:rsidRPr="00E37163" w:rsidRDefault="003D1C10" w:rsidP="003D1C10">
            <w:pPr>
              <w:tabs>
                <w:tab w:val="left" w:pos="1092"/>
              </w:tabs>
              <w:jc w:val="both"/>
              <w:rPr>
                <w:rFonts w:ascii="Times New Roman" w:eastAsia="Times New Roman" w:hAnsi="Times New Roman" w:cs="Times New Roman"/>
                <w:sz w:val="24"/>
                <w:szCs w:val="24"/>
              </w:rPr>
            </w:pPr>
            <w:r w:rsidRPr="00E37163">
              <w:rPr>
                <w:rFonts w:ascii="Times New Roman" w:eastAsia="Times New Roman" w:hAnsi="Times New Roman" w:cs="Times New Roman"/>
                <w:iCs/>
                <w:sz w:val="24"/>
                <w:szCs w:val="24"/>
              </w:rPr>
              <w:t>Конформизм</w:t>
            </w:r>
          </w:p>
        </w:tc>
        <w:tc>
          <w:tcPr>
            <w:tcW w:w="1559" w:type="dxa"/>
          </w:tcPr>
          <w:p w14:paraId="7F53DC89" w14:textId="77777777" w:rsidR="003D1C10" w:rsidRPr="00E37163" w:rsidRDefault="003D1C10" w:rsidP="003D1C10">
            <w:pPr>
              <w:jc w:val="both"/>
              <w:rPr>
                <w:rFonts w:ascii="Times New Roman" w:eastAsia="Times New Roman" w:hAnsi="Times New Roman" w:cs="Times New Roman"/>
                <w:sz w:val="24"/>
                <w:szCs w:val="24"/>
              </w:rPr>
            </w:pPr>
          </w:p>
        </w:tc>
      </w:tr>
      <w:tr w:rsidR="003D1C10" w14:paraId="6A64F6D1" w14:textId="77777777" w:rsidTr="00182805">
        <w:tc>
          <w:tcPr>
            <w:tcW w:w="3713" w:type="dxa"/>
          </w:tcPr>
          <w:p w14:paraId="78C49125" w14:textId="77777777" w:rsidR="003D1C10" w:rsidRPr="00E37163" w:rsidRDefault="003D1C10" w:rsidP="003D1C10">
            <w:pPr>
              <w:jc w:val="both"/>
              <w:rPr>
                <w:rFonts w:ascii="Times New Roman" w:eastAsia="Times New Roman" w:hAnsi="Times New Roman" w:cs="Times New Roman"/>
                <w:sz w:val="24"/>
                <w:szCs w:val="24"/>
              </w:rPr>
            </w:pPr>
          </w:p>
        </w:tc>
        <w:tc>
          <w:tcPr>
            <w:tcW w:w="4510" w:type="dxa"/>
          </w:tcPr>
          <w:p w14:paraId="28013FEA" w14:textId="77777777" w:rsidR="003D1C10" w:rsidRPr="00E37163" w:rsidRDefault="003D1C10" w:rsidP="003D1C10">
            <w:pPr>
              <w:tabs>
                <w:tab w:val="left" w:pos="1092"/>
              </w:tabs>
              <w:jc w:val="both"/>
              <w:rPr>
                <w:rFonts w:ascii="Times New Roman" w:eastAsia="Times New Roman" w:hAnsi="Times New Roman" w:cs="Times New Roman"/>
                <w:sz w:val="24"/>
                <w:szCs w:val="24"/>
              </w:rPr>
            </w:pPr>
            <w:r w:rsidRPr="00E37163">
              <w:rPr>
                <w:rFonts w:ascii="Times New Roman" w:eastAsia="Times New Roman" w:hAnsi="Times New Roman" w:cs="Times New Roman"/>
                <w:iCs/>
                <w:sz w:val="24"/>
                <w:szCs w:val="24"/>
              </w:rPr>
              <w:t>Социальный пессимизм</w:t>
            </w:r>
          </w:p>
        </w:tc>
        <w:tc>
          <w:tcPr>
            <w:tcW w:w="1559" w:type="dxa"/>
          </w:tcPr>
          <w:p w14:paraId="52FDB711" w14:textId="77777777" w:rsidR="003D1C10" w:rsidRPr="00E37163" w:rsidRDefault="003D1C10" w:rsidP="003D1C10">
            <w:pPr>
              <w:jc w:val="both"/>
              <w:rPr>
                <w:rFonts w:ascii="Times New Roman" w:eastAsia="Times New Roman" w:hAnsi="Times New Roman" w:cs="Times New Roman"/>
                <w:sz w:val="24"/>
                <w:szCs w:val="24"/>
              </w:rPr>
            </w:pPr>
          </w:p>
        </w:tc>
      </w:tr>
      <w:tr w:rsidR="003D1C10" w14:paraId="1E8D6F58" w14:textId="77777777" w:rsidTr="00182805">
        <w:tc>
          <w:tcPr>
            <w:tcW w:w="3713" w:type="dxa"/>
          </w:tcPr>
          <w:p w14:paraId="3E5DA27E" w14:textId="77777777" w:rsidR="003D1C10" w:rsidRPr="00E37163" w:rsidRDefault="003D1C10" w:rsidP="003D1C10">
            <w:pPr>
              <w:jc w:val="both"/>
              <w:rPr>
                <w:rFonts w:ascii="Times New Roman" w:eastAsia="Times New Roman" w:hAnsi="Times New Roman" w:cs="Times New Roman"/>
                <w:sz w:val="24"/>
                <w:szCs w:val="24"/>
              </w:rPr>
            </w:pPr>
          </w:p>
        </w:tc>
        <w:tc>
          <w:tcPr>
            <w:tcW w:w="4510" w:type="dxa"/>
          </w:tcPr>
          <w:p w14:paraId="292F8B33" w14:textId="77777777" w:rsidR="003D1C10" w:rsidRPr="00E37163" w:rsidRDefault="003D1C10" w:rsidP="003D1C10">
            <w:pPr>
              <w:jc w:val="both"/>
              <w:rPr>
                <w:rFonts w:ascii="Times New Roman" w:eastAsia="Times New Roman" w:hAnsi="Times New Roman" w:cs="Times New Roman"/>
                <w:sz w:val="24"/>
                <w:szCs w:val="24"/>
              </w:rPr>
            </w:pPr>
            <w:r w:rsidRPr="00E37163">
              <w:rPr>
                <w:rFonts w:ascii="Times New Roman" w:eastAsia="Times New Roman" w:hAnsi="Times New Roman" w:cs="Times New Roman"/>
                <w:iCs/>
                <w:sz w:val="24"/>
                <w:szCs w:val="24"/>
              </w:rPr>
              <w:t>Нормативный нигилизм</w:t>
            </w:r>
          </w:p>
        </w:tc>
        <w:tc>
          <w:tcPr>
            <w:tcW w:w="1559" w:type="dxa"/>
          </w:tcPr>
          <w:p w14:paraId="1FFBEBB0" w14:textId="77777777" w:rsidR="003D1C10" w:rsidRPr="00E37163" w:rsidRDefault="003D1C10" w:rsidP="003D1C10">
            <w:pPr>
              <w:jc w:val="both"/>
              <w:rPr>
                <w:rFonts w:ascii="Times New Roman" w:eastAsia="Times New Roman" w:hAnsi="Times New Roman" w:cs="Times New Roman"/>
                <w:sz w:val="24"/>
                <w:szCs w:val="24"/>
              </w:rPr>
            </w:pPr>
          </w:p>
        </w:tc>
      </w:tr>
      <w:tr w:rsidR="003D1C10" w14:paraId="5D54DF1B" w14:textId="77777777" w:rsidTr="00182805">
        <w:tc>
          <w:tcPr>
            <w:tcW w:w="3713" w:type="dxa"/>
          </w:tcPr>
          <w:p w14:paraId="32F5437C" w14:textId="77777777" w:rsidR="003D1C10" w:rsidRPr="00E37163" w:rsidRDefault="003D1C10" w:rsidP="003D1C10">
            <w:pPr>
              <w:jc w:val="both"/>
              <w:rPr>
                <w:rFonts w:ascii="Times New Roman" w:eastAsia="Times New Roman" w:hAnsi="Times New Roman" w:cs="Times New Roman"/>
                <w:sz w:val="24"/>
                <w:szCs w:val="24"/>
              </w:rPr>
            </w:pPr>
          </w:p>
        </w:tc>
        <w:tc>
          <w:tcPr>
            <w:tcW w:w="4510" w:type="dxa"/>
          </w:tcPr>
          <w:p w14:paraId="062AAE96" w14:textId="77777777" w:rsidR="003D1C10" w:rsidRPr="00E37163" w:rsidRDefault="003D1C10" w:rsidP="003D1C10">
            <w:pPr>
              <w:jc w:val="both"/>
              <w:rPr>
                <w:rFonts w:ascii="Times New Roman" w:eastAsia="Times New Roman" w:hAnsi="Times New Roman" w:cs="Times New Roman"/>
                <w:iCs/>
                <w:sz w:val="24"/>
                <w:szCs w:val="24"/>
              </w:rPr>
            </w:pPr>
            <w:r w:rsidRPr="00E37163">
              <w:rPr>
                <w:rFonts w:ascii="Times New Roman" w:eastAsia="Times New Roman" w:hAnsi="Times New Roman" w:cs="Times New Roman"/>
                <w:iCs/>
                <w:sz w:val="24"/>
                <w:szCs w:val="24"/>
              </w:rPr>
              <w:t>Деструктивность и цинизм</w:t>
            </w:r>
          </w:p>
        </w:tc>
        <w:tc>
          <w:tcPr>
            <w:tcW w:w="1559" w:type="dxa"/>
          </w:tcPr>
          <w:p w14:paraId="2E786F5C" w14:textId="77777777" w:rsidR="003D1C10" w:rsidRPr="00E37163" w:rsidRDefault="003D1C10" w:rsidP="003D1C10">
            <w:pPr>
              <w:jc w:val="both"/>
              <w:rPr>
                <w:rFonts w:ascii="Times New Roman" w:eastAsia="Times New Roman" w:hAnsi="Times New Roman" w:cs="Times New Roman"/>
                <w:sz w:val="24"/>
                <w:szCs w:val="24"/>
              </w:rPr>
            </w:pPr>
          </w:p>
        </w:tc>
      </w:tr>
      <w:tr w:rsidR="003D1C10" w14:paraId="33825B61" w14:textId="77777777" w:rsidTr="00182805">
        <w:tc>
          <w:tcPr>
            <w:tcW w:w="3713" w:type="dxa"/>
          </w:tcPr>
          <w:p w14:paraId="1C0001FA" w14:textId="77777777" w:rsidR="003D1C10" w:rsidRPr="00E37163" w:rsidRDefault="003D1C10" w:rsidP="003D1C10">
            <w:pPr>
              <w:jc w:val="both"/>
              <w:rPr>
                <w:rFonts w:ascii="Times New Roman" w:eastAsia="Times New Roman" w:hAnsi="Times New Roman" w:cs="Times New Roman"/>
                <w:sz w:val="24"/>
                <w:szCs w:val="24"/>
              </w:rPr>
            </w:pPr>
          </w:p>
        </w:tc>
        <w:tc>
          <w:tcPr>
            <w:tcW w:w="4510" w:type="dxa"/>
          </w:tcPr>
          <w:p w14:paraId="47588E44" w14:textId="77777777" w:rsidR="003D1C10" w:rsidRPr="00E37163" w:rsidRDefault="003D1C10" w:rsidP="003D1C10">
            <w:pPr>
              <w:jc w:val="both"/>
              <w:rPr>
                <w:rFonts w:ascii="Times New Roman" w:eastAsia="Times New Roman" w:hAnsi="Times New Roman" w:cs="Times New Roman"/>
                <w:iCs/>
                <w:sz w:val="24"/>
                <w:szCs w:val="24"/>
              </w:rPr>
            </w:pPr>
            <w:r w:rsidRPr="00E37163">
              <w:rPr>
                <w:rFonts w:ascii="Times New Roman" w:eastAsia="Times New Roman" w:hAnsi="Times New Roman" w:cs="Times New Roman"/>
                <w:iCs/>
                <w:sz w:val="24"/>
                <w:szCs w:val="24"/>
              </w:rPr>
              <w:t>Мистичность</w:t>
            </w:r>
          </w:p>
        </w:tc>
        <w:tc>
          <w:tcPr>
            <w:tcW w:w="1559" w:type="dxa"/>
          </w:tcPr>
          <w:p w14:paraId="2B569441" w14:textId="77777777" w:rsidR="003D1C10" w:rsidRPr="00E37163" w:rsidRDefault="003D1C10" w:rsidP="003D1C10">
            <w:pPr>
              <w:jc w:val="both"/>
              <w:rPr>
                <w:rFonts w:ascii="Times New Roman" w:eastAsia="Times New Roman" w:hAnsi="Times New Roman" w:cs="Times New Roman"/>
                <w:sz w:val="24"/>
                <w:szCs w:val="24"/>
              </w:rPr>
            </w:pPr>
          </w:p>
        </w:tc>
      </w:tr>
      <w:tr w:rsidR="003D1C10" w14:paraId="226BCD09" w14:textId="77777777" w:rsidTr="00182805">
        <w:tc>
          <w:tcPr>
            <w:tcW w:w="3713" w:type="dxa"/>
          </w:tcPr>
          <w:p w14:paraId="2AF862F2" w14:textId="77777777" w:rsidR="003D1C10" w:rsidRPr="00E37163" w:rsidRDefault="003D1C10" w:rsidP="003D1C10">
            <w:pPr>
              <w:jc w:val="both"/>
              <w:rPr>
                <w:rFonts w:ascii="Times New Roman" w:eastAsia="Times New Roman" w:hAnsi="Times New Roman" w:cs="Times New Roman"/>
                <w:sz w:val="24"/>
                <w:szCs w:val="24"/>
              </w:rPr>
            </w:pPr>
          </w:p>
        </w:tc>
        <w:tc>
          <w:tcPr>
            <w:tcW w:w="4510" w:type="dxa"/>
          </w:tcPr>
          <w:p w14:paraId="15F89510" w14:textId="77777777" w:rsidR="003D1C10" w:rsidRPr="00E37163" w:rsidRDefault="003D1C10" w:rsidP="003D1C10">
            <w:pPr>
              <w:jc w:val="both"/>
              <w:rPr>
                <w:rFonts w:ascii="Times New Roman" w:eastAsia="Times New Roman" w:hAnsi="Times New Roman" w:cs="Times New Roman"/>
                <w:sz w:val="24"/>
                <w:szCs w:val="24"/>
              </w:rPr>
            </w:pPr>
            <w:r w:rsidRPr="00E37163">
              <w:rPr>
                <w:rFonts w:ascii="Times New Roman" w:eastAsia="Times New Roman" w:hAnsi="Times New Roman" w:cs="Times New Roman"/>
                <w:iCs/>
                <w:sz w:val="24"/>
                <w:szCs w:val="24"/>
              </w:rPr>
              <w:t>Культ силы</w:t>
            </w:r>
          </w:p>
        </w:tc>
        <w:tc>
          <w:tcPr>
            <w:tcW w:w="1559" w:type="dxa"/>
          </w:tcPr>
          <w:p w14:paraId="7C7B54A9" w14:textId="77777777" w:rsidR="003D1C10" w:rsidRPr="00E37163" w:rsidRDefault="003D1C10" w:rsidP="003D1C10">
            <w:pPr>
              <w:jc w:val="both"/>
              <w:rPr>
                <w:rFonts w:ascii="Times New Roman" w:eastAsia="Times New Roman" w:hAnsi="Times New Roman" w:cs="Times New Roman"/>
                <w:sz w:val="24"/>
                <w:szCs w:val="24"/>
              </w:rPr>
            </w:pPr>
          </w:p>
        </w:tc>
      </w:tr>
    </w:tbl>
    <w:p w14:paraId="1CA58CA4" w14:textId="77777777" w:rsidR="00CC6842" w:rsidRPr="00447FFB" w:rsidRDefault="00CC6842" w:rsidP="00CC6842">
      <w:pPr>
        <w:spacing w:after="0" w:line="240" w:lineRule="auto"/>
        <w:ind w:firstLine="709"/>
        <w:jc w:val="right"/>
        <w:rPr>
          <w:rFonts w:ascii="Times New Roman" w:eastAsia="Times New Roman" w:hAnsi="Times New Roman" w:cs="Times New Roman"/>
          <w:sz w:val="24"/>
          <w:szCs w:val="24"/>
        </w:rPr>
      </w:pPr>
      <w:r w:rsidRPr="00447FFB">
        <w:rPr>
          <w:rFonts w:ascii="Times New Roman" w:eastAsia="Times New Roman" w:hAnsi="Times New Roman" w:cs="Times New Roman"/>
          <w:sz w:val="24"/>
          <w:szCs w:val="24"/>
        </w:rPr>
        <w:t xml:space="preserve">Таблица </w:t>
      </w:r>
      <w:r>
        <w:rPr>
          <w:rFonts w:ascii="Times New Roman" w:eastAsia="Times New Roman" w:hAnsi="Times New Roman" w:cs="Times New Roman"/>
          <w:sz w:val="24"/>
          <w:szCs w:val="24"/>
        </w:rPr>
        <w:t>5.</w:t>
      </w:r>
    </w:p>
    <w:p w14:paraId="1611362A" w14:textId="77777777" w:rsidR="001C11A2" w:rsidRDefault="001C11A2" w:rsidP="001C11A2">
      <w:pPr>
        <w:spacing w:after="0" w:line="240" w:lineRule="auto"/>
        <w:ind w:firstLine="709"/>
        <w:jc w:val="both"/>
        <w:rPr>
          <w:rFonts w:ascii="Times New Roman" w:eastAsia="Times New Roman" w:hAnsi="Times New Roman" w:cs="Times New Roman"/>
          <w:i/>
          <w:iCs/>
          <w:sz w:val="24"/>
          <w:szCs w:val="24"/>
        </w:rPr>
      </w:pPr>
    </w:p>
    <w:p w14:paraId="2D57A0C8" w14:textId="77777777" w:rsidR="00E37163" w:rsidRDefault="00E37163" w:rsidP="001B1F33">
      <w:pPr>
        <w:spacing w:after="0" w:line="240" w:lineRule="auto"/>
        <w:ind w:firstLine="709"/>
        <w:jc w:val="right"/>
        <w:rPr>
          <w:rFonts w:ascii="Times New Roman" w:eastAsia="Times New Roman" w:hAnsi="Times New Roman" w:cs="Times New Roman"/>
          <w:i/>
          <w:iCs/>
          <w:sz w:val="24"/>
          <w:szCs w:val="24"/>
        </w:rPr>
      </w:pPr>
    </w:p>
    <w:p w14:paraId="15BFE2FD" w14:textId="77777777" w:rsidR="008E6F90" w:rsidRDefault="006D3F68" w:rsidP="00E37163">
      <w:pPr>
        <w:spacing w:after="0" w:line="240" w:lineRule="auto"/>
        <w:ind w:left="-567" w:firstLine="709"/>
        <w:jc w:val="both"/>
        <w:rPr>
          <w:rFonts w:ascii="Times New Roman" w:eastAsia="Times New Roman" w:hAnsi="Times New Roman" w:cs="Times New Roman"/>
          <w:i/>
          <w:iCs/>
          <w:sz w:val="24"/>
          <w:szCs w:val="24"/>
        </w:rPr>
      </w:pPr>
      <w:r>
        <w:rPr>
          <w:noProof/>
          <w:lang w:eastAsia="ru-RU"/>
        </w:rPr>
        <w:drawing>
          <wp:inline distT="0" distB="0" distL="0" distR="0" wp14:anchorId="1201D8B5" wp14:editId="6BE353C5">
            <wp:extent cx="5486400" cy="3200400"/>
            <wp:effectExtent l="19050" t="0" r="1905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D73BE93" w14:textId="77777777" w:rsidR="008E6F90" w:rsidRDefault="008E6F90" w:rsidP="0099405A">
      <w:pPr>
        <w:spacing w:after="0" w:line="240" w:lineRule="auto"/>
        <w:ind w:firstLine="709"/>
        <w:jc w:val="both"/>
        <w:rPr>
          <w:rFonts w:ascii="Times New Roman" w:eastAsia="Times New Roman" w:hAnsi="Times New Roman" w:cs="Times New Roman"/>
          <w:i/>
          <w:iCs/>
          <w:sz w:val="24"/>
          <w:szCs w:val="24"/>
        </w:rPr>
      </w:pPr>
    </w:p>
    <w:p w14:paraId="5C631638" w14:textId="77777777" w:rsidR="00CC6842" w:rsidRPr="00CC6842" w:rsidRDefault="00CC6842" w:rsidP="00CC6842">
      <w:pPr>
        <w:spacing w:after="0" w:line="240" w:lineRule="auto"/>
        <w:ind w:firstLine="709"/>
        <w:jc w:val="right"/>
        <w:rPr>
          <w:rFonts w:ascii="Times New Roman" w:eastAsia="Times New Roman" w:hAnsi="Times New Roman" w:cs="Times New Roman"/>
          <w:iCs/>
          <w:sz w:val="24"/>
          <w:szCs w:val="24"/>
        </w:rPr>
      </w:pPr>
      <w:r w:rsidRPr="00CC6842">
        <w:rPr>
          <w:rFonts w:ascii="Times New Roman" w:eastAsia="Times New Roman" w:hAnsi="Times New Roman" w:cs="Times New Roman"/>
          <w:iCs/>
          <w:sz w:val="24"/>
          <w:szCs w:val="24"/>
        </w:rPr>
        <w:t>Рисунок.5.</w:t>
      </w:r>
    </w:p>
    <w:p w14:paraId="60585642" w14:textId="77777777" w:rsidR="008C7BE9" w:rsidRDefault="008C7BE9" w:rsidP="0099405A">
      <w:pPr>
        <w:spacing w:after="0" w:line="240" w:lineRule="auto"/>
        <w:ind w:firstLine="709"/>
        <w:jc w:val="both"/>
        <w:rPr>
          <w:rFonts w:ascii="Times New Roman" w:eastAsia="Times New Roman" w:hAnsi="Times New Roman" w:cs="Times New Roman"/>
          <w:i/>
          <w:iCs/>
          <w:sz w:val="24"/>
          <w:szCs w:val="24"/>
        </w:rPr>
      </w:pPr>
    </w:p>
    <w:p w14:paraId="37F1FBBE" w14:textId="77777777" w:rsidR="00E37163" w:rsidRDefault="00E37163" w:rsidP="00E37163">
      <w:pPr>
        <w:spacing w:after="0" w:line="276" w:lineRule="auto"/>
        <w:ind w:firstLine="709"/>
        <w:jc w:val="both"/>
        <w:rPr>
          <w:rFonts w:ascii="Times New Roman" w:eastAsia="Times New Roman" w:hAnsi="Times New Roman" w:cs="Times New Roman"/>
          <w:iCs/>
          <w:sz w:val="28"/>
          <w:szCs w:val="28"/>
        </w:rPr>
      </w:pPr>
    </w:p>
    <w:p w14:paraId="595372BA" w14:textId="77777777" w:rsidR="00E37163" w:rsidRDefault="00E37163" w:rsidP="00E37163">
      <w:pPr>
        <w:spacing w:after="0" w:line="276" w:lineRule="auto"/>
        <w:ind w:firstLine="709"/>
        <w:jc w:val="both"/>
        <w:rPr>
          <w:rFonts w:ascii="Times New Roman" w:eastAsia="Times New Roman" w:hAnsi="Times New Roman" w:cs="Times New Roman"/>
          <w:iCs/>
          <w:sz w:val="28"/>
          <w:szCs w:val="28"/>
        </w:rPr>
      </w:pPr>
    </w:p>
    <w:p w14:paraId="71652714" w14:textId="77777777" w:rsidR="0099405A" w:rsidRDefault="0099405A" w:rsidP="00CC6842">
      <w:pPr>
        <w:spacing w:after="0" w:line="276" w:lineRule="auto"/>
        <w:ind w:left="-284" w:firstLine="709"/>
        <w:jc w:val="both"/>
        <w:rPr>
          <w:rFonts w:ascii="Times New Roman" w:eastAsia="Times New Roman" w:hAnsi="Times New Roman" w:cs="Times New Roman"/>
          <w:iCs/>
          <w:sz w:val="28"/>
          <w:szCs w:val="28"/>
        </w:rPr>
      </w:pPr>
      <w:r w:rsidRPr="0035016C">
        <w:rPr>
          <w:rFonts w:ascii="Times New Roman" w:eastAsia="Times New Roman" w:hAnsi="Times New Roman" w:cs="Times New Roman"/>
          <w:iCs/>
          <w:sz w:val="28"/>
          <w:szCs w:val="28"/>
        </w:rPr>
        <w:t xml:space="preserve">У мальчиков 16 лет диспозиция изменяется и повышаются показатели по шкале </w:t>
      </w:r>
      <w:r w:rsidR="0035016C">
        <w:rPr>
          <w:rFonts w:ascii="Times New Roman" w:eastAsia="Times New Roman" w:hAnsi="Times New Roman" w:cs="Times New Roman"/>
          <w:iCs/>
          <w:sz w:val="28"/>
          <w:szCs w:val="28"/>
        </w:rPr>
        <w:t>«</w:t>
      </w:r>
      <w:proofErr w:type="spellStart"/>
      <w:r w:rsidRPr="0035016C">
        <w:rPr>
          <w:rFonts w:ascii="Times New Roman" w:eastAsia="Times New Roman" w:hAnsi="Times New Roman" w:cs="Times New Roman"/>
          <w:iCs/>
          <w:sz w:val="28"/>
          <w:szCs w:val="28"/>
        </w:rPr>
        <w:t>Антиинтрацепция</w:t>
      </w:r>
      <w:proofErr w:type="spellEnd"/>
      <w:r w:rsidR="0035016C">
        <w:rPr>
          <w:rFonts w:ascii="Times New Roman" w:eastAsia="Times New Roman" w:hAnsi="Times New Roman" w:cs="Times New Roman"/>
          <w:iCs/>
          <w:sz w:val="28"/>
          <w:szCs w:val="28"/>
        </w:rPr>
        <w:t>»</w:t>
      </w:r>
      <w:r w:rsidRPr="0035016C">
        <w:rPr>
          <w:rFonts w:ascii="Times New Roman" w:eastAsia="Times New Roman" w:hAnsi="Times New Roman" w:cs="Times New Roman"/>
          <w:iCs/>
          <w:sz w:val="28"/>
          <w:szCs w:val="28"/>
        </w:rPr>
        <w:t xml:space="preserve">, в два раза ниже шкала </w:t>
      </w:r>
      <w:r w:rsidR="0035016C">
        <w:rPr>
          <w:rFonts w:ascii="Times New Roman" w:eastAsia="Times New Roman" w:hAnsi="Times New Roman" w:cs="Times New Roman"/>
          <w:iCs/>
          <w:sz w:val="28"/>
          <w:szCs w:val="28"/>
        </w:rPr>
        <w:t>«</w:t>
      </w:r>
      <w:r w:rsidRPr="0035016C">
        <w:rPr>
          <w:rFonts w:ascii="Times New Roman" w:eastAsia="Times New Roman" w:hAnsi="Times New Roman" w:cs="Times New Roman"/>
          <w:iCs/>
          <w:sz w:val="28"/>
          <w:szCs w:val="28"/>
        </w:rPr>
        <w:t>Протестная активность</w:t>
      </w:r>
      <w:r w:rsidR="0035016C">
        <w:rPr>
          <w:rFonts w:ascii="Times New Roman" w:eastAsia="Times New Roman" w:hAnsi="Times New Roman" w:cs="Times New Roman"/>
          <w:iCs/>
          <w:sz w:val="28"/>
          <w:szCs w:val="28"/>
        </w:rPr>
        <w:t>»</w:t>
      </w:r>
      <w:r w:rsidR="0035016C" w:rsidRPr="0035016C">
        <w:rPr>
          <w:rFonts w:ascii="Times New Roman" w:eastAsia="Times New Roman" w:hAnsi="Times New Roman" w:cs="Times New Roman"/>
          <w:iCs/>
          <w:sz w:val="28"/>
          <w:szCs w:val="28"/>
        </w:rPr>
        <w:t>,</w:t>
      </w:r>
      <w:r w:rsidRPr="0035016C">
        <w:rPr>
          <w:rFonts w:ascii="Times New Roman" w:eastAsia="Times New Roman" w:hAnsi="Times New Roman" w:cs="Times New Roman"/>
          <w:iCs/>
          <w:sz w:val="28"/>
          <w:szCs w:val="28"/>
        </w:rPr>
        <w:t xml:space="preserve"> но </w:t>
      </w:r>
      <w:r w:rsidRPr="0035016C">
        <w:rPr>
          <w:rFonts w:ascii="Times New Roman" w:eastAsia="Times New Roman" w:hAnsi="Times New Roman" w:cs="Times New Roman"/>
          <w:iCs/>
          <w:sz w:val="28"/>
          <w:szCs w:val="28"/>
        </w:rPr>
        <w:lastRenderedPageBreak/>
        <w:t xml:space="preserve">и по шкале </w:t>
      </w:r>
      <w:r w:rsidR="0035016C">
        <w:rPr>
          <w:rFonts w:ascii="Times New Roman" w:eastAsia="Times New Roman" w:hAnsi="Times New Roman" w:cs="Times New Roman"/>
          <w:iCs/>
          <w:sz w:val="28"/>
          <w:szCs w:val="28"/>
        </w:rPr>
        <w:t>«</w:t>
      </w:r>
      <w:r w:rsidRPr="0035016C">
        <w:rPr>
          <w:rFonts w:ascii="Times New Roman" w:eastAsia="Times New Roman" w:hAnsi="Times New Roman" w:cs="Times New Roman"/>
          <w:iCs/>
          <w:sz w:val="28"/>
          <w:szCs w:val="28"/>
        </w:rPr>
        <w:t>Конвенционально</w:t>
      </w:r>
      <w:r w:rsidR="0035016C">
        <w:rPr>
          <w:rFonts w:ascii="Times New Roman" w:eastAsia="Times New Roman" w:hAnsi="Times New Roman" w:cs="Times New Roman"/>
          <w:iCs/>
          <w:sz w:val="28"/>
          <w:szCs w:val="28"/>
        </w:rPr>
        <w:t>е</w:t>
      </w:r>
      <w:r w:rsidRPr="0035016C">
        <w:rPr>
          <w:rFonts w:ascii="Times New Roman" w:eastAsia="Times New Roman" w:hAnsi="Times New Roman" w:cs="Times New Roman"/>
          <w:iCs/>
          <w:sz w:val="28"/>
          <w:szCs w:val="28"/>
        </w:rPr>
        <w:t xml:space="preserve"> принуждени</w:t>
      </w:r>
      <w:r w:rsidR="0035016C">
        <w:rPr>
          <w:rFonts w:ascii="Times New Roman" w:eastAsia="Times New Roman" w:hAnsi="Times New Roman" w:cs="Times New Roman"/>
          <w:iCs/>
          <w:sz w:val="28"/>
          <w:szCs w:val="28"/>
        </w:rPr>
        <w:t>е»</w:t>
      </w:r>
      <w:r w:rsidRPr="0035016C">
        <w:rPr>
          <w:rFonts w:ascii="Times New Roman" w:eastAsia="Times New Roman" w:hAnsi="Times New Roman" w:cs="Times New Roman"/>
          <w:iCs/>
          <w:sz w:val="28"/>
          <w:szCs w:val="28"/>
        </w:rPr>
        <w:t xml:space="preserve"> показатели достаточно высоки.</w:t>
      </w:r>
      <w:r w:rsidR="0035016C">
        <w:rPr>
          <w:rFonts w:ascii="Times New Roman" w:eastAsia="Times New Roman" w:hAnsi="Times New Roman" w:cs="Times New Roman"/>
          <w:iCs/>
          <w:sz w:val="28"/>
          <w:szCs w:val="28"/>
        </w:rPr>
        <w:t xml:space="preserve"> Наглядно данные представлены в таблице и на рисунке 6.</w:t>
      </w:r>
    </w:p>
    <w:p w14:paraId="50991E7B" w14:textId="77777777" w:rsidR="00680F45" w:rsidRDefault="00680F45" w:rsidP="0035016C">
      <w:pPr>
        <w:spacing w:after="0" w:line="240" w:lineRule="auto"/>
        <w:ind w:firstLine="709"/>
        <w:jc w:val="right"/>
        <w:rPr>
          <w:rFonts w:ascii="Times New Roman" w:eastAsia="Times New Roman" w:hAnsi="Times New Roman" w:cs="Times New Roman"/>
          <w:sz w:val="24"/>
          <w:szCs w:val="24"/>
        </w:rPr>
      </w:pPr>
    </w:p>
    <w:p w14:paraId="1D332409" w14:textId="77777777" w:rsidR="0035016C" w:rsidRDefault="0035016C" w:rsidP="0035016C">
      <w:pPr>
        <w:spacing w:after="0" w:line="240" w:lineRule="auto"/>
        <w:ind w:firstLine="709"/>
        <w:jc w:val="both"/>
        <w:rPr>
          <w:rFonts w:ascii="Times New Roman" w:eastAsia="Times New Roman" w:hAnsi="Times New Roman" w:cs="Times New Roman"/>
          <w:sz w:val="28"/>
          <w:szCs w:val="28"/>
        </w:rPr>
      </w:pPr>
    </w:p>
    <w:tbl>
      <w:tblPr>
        <w:tblStyle w:val="a3"/>
        <w:tblW w:w="9782" w:type="dxa"/>
        <w:tblInd w:w="-431" w:type="dxa"/>
        <w:tblLook w:val="04A0" w:firstRow="1" w:lastRow="0" w:firstColumn="1" w:lastColumn="0" w:noHBand="0" w:noVBand="1"/>
      </w:tblPr>
      <w:tblGrid>
        <w:gridCol w:w="3713"/>
        <w:gridCol w:w="4510"/>
        <w:gridCol w:w="1559"/>
      </w:tblGrid>
      <w:tr w:rsidR="0035016C" w14:paraId="129F6C71" w14:textId="77777777" w:rsidTr="00182805">
        <w:tc>
          <w:tcPr>
            <w:tcW w:w="3713" w:type="dxa"/>
          </w:tcPr>
          <w:p w14:paraId="4DFA2E75" w14:textId="77777777" w:rsidR="0035016C" w:rsidRPr="00E37163" w:rsidRDefault="0035016C" w:rsidP="00182805">
            <w:pPr>
              <w:jc w:val="both"/>
              <w:rPr>
                <w:rFonts w:ascii="Times New Roman" w:eastAsia="Times New Roman" w:hAnsi="Times New Roman" w:cs="Times New Roman"/>
                <w:b/>
                <w:sz w:val="24"/>
                <w:szCs w:val="24"/>
              </w:rPr>
            </w:pPr>
            <w:r w:rsidRPr="00E37163">
              <w:rPr>
                <w:rFonts w:ascii="Times New Roman" w:eastAsia="Times New Roman" w:hAnsi="Times New Roman" w:cs="Times New Roman"/>
                <w:b/>
                <w:sz w:val="24"/>
                <w:szCs w:val="24"/>
              </w:rPr>
              <w:t>Высокие значения шкал</w:t>
            </w:r>
          </w:p>
        </w:tc>
        <w:tc>
          <w:tcPr>
            <w:tcW w:w="4510" w:type="dxa"/>
          </w:tcPr>
          <w:p w14:paraId="11D51965" w14:textId="77777777" w:rsidR="0035016C" w:rsidRPr="00E37163" w:rsidRDefault="0035016C" w:rsidP="00182805">
            <w:pPr>
              <w:jc w:val="both"/>
              <w:rPr>
                <w:rFonts w:ascii="Times New Roman" w:eastAsia="Times New Roman" w:hAnsi="Times New Roman" w:cs="Times New Roman"/>
                <w:b/>
                <w:sz w:val="24"/>
                <w:szCs w:val="24"/>
              </w:rPr>
            </w:pPr>
            <w:r w:rsidRPr="00E37163">
              <w:rPr>
                <w:rFonts w:ascii="Times New Roman" w:eastAsia="Times New Roman" w:hAnsi="Times New Roman" w:cs="Times New Roman"/>
                <w:b/>
                <w:sz w:val="24"/>
                <w:szCs w:val="24"/>
              </w:rPr>
              <w:t>Средние значения шкал</w:t>
            </w:r>
          </w:p>
        </w:tc>
        <w:tc>
          <w:tcPr>
            <w:tcW w:w="1559" w:type="dxa"/>
          </w:tcPr>
          <w:p w14:paraId="373BF7D5" w14:textId="77777777" w:rsidR="0035016C" w:rsidRPr="00E37163" w:rsidRDefault="0035016C" w:rsidP="00182805">
            <w:pPr>
              <w:jc w:val="both"/>
              <w:rPr>
                <w:rFonts w:ascii="Times New Roman" w:eastAsia="Times New Roman" w:hAnsi="Times New Roman" w:cs="Times New Roman"/>
                <w:b/>
                <w:sz w:val="24"/>
                <w:szCs w:val="24"/>
              </w:rPr>
            </w:pPr>
            <w:r w:rsidRPr="00E37163">
              <w:rPr>
                <w:rFonts w:ascii="Times New Roman" w:eastAsia="Times New Roman" w:hAnsi="Times New Roman" w:cs="Times New Roman"/>
                <w:b/>
                <w:sz w:val="24"/>
                <w:szCs w:val="24"/>
              </w:rPr>
              <w:t>Нулевые значения шкал</w:t>
            </w:r>
          </w:p>
        </w:tc>
      </w:tr>
      <w:tr w:rsidR="0035016C" w14:paraId="0E446B01" w14:textId="77777777" w:rsidTr="00182805">
        <w:trPr>
          <w:trHeight w:val="290"/>
        </w:trPr>
        <w:tc>
          <w:tcPr>
            <w:tcW w:w="3713" w:type="dxa"/>
          </w:tcPr>
          <w:p w14:paraId="090FD829" w14:textId="77777777" w:rsidR="0035016C" w:rsidRPr="00E37163" w:rsidRDefault="0035016C" w:rsidP="00182805">
            <w:pPr>
              <w:jc w:val="both"/>
              <w:rPr>
                <w:rFonts w:ascii="Times New Roman" w:eastAsia="Times New Roman" w:hAnsi="Times New Roman" w:cs="Times New Roman"/>
                <w:sz w:val="24"/>
                <w:szCs w:val="24"/>
              </w:rPr>
            </w:pPr>
            <w:proofErr w:type="spellStart"/>
            <w:r w:rsidRPr="00E37163">
              <w:rPr>
                <w:rFonts w:ascii="Times New Roman" w:eastAsia="Times New Roman" w:hAnsi="Times New Roman" w:cs="Times New Roman"/>
                <w:iCs/>
                <w:sz w:val="24"/>
                <w:szCs w:val="24"/>
              </w:rPr>
              <w:t>Антиинтрацепция</w:t>
            </w:r>
            <w:proofErr w:type="spellEnd"/>
          </w:p>
        </w:tc>
        <w:tc>
          <w:tcPr>
            <w:tcW w:w="4510" w:type="dxa"/>
          </w:tcPr>
          <w:p w14:paraId="3FE45DB5" w14:textId="77777777" w:rsidR="0035016C" w:rsidRPr="00E37163" w:rsidRDefault="0035016C" w:rsidP="00182805">
            <w:pPr>
              <w:tabs>
                <w:tab w:val="left" w:pos="1092"/>
              </w:tabs>
              <w:jc w:val="both"/>
              <w:rPr>
                <w:rFonts w:ascii="Times New Roman" w:eastAsia="Times New Roman" w:hAnsi="Times New Roman" w:cs="Times New Roman"/>
                <w:iCs/>
                <w:sz w:val="24"/>
                <w:szCs w:val="24"/>
              </w:rPr>
            </w:pPr>
            <w:r w:rsidRPr="00E37163">
              <w:rPr>
                <w:rFonts w:ascii="Times New Roman" w:eastAsia="Times New Roman" w:hAnsi="Times New Roman" w:cs="Times New Roman"/>
                <w:iCs/>
                <w:sz w:val="24"/>
                <w:szCs w:val="24"/>
              </w:rPr>
              <w:t>Допустимость агрессии</w:t>
            </w:r>
          </w:p>
        </w:tc>
        <w:tc>
          <w:tcPr>
            <w:tcW w:w="1559" w:type="dxa"/>
          </w:tcPr>
          <w:p w14:paraId="36EBC72A" w14:textId="77777777" w:rsidR="0035016C" w:rsidRPr="00E37163" w:rsidRDefault="0035016C" w:rsidP="00182805">
            <w:pPr>
              <w:jc w:val="both"/>
              <w:rPr>
                <w:rFonts w:ascii="Times New Roman" w:eastAsia="Times New Roman" w:hAnsi="Times New Roman" w:cs="Times New Roman"/>
                <w:sz w:val="24"/>
                <w:szCs w:val="24"/>
              </w:rPr>
            </w:pPr>
            <w:r w:rsidRPr="00E37163">
              <w:rPr>
                <w:rFonts w:ascii="Times New Roman" w:eastAsia="Times New Roman" w:hAnsi="Times New Roman" w:cs="Times New Roman"/>
                <w:sz w:val="24"/>
                <w:szCs w:val="24"/>
              </w:rPr>
              <w:t>нет</w:t>
            </w:r>
          </w:p>
        </w:tc>
      </w:tr>
      <w:tr w:rsidR="0035016C" w14:paraId="74378CE2" w14:textId="77777777" w:rsidTr="00182805">
        <w:trPr>
          <w:trHeight w:val="272"/>
        </w:trPr>
        <w:tc>
          <w:tcPr>
            <w:tcW w:w="3713" w:type="dxa"/>
          </w:tcPr>
          <w:p w14:paraId="71C9C98C" w14:textId="77777777" w:rsidR="0035016C" w:rsidRPr="00E37163" w:rsidRDefault="0035016C" w:rsidP="00182805">
            <w:pPr>
              <w:jc w:val="both"/>
              <w:rPr>
                <w:rFonts w:ascii="Times New Roman" w:eastAsia="Times New Roman" w:hAnsi="Times New Roman" w:cs="Times New Roman"/>
                <w:sz w:val="24"/>
                <w:szCs w:val="24"/>
              </w:rPr>
            </w:pPr>
          </w:p>
        </w:tc>
        <w:tc>
          <w:tcPr>
            <w:tcW w:w="4510" w:type="dxa"/>
          </w:tcPr>
          <w:p w14:paraId="6545E4F0" w14:textId="77777777" w:rsidR="0035016C" w:rsidRPr="00E37163" w:rsidRDefault="0035016C" w:rsidP="00182805">
            <w:pPr>
              <w:jc w:val="both"/>
              <w:rPr>
                <w:rFonts w:ascii="Times New Roman" w:eastAsia="Times New Roman" w:hAnsi="Times New Roman" w:cs="Times New Roman"/>
                <w:sz w:val="24"/>
                <w:szCs w:val="24"/>
              </w:rPr>
            </w:pPr>
            <w:r w:rsidRPr="00E37163">
              <w:rPr>
                <w:rFonts w:ascii="Times New Roman" w:eastAsia="Times New Roman" w:hAnsi="Times New Roman" w:cs="Times New Roman"/>
                <w:iCs/>
                <w:sz w:val="24"/>
                <w:szCs w:val="24"/>
              </w:rPr>
              <w:t>Социальный пессимизм</w:t>
            </w:r>
          </w:p>
        </w:tc>
        <w:tc>
          <w:tcPr>
            <w:tcW w:w="1559" w:type="dxa"/>
          </w:tcPr>
          <w:p w14:paraId="456CA660" w14:textId="77777777" w:rsidR="0035016C" w:rsidRPr="00E37163" w:rsidRDefault="0035016C" w:rsidP="00182805">
            <w:pPr>
              <w:jc w:val="both"/>
              <w:rPr>
                <w:rFonts w:ascii="Times New Roman" w:eastAsia="Times New Roman" w:hAnsi="Times New Roman" w:cs="Times New Roman"/>
                <w:sz w:val="24"/>
                <w:szCs w:val="24"/>
              </w:rPr>
            </w:pPr>
          </w:p>
        </w:tc>
      </w:tr>
      <w:tr w:rsidR="0035016C" w14:paraId="635AFEB1" w14:textId="77777777" w:rsidTr="00182805">
        <w:tc>
          <w:tcPr>
            <w:tcW w:w="3713" w:type="dxa"/>
          </w:tcPr>
          <w:p w14:paraId="1224BC68" w14:textId="77777777" w:rsidR="0035016C" w:rsidRPr="00E37163" w:rsidRDefault="0035016C" w:rsidP="00182805">
            <w:pPr>
              <w:jc w:val="both"/>
              <w:rPr>
                <w:rFonts w:ascii="Times New Roman" w:eastAsia="Times New Roman" w:hAnsi="Times New Roman" w:cs="Times New Roman"/>
                <w:b/>
                <w:sz w:val="24"/>
                <w:szCs w:val="24"/>
              </w:rPr>
            </w:pPr>
          </w:p>
        </w:tc>
        <w:tc>
          <w:tcPr>
            <w:tcW w:w="4510" w:type="dxa"/>
          </w:tcPr>
          <w:p w14:paraId="265C9077" w14:textId="77777777" w:rsidR="0035016C" w:rsidRPr="00E37163" w:rsidRDefault="0035016C" w:rsidP="00182805">
            <w:pPr>
              <w:jc w:val="both"/>
              <w:rPr>
                <w:rFonts w:ascii="Times New Roman" w:eastAsia="Times New Roman" w:hAnsi="Times New Roman" w:cs="Times New Roman"/>
                <w:sz w:val="24"/>
                <w:szCs w:val="24"/>
              </w:rPr>
            </w:pPr>
            <w:r w:rsidRPr="00E37163">
              <w:rPr>
                <w:rFonts w:ascii="Times New Roman" w:eastAsia="Times New Roman" w:hAnsi="Times New Roman" w:cs="Times New Roman"/>
                <w:iCs/>
                <w:sz w:val="24"/>
                <w:szCs w:val="24"/>
              </w:rPr>
              <w:t>Культ силы</w:t>
            </w:r>
          </w:p>
        </w:tc>
        <w:tc>
          <w:tcPr>
            <w:tcW w:w="1559" w:type="dxa"/>
          </w:tcPr>
          <w:p w14:paraId="481EDEED" w14:textId="77777777" w:rsidR="0035016C" w:rsidRPr="00E37163" w:rsidRDefault="0035016C" w:rsidP="00182805">
            <w:pPr>
              <w:jc w:val="both"/>
              <w:rPr>
                <w:rFonts w:ascii="Times New Roman" w:eastAsia="Times New Roman" w:hAnsi="Times New Roman" w:cs="Times New Roman"/>
                <w:sz w:val="24"/>
                <w:szCs w:val="24"/>
              </w:rPr>
            </w:pPr>
          </w:p>
        </w:tc>
      </w:tr>
      <w:tr w:rsidR="0035016C" w14:paraId="023D31D0" w14:textId="77777777" w:rsidTr="00182805">
        <w:trPr>
          <w:trHeight w:val="310"/>
        </w:trPr>
        <w:tc>
          <w:tcPr>
            <w:tcW w:w="3713" w:type="dxa"/>
          </w:tcPr>
          <w:p w14:paraId="34E9A8EA" w14:textId="77777777" w:rsidR="0035016C" w:rsidRPr="00E37163" w:rsidRDefault="0035016C" w:rsidP="00182805">
            <w:pPr>
              <w:tabs>
                <w:tab w:val="left" w:pos="1092"/>
              </w:tabs>
              <w:jc w:val="both"/>
              <w:rPr>
                <w:rFonts w:ascii="Times New Roman" w:eastAsia="Times New Roman" w:hAnsi="Times New Roman" w:cs="Times New Roman"/>
                <w:iCs/>
                <w:sz w:val="24"/>
                <w:szCs w:val="24"/>
              </w:rPr>
            </w:pPr>
          </w:p>
        </w:tc>
        <w:tc>
          <w:tcPr>
            <w:tcW w:w="4510" w:type="dxa"/>
          </w:tcPr>
          <w:p w14:paraId="0301DFF8" w14:textId="77777777" w:rsidR="0035016C" w:rsidRPr="00E37163" w:rsidRDefault="0035016C" w:rsidP="00182805">
            <w:pPr>
              <w:jc w:val="both"/>
              <w:rPr>
                <w:rFonts w:ascii="Times New Roman" w:eastAsia="Times New Roman" w:hAnsi="Times New Roman" w:cs="Times New Roman"/>
                <w:sz w:val="24"/>
                <w:szCs w:val="24"/>
              </w:rPr>
            </w:pPr>
            <w:r w:rsidRPr="00E37163">
              <w:rPr>
                <w:rFonts w:ascii="Times New Roman" w:eastAsia="Times New Roman" w:hAnsi="Times New Roman" w:cs="Times New Roman"/>
                <w:sz w:val="24"/>
                <w:szCs w:val="24"/>
              </w:rPr>
              <w:t>Конвенциональное принуждение</w:t>
            </w:r>
          </w:p>
        </w:tc>
        <w:tc>
          <w:tcPr>
            <w:tcW w:w="1559" w:type="dxa"/>
          </w:tcPr>
          <w:p w14:paraId="79F9E117" w14:textId="77777777" w:rsidR="0035016C" w:rsidRPr="00E37163" w:rsidRDefault="0035016C" w:rsidP="00182805">
            <w:pPr>
              <w:jc w:val="both"/>
              <w:rPr>
                <w:rFonts w:ascii="Times New Roman" w:eastAsia="Times New Roman" w:hAnsi="Times New Roman" w:cs="Times New Roman"/>
                <w:sz w:val="24"/>
                <w:szCs w:val="24"/>
              </w:rPr>
            </w:pPr>
          </w:p>
        </w:tc>
      </w:tr>
      <w:tr w:rsidR="0035016C" w14:paraId="729A55AA" w14:textId="77777777" w:rsidTr="00182805">
        <w:trPr>
          <w:trHeight w:val="310"/>
        </w:trPr>
        <w:tc>
          <w:tcPr>
            <w:tcW w:w="3713" w:type="dxa"/>
          </w:tcPr>
          <w:p w14:paraId="00ACA5C0" w14:textId="77777777" w:rsidR="0035016C" w:rsidRPr="00E37163" w:rsidRDefault="0035016C" w:rsidP="00182805">
            <w:pPr>
              <w:jc w:val="both"/>
              <w:rPr>
                <w:rFonts w:ascii="Times New Roman" w:eastAsia="Times New Roman" w:hAnsi="Times New Roman" w:cs="Times New Roman"/>
                <w:sz w:val="24"/>
                <w:szCs w:val="24"/>
              </w:rPr>
            </w:pPr>
          </w:p>
        </w:tc>
        <w:tc>
          <w:tcPr>
            <w:tcW w:w="4510" w:type="dxa"/>
          </w:tcPr>
          <w:p w14:paraId="7A5F582B" w14:textId="77777777" w:rsidR="0035016C" w:rsidRPr="00E37163" w:rsidRDefault="0035016C" w:rsidP="00182805">
            <w:pPr>
              <w:jc w:val="both"/>
              <w:rPr>
                <w:rFonts w:ascii="Times New Roman" w:eastAsia="Times New Roman" w:hAnsi="Times New Roman" w:cs="Times New Roman"/>
                <w:sz w:val="24"/>
                <w:szCs w:val="24"/>
              </w:rPr>
            </w:pPr>
            <w:r w:rsidRPr="00E37163">
              <w:rPr>
                <w:rFonts w:ascii="Times New Roman" w:eastAsia="Times New Roman" w:hAnsi="Times New Roman" w:cs="Times New Roman"/>
                <w:iCs/>
                <w:sz w:val="24"/>
                <w:szCs w:val="24"/>
              </w:rPr>
              <w:t>Протестная активность</w:t>
            </w:r>
          </w:p>
        </w:tc>
        <w:tc>
          <w:tcPr>
            <w:tcW w:w="1559" w:type="dxa"/>
          </w:tcPr>
          <w:p w14:paraId="36C65AE8" w14:textId="77777777" w:rsidR="0035016C" w:rsidRPr="00E37163" w:rsidRDefault="0035016C" w:rsidP="00182805">
            <w:pPr>
              <w:jc w:val="both"/>
              <w:rPr>
                <w:rFonts w:ascii="Times New Roman" w:eastAsia="Times New Roman" w:hAnsi="Times New Roman" w:cs="Times New Roman"/>
                <w:sz w:val="24"/>
                <w:szCs w:val="24"/>
              </w:rPr>
            </w:pPr>
          </w:p>
        </w:tc>
      </w:tr>
      <w:tr w:rsidR="0035016C" w14:paraId="2C6A7251" w14:textId="77777777" w:rsidTr="00182805">
        <w:tc>
          <w:tcPr>
            <w:tcW w:w="3713" w:type="dxa"/>
          </w:tcPr>
          <w:p w14:paraId="25D53D5E" w14:textId="77777777" w:rsidR="0035016C" w:rsidRPr="00E37163" w:rsidRDefault="0035016C" w:rsidP="00182805">
            <w:pPr>
              <w:jc w:val="both"/>
              <w:rPr>
                <w:rFonts w:ascii="Times New Roman" w:eastAsia="Times New Roman" w:hAnsi="Times New Roman" w:cs="Times New Roman"/>
                <w:sz w:val="24"/>
                <w:szCs w:val="24"/>
              </w:rPr>
            </w:pPr>
          </w:p>
        </w:tc>
        <w:tc>
          <w:tcPr>
            <w:tcW w:w="4510" w:type="dxa"/>
          </w:tcPr>
          <w:p w14:paraId="009FF420" w14:textId="77777777" w:rsidR="0035016C" w:rsidRPr="00E37163" w:rsidRDefault="0035016C" w:rsidP="00182805">
            <w:pPr>
              <w:jc w:val="both"/>
              <w:rPr>
                <w:rFonts w:ascii="Times New Roman" w:eastAsia="Times New Roman" w:hAnsi="Times New Roman" w:cs="Times New Roman"/>
                <w:iCs/>
                <w:sz w:val="24"/>
                <w:szCs w:val="24"/>
              </w:rPr>
            </w:pPr>
            <w:r w:rsidRPr="00E37163">
              <w:rPr>
                <w:rFonts w:ascii="Times New Roman" w:eastAsia="Times New Roman" w:hAnsi="Times New Roman" w:cs="Times New Roman"/>
                <w:iCs/>
                <w:sz w:val="24"/>
                <w:szCs w:val="24"/>
              </w:rPr>
              <w:t>Деструктивность и цинизм</w:t>
            </w:r>
          </w:p>
        </w:tc>
        <w:tc>
          <w:tcPr>
            <w:tcW w:w="1559" w:type="dxa"/>
          </w:tcPr>
          <w:p w14:paraId="13653337" w14:textId="77777777" w:rsidR="0035016C" w:rsidRPr="00E37163" w:rsidRDefault="0035016C" w:rsidP="00182805">
            <w:pPr>
              <w:jc w:val="both"/>
              <w:rPr>
                <w:rFonts w:ascii="Times New Roman" w:eastAsia="Times New Roman" w:hAnsi="Times New Roman" w:cs="Times New Roman"/>
                <w:sz w:val="24"/>
                <w:szCs w:val="24"/>
              </w:rPr>
            </w:pPr>
          </w:p>
        </w:tc>
      </w:tr>
      <w:tr w:rsidR="0035016C" w14:paraId="1594D416" w14:textId="77777777" w:rsidTr="00182805">
        <w:tc>
          <w:tcPr>
            <w:tcW w:w="3713" w:type="dxa"/>
          </w:tcPr>
          <w:p w14:paraId="0AB04849" w14:textId="77777777" w:rsidR="0035016C" w:rsidRPr="00E37163" w:rsidRDefault="0035016C" w:rsidP="00182805">
            <w:pPr>
              <w:jc w:val="both"/>
              <w:rPr>
                <w:rFonts w:ascii="Times New Roman" w:eastAsia="Times New Roman" w:hAnsi="Times New Roman" w:cs="Times New Roman"/>
                <w:sz w:val="24"/>
                <w:szCs w:val="24"/>
              </w:rPr>
            </w:pPr>
          </w:p>
        </w:tc>
        <w:tc>
          <w:tcPr>
            <w:tcW w:w="4510" w:type="dxa"/>
          </w:tcPr>
          <w:p w14:paraId="27D1D2DA" w14:textId="77777777" w:rsidR="0035016C" w:rsidRPr="00E37163" w:rsidRDefault="0035016C" w:rsidP="00182805">
            <w:pPr>
              <w:tabs>
                <w:tab w:val="left" w:pos="1092"/>
              </w:tabs>
              <w:jc w:val="both"/>
              <w:rPr>
                <w:rFonts w:ascii="Times New Roman" w:eastAsia="Times New Roman" w:hAnsi="Times New Roman" w:cs="Times New Roman"/>
                <w:sz w:val="24"/>
                <w:szCs w:val="24"/>
              </w:rPr>
            </w:pPr>
            <w:r w:rsidRPr="00E37163">
              <w:rPr>
                <w:rFonts w:ascii="Times New Roman" w:eastAsia="Times New Roman" w:hAnsi="Times New Roman" w:cs="Times New Roman"/>
                <w:iCs/>
                <w:sz w:val="24"/>
                <w:szCs w:val="24"/>
              </w:rPr>
              <w:t>Конформизм</w:t>
            </w:r>
          </w:p>
        </w:tc>
        <w:tc>
          <w:tcPr>
            <w:tcW w:w="1559" w:type="dxa"/>
          </w:tcPr>
          <w:p w14:paraId="3792CB7A" w14:textId="77777777" w:rsidR="0035016C" w:rsidRPr="00E37163" w:rsidRDefault="0035016C" w:rsidP="00182805">
            <w:pPr>
              <w:jc w:val="both"/>
              <w:rPr>
                <w:rFonts w:ascii="Times New Roman" w:eastAsia="Times New Roman" w:hAnsi="Times New Roman" w:cs="Times New Roman"/>
                <w:sz w:val="24"/>
                <w:szCs w:val="24"/>
              </w:rPr>
            </w:pPr>
          </w:p>
        </w:tc>
      </w:tr>
      <w:tr w:rsidR="0035016C" w14:paraId="741AFA61" w14:textId="77777777" w:rsidTr="00182805">
        <w:tc>
          <w:tcPr>
            <w:tcW w:w="3713" w:type="dxa"/>
          </w:tcPr>
          <w:p w14:paraId="09991A2D" w14:textId="77777777" w:rsidR="0035016C" w:rsidRPr="00E37163" w:rsidRDefault="0035016C" w:rsidP="00182805">
            <w:pPr>
              <w:jc w:val="both"/>
              <w:rPr>
                <w:rFonts w:ascii="Times New Roman" w:eastAsia="Times New Roman" w:hAnsi="Times New Roman" w:cs="Times New Roman"/>
                <w:sz w:val="24"/>
                <w:szCs w:val="24"/>
              </w:rPr>
            </w:pPr>
          </w:p>
        </w:tc>
        <w:tc>
          <w:tcPr>
            <w:tcW w:w="4510" w:type="dxa"/>
          </w:tcPr>
          <w:p w14:paraId="518DDD14" w14:textId="77777777" w:rsidR="0035016C" w:rsidRPr="00E37163" w:rsidRDefault="0035016C" w:rsidP="00182805">
            <w:pPr>
              <w:jc w:val="both"/>
              <w:rPr>
                <w:rFonts w:ascii="Times New Roman" w:eastAsia="Times New Roman" w:hAnsi="Times New Roman" w:cs="Times New Roman"/>
                <w:sz w:val="24"/>
                <w:szCs w:val="24"/>
              </w:rPr>
            </w:pPr>
            <w:r w:rsidRPr="00E37163">
              <w:rPr>
                <w:rFonts w:ascii="Times New Roman" w:eastAsia="Times New Roman" w:hAnsi="Times New Roman" w:cs="Times New Roman"/>
                <w:iCs/>
                <w:sz w:val="24"/>
                <w:szCs w:val="24"/>
              </w:rPr>
              <w:t>Нормативный нигилизм</w:t>
            </w:r>
          </w:p>
        </w:tc>
        <w:tc>
          <w:tcPr>
            <w:tcW w:w="1559" w:type="dxa"/>
          </w:tcPr>
          <w:p w14:paraId="4A6732F7" w14:textId="77777777" w:rsidR="0035016C" w:rsidRPr="00E37163" w:rsidRDefault="0035016C" w:rsidP="00182805">
            <w:pPr>
              <w:jc w:val="both"/>
              <w:rPr>
                <w:rFonts w:ascii="Times New Roman" w:eastAsia="Times New Roman" w:hAnsi="Times New Roman" w:cs="Times New Roman"/>
                <w:sz w:val="24"/>
                <w:szCs w:val="24"/>
              </w:rPr>
            </w:pPr>
          </w:p>
        </w:tc>
      </w:tr>
      <w:tr w:rsidR="0035016C" w14:paraId="03A9FDBC" w14:textId="77777777" w:rsidTr="00182805">
        <w:tc>
          <w:tcPr>
            <w:tcW w:w="3713" w:type="dxa"/>
          </w:tcPr>
          <w:p w14:paraId="4A045479" w14:textId="77777777" w:rsidR="0035016C" w:rsidRPr="00E37163" w:rsidRDefault="0035016C" w:rsidP="00182805">
            <w:pPr>
              <w:jc w:val="both"/>
              <w:rPr>
                <w:rFonts w:ascii="Times New Roman" w:eastAsia="Times New Roman" w:hAnsi="Times New Roman" w:cs="Times New Roman"/>
                <w:sz w:val="24"/>
                <w:szCs w:val="24"/>
              </w:rPr>
            </w:pPr>
          </w:p>
        </w:tc>
        <w:tc>
          <w:tcPr>
            <w:tcW w:w="4510" w:type="dxa"/>
          </w:tcPr>
          <w:p w14:paraId="23297BE7" w14:textId="77777777" w:rsidR="0035016C" w:rsidRPr="00E37163" w:rsidRDefault="0035016C" w:rsidP="00182805">
            <w:pPr>
              <w:jc w:val="both"/>
              <w:rPr>
                <w:rFonts w:ascii="Times New Roman" w:eastAsia="Times New Roman" w:hAnsi="Times New Roman" w:cs="Times New Roman"/>
                <w:iCs/>
                <w:sz w:val="24"/>
                <w:szCs w:val="24"/>
              </w:rPr>
            </w:pPr>
            <w:proofErr w:type="spellStart"/>
            <w:r w:rsidRPr="00E37163">
              <w:rPr>
                <w:rFonts w:ascii="Times New Roman" w:eastAsia="Times New Roman" w:hAnsi="Times New Roman" w:cs="Times New Roman"/>
                <w:sz w:val="24"/>
                <w:szCs w:val="24"/>
              </w:rPr>
              <w:t>Интолерантность</w:t>
            </w:r>
            <w:proofErr w:type="spellEnd"/>
          </w:p>
        </w:tc>
        <w:tc>
          <w:tcPr>
            <w:tcW w:w="1559" w:type="dxa"/>
          </w:tcPr>
          <w:p w14:paraId="09830D83" w14:textId="77777777" w:rsidR="0035016C" w:rsidRPr="00E37163" w:rsidRDefault="0035016C" w:rsidP="00182805">
            <w:pPr>
              <w:jc w:val="both"/>
              <w:rPr>
                <w:rFonts w:ascii="Times New Roman" w:eastAsia="Times New Roman" w:hAnsi="Times New Roman" w:cs="Times New Roman"/>
                <w:sz w:val="24"/>
                <w:szCs w:val="24"/>
              </w:rPr>
            </w:pPr>
          </w:p>
        </w:tc>
      </w:tr>
      <w:tr w:rsidR="0035016C" w14:paraId="477B3B23" w14:textId="77777777" w:rsidTr="00182805">
        <w:tc>
          <w:tcPr>
            <w:tcW w:w="3713" w:type="dxa"/>
          </w:tcPr>
          <w:p w14:paraId="2B77D00B" w14:textId="77777777" w:rsidR="0035016C" w:rsidRPr="00A25999" w:rsidRDefault="0035016C" w:rsidP="00182805">
            <w:pPr>
              <w:jc w:val="both"/>
              <w:rPr>
                <w:rFonts w:ascii="Times New Roman" w:eastAsia="Times New Roman" w:hAnsi="Times New Roman" w:cs="Times New Roman"/>
                <w:i/>
                <w:sz w:val="24"/>
                <w:szCs w:val="24"/>
              </w:rPr>
            </w:pPr>
          </w:p>
        </w:tc>
        <w:tc>
          <w:tcPr>
            <w:tcW w:w="4510" w:type="dxa"/>
          </w:tcPr>
          <w:p w14:paraId="2E74F90F" w14:textId="77777777" w:rsidR="0035016C" w:rsidRPr="00E37163" w:rsidRDefault="0035016C" w:rsidP="00182805">
            <w:pPr>
              <w:jc w:val="both"/>
              <w:rPr>
                <w:rFonts w:ascii="Times New Roman" w:eastAsia="Times New Roman" w:hAnsi="Times New Roman" w:cs="Times New Roman"/>
                <w:iCs/>
                <w:sz w:val="24"/>
                <w:szCs w:val="24"/>
              </w:rPr>
            </w:pPr>
            <w:r w:rsidRPr="00E37163">
              <w:rPr>
                <w:rFonts w:ascii="Times New Roman" w:eastAsia="Times New Roman" w:hAnsi="Times New Roman" w:cs="Times New Roman"/>
                <w:iCs/>
                <w:sz w:val="24"/>
                <w:szCs w:val="24"/>
              </w:rPr>
              <w:t>Мистичность</w:t>
            </w:r>
          </w:p>
        </w:tc>
        <w:tc>
          <w:tcPr>
            <w:tcW w:w="1559" w:type="dxa"/>
          </w:tcPr>
          <w:p w14:paraId="58837DBA" w14:textId="77777777" w:rsidR="0035016C" w:rsidRPr="00A25999" w:rsidRDefault="0035016C" w:rsidP="00182805">
            <w:pPr>
              <w:jc w:val="both"/>
              <w:rPr>
                <w:rFonts w:ascii="Times New Roman" w:eastAsia="Times New Roman" w:hAnsi="Times New Roman" w:cs="Times New Roman"/>
                <w:i/>
                <w:sz w:val="24"/>
                <w:szCs w:val="24"/>
              </w:rPr>
            </w:pPr>
          </w:p>
        </w:tc>
      </w:tr>
    </w:tbl>
    <w:p w14:paraId="5D987D23" w14:textId="77777777" w:rsidR="00CC6842" w:rsidRPr="00447FFB" w:rsidRDefault="00CC6842" w:rsidP="00CC6842">
      <w:pPr>
        <w:spacing w:after="0" w:line="240" w:lineRule="auto"/>
        <w:ind w:firstLine="709"/>
        <w:jc w:val="right"/>
        <w:rPr>
          <w:rFonts w:ascii="Times New Roman" w:eastAsia="Times New Roman" w:hAnsi="Times New Roman" w:cs="Times New Roman"/>
          <w:sz w:val="24"/>
          <w:szCs w:val="24"/>
        </w:rPr>
      </w:pPr>
      <w:r w:rsidRPr="00447FFB">
        <w:rPr>
          <w:rFonts w:ascii="Times New Roman" w:eastAsia="Times New Roman" w:hAnsi="Times New Roman" w:cs="Times New Roman"/>
          <w:sz w:val="24"/>
          <w:szCs w:val="24"/>
        </w:rPr>
        <w:t xml:space="preserve">Таблица </w:t>
      </w:r>
      <w:r>
        <w:rPr>
          <w:rFonts w:ascii="Times New Roman" w:eastAsia="Times New Roman" w:hAnsi="Times New Roman" w:cs="Times New Roman"/>
          <w:sz w:val="24"/>
          <w:szCs w:val="24"/>
        </w:rPr>
        <w:t>6.</w:t>
      </w:r>
    </w:p>
    <w:p w14:paraId="3E05963C" w14:textId="77777777" w:rsidR="00E37163" w:rsidRDefault="00E37163" w:rsidP="0035016C">
      <w:pPr>
        <w:spacing w:after="0" w:line="240" w:lineRule="auto"/>
        <w:ind w:firstLine="709"/>
        <w:jc w:val="right"/>
        <w:rPr>
          <w:rFonts w:ascii="Times New Roman" w:eastAsia="Times New Roman" w:hAnsi="Times New Roman" w:cs="Times New Roman"/>
          <w:i/>
          <w:iCs/>
          <w:sz w:val="24"/>
          <w:szCs w:val="24"/>
        </w:rPr>
      </w:pPr>
    </w:p>
    <w:p w14:paraId="77615290" w14:textId="77777777" w:rsidR="006D3F68" w:rsidRDefault="006D3F68" w:rsidP="00E37163">
      <w:pPr>
        <w:spacing w:after="0" w:line="240" w:lineRule="auto"/>
        <w:ind w:left="-567" w:firstLine="709"/>
        <w:jc w:val="both"/>
        <w:rPr>
          <w:rFonts w:ascii="Times New Roman" w:eastAsia="Times New Roman" w:hAnsi="Times New Roman" w:cs="Times New Roman"/>
          <w:sz w:val="28"/>
          <w:szCs w:val="28"/>
        </w:rPr>
      </w:pPr>
      <w:r>
        <w:rPr>
          <w:noProof/>
          <w:lang w:eastAsia="ru-RU"/>
        </w:rPr>
        <w:drawing>
          <wp:inline distT="0" distB="0" distL="0" distR="0" wp14:anchorId="0B11995E" wp14:editId="3D3554BC">
            <wp:extent cx="5486400" cy="3200400"/>
            <wp:effectExtent l="19050" t="0" r="19050" b="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BA94530" w14:textId="77777777" w:rsidR="001B1F33" w:rsidRDefault="001B1F33" w:rsidP="00F414F1">
      <w:pPr>
        <w:spacing w:after="0" w:line="240" w:lineRule="auto"/>
        <w:ind w:firstLine="709"/>
        <w:jc w:val="both"/>
        <w:rPr>
          <w:rFonts w:ascii="Times New Roman" w:eastAsia="Times New Roman" w:hAnsi="Times New Roman" w:cs="Times New Roman"/>
          <w:sz w:val="28"/>
          <w:szCs w:val="28"/>
        </w:rPr>
      </w:pPr>
    </w:p>
    <w:p w14:paraId="57D02B69" w14:textId="77777777" w:rsidR="00CC6842" w:rsidRPr="00CC6842" w:rsidRDefault="00CC6842" w:rsidP="00CC6842">
      <w:pPr>
        <w:spacing w:after="0" w:line="240" w:lineRule="auto"/>
        <w:ind w:firstLine="709"/>
        <w:jc w:val="right"/>
        <w:rPr>
          <w:rFonts w:ascii="Times New Roman" w:eastAsia="Times New Roman" w:hAnsi="Times New Roman" w:cs="Times New Roman"/>
          <w:iCs/>
          <w:sz w:val="24"/>
          <w:szCs w:val="24"/>
        </w:rPr>
      </w:pPr>
      <w:r w:rsidRPr="00CC6842">
        <w:rPr>
          <w:rFonts w:ascii="Times New Roman" w:eastAsia="Times New Roman" w:hAnsi="Times New Roman" w:cs="Times New Roman"/>
          <w:iCs/>
          <w:sz w:val="24"/>
          <w:szCs w:val="24"/>
        </w:rPr>
        <w:t>Рисунок 6.</w:t>
      </w:r>
    </w:p>
    <w:p w14:paraId="681E476A" w14:textId="77777777" w:rsidR="001B1F33" w:rsidRDefault="001B1F33" w:rsidP="00F414F1">
      <w:pPr>
        <w:spacing w:after="0" w:line="240" w:lineRule="auto"/>
        <w:ind w:firstLine="709"/>
        <w:jc w:val="both"/>
        <w:rPr>
          <w:rFonts w:ascii="Times New Roman" w:eastAsia="Times New Roman" w:hAnsi="Times New Roman" w:cs="Times New Roman"/>
          <w:sz w:val="28"/>
          <w:szCs w:val="28"/>
        </w:rPr>
      </w:pPr>
    </w:p>
    <w:p w14:paraId="6CA69967" w14:textId="77777777" w:rsidR="00147E21" w:rsidRDefault="00147E21" w:rsidP="00E37163">
      <w:pPr>
        <w:spacing w:after="0" w:line="276"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w:t>
      </w:r>
      <w:r w:rsidR="00A4641B">
        <w:rPr>
          <w:rFonts w:ascii="Times New Roman" w:eastAsia="Times New Roman" w:hAnsi="Times New Roman" w:cs="Times New Roman"/>
          <w:sz w:val="28"/>
          <w:szCs w:val="28"/>
        </w:rPr>
        <w:t>сего общий процент от числа 1049</w:t>
      </w:r>
      <w:r>
        <w:rPr>
          <w:rFonts w:ascii="Times New Roman" w:eastAsia="Times New Roman" w:hAnsi="Times New Roman" w:cs="Times New Roman"/>
          <w:sz w:val="28"/>
          <w:szCs w:val="28"/>
        </w:rPr>
        <w:t xml:space="preserve"> подростков – 11</w:t>
      </w:r>
      <w:r w:rsidR="00A4641B">
        <w:rPr>
          <w:rFonts w:ascii="Times New Roman" w:eastAsia="Times New Roman" w:hAnsi="Times New Roman" w:cs="Times New Roman"/>
          <w:sz w:val="28"/>
          <w:szCs w:val="28"/>
        </w:rPr>
        <w:t>,02 процента, что составляют 115</w:t>
      </w:r>
      <w:r>
        <w:rPr>
          <w:rFonts w:ascii="Times New Roman" w:eastAsia="Times New Roman" w:hAnsi="Times New Roman" w:cs="Times New Roman"/>
          <w:sz w:val="28"/>
          <w:szCs w:val="28"/>
        </w:rPr>
        <w:t xml:space="preserve"> подростков. Распределение в процентном соотношении по шкалам представлено в таблице 7. </w:t>
      </w:r>
    </w:p>
    <w:p w14:paraId="4E57F3D6" w14:textId="77777777" w:rsidR="001B1F33" w:rsidRDefault="001B1F33" w:rsidP="00F414F1">
      <w:pPr>
        <w:spacing w:after="0" w:line="240" w:lineRule="auto"/>
        <w:ind w:firstLine="709"/>
        <w:jc w:val="both"/>
        <w:rPr>
          <w:rFonts w:ascii="Times New Roman" w:eastAsia="Times New Roman" w:hAnsi="Times New Roman" w:cs="Times New Roman"/>
          <w:sz w:val="28"/>
          <w:szCs w:val="28"/>
        </w:rPr>
      </w:pPr>
    </w:p>
    <w:p w14:paraId="1F32367B" w14:textId="77777777" w:rsidR="00E37163" w:rsidRDefault="00E37163" w:rsidP="00F414F1">
      <w:pPr>
        <w:spacing w:after="0" w:line="240" w:lineRule="auto"/>
        <w:ind w:firstLine="709"/>
        <w:jc w:val="both"/>
        <w:rPr>
          <w:rFonts w:ascii="Times New Roman" w:eastAsia="Times New Roman" w:hAnsi="Times New Roman" w:cs="Times New Roman"/>
          <w:sz w:val="28"/>
          <w:szCs w:val="28"/>
        </w:rPr>
      </w:pPr>
    </w:p>
    <w:p w14:paraId="6460C913" w14:textId="77777777" w:rsidR="00E37163" w:rsidRDefault="00E37163" w:rsidP="00F414F1">
      <w:pPr>
        <w:spacing w:after="0" w:line="240" w:lineRule="auto"/>
        <w:ind w:firstLine="709"/>
        <w:jc w:val="both"/>
        <w:rPr>
          <w:rFonts w:ascii="Times New Roman" w:eastAsia="Times New Roman" w:hAnsi="Times New Roman" w:cs="Times New Roman"/>
          <w:sz w:val="28"/>
          <w:szCs w:val="28"/>
        </w:rPr>
      </w:pPr>
    </w:p>
    <w:p w14:paraId="700EC72D" w14:textId="77777777" w:rsidR="00E37163" w:rsidRDefault="00E37163" w:rsidP="00F414F1">
      <w:pPr>
        <w:spacing w:after="0" w:line="240" w:lineRule="auto"/>
        <w:ind w:firstLine="709"/>
        <w:jc w:val="both"/>
        <w:rPr>
          <w:rFonts w:ascii="Times New Roman" w:eastAsia="Times New Roman" w:hAnsi="Times New Roman" w:cs="Times New Roman"/>
          <w:sz w:val="28"/>
          <w:szCs w:val="28"/>
        </w:rPr>
      </w:pPr>
    </w:p>
    <w:p w14:paraId="01FBEB0F" w14:textId="77777777" w:rsidR="00F414F1" w:rsidRPr="00CC6842" w:rsidRDefault="004D204A" w:rsidP="0099405A">
      <w:pPr>
        <w:spacing w:after="0" w:line="240" w:lineRule="auto"/>
        <w:ind w:firstLine="709"/>
        <w:jc w:val="both"/>
        <w:rPr>
          <w:rFonts w:ascii="Times New Roman" w:hAnsi="Times New Roman" w:cs="Times New Roman"/>
          <w:sz w:val="28"/>
          <w:szCs w:val="24"/>
        </w:rPr>
      </w:pPr>
      <w:r w:rsidRPr="00CC6842">
        <w:rPr>
          <w:rFonts w:ascii="Times New Roman" w:hAnsi="Times New Roman" w:cs="Times New Roman"/>
          <w:sz w:val="28"/>
          <w:szCs w:val="24"/>
        </w:rPr>
        <w:t xml:space="preserve">Результаты реализации диагностической методики «Шкалы склонности к экстремизму» (Д.Г. Давыдов, К.Д. </w:t>
      </w:r>
      <w:proofErr w:type="spellStart"/>
      <w:r w:rsidRPr="00CC6842">
        <w:rPr>
          <w:rFonts w:ascii="Times New Roman" w:hAnsi="Times New Roman" w:cs="Times New Roman"/>
          <w:sz w:val="28"/>
          <w:szCs w:val="24"/>
        </w:rPr>
        <w:t>Хломов</w:t>
      </w:r>
      <w:proofErr w:type="spellEnd"/>
      <w:r w:rsidR="00E37163" w:rsidRPr="00CC6842">
        <w:rPr>
          <w:rFonts w:ascii="Times New Roman" w:hAnsi="Times New Roman" w:cs="Times New Roman"/>
          <w:sz w:val="28"/>
          <w:szCs w:val="24"/>
        </w:rPr>
        <w:t>)</w:t>
      </w:r>
    </w:p>
    <w:p w14:paraId="38754C88" w14:textId="77777777" w:rsidR="004D204A" w:rsidRDefault="004D204A" w:rsidP="0099405A">
      <w:pPr>
        <w:spacing w:after="0" w:line="240" w:lineRule="auto"/>
        <w:ind w:firstLine="709"/>
        <w:jc w:val="both"/>
        <w:rPr>
          <w:rFonts w:ascii="Times New Roman" w:hAnsi="Times New Roman" w:cs="Times New Roman"/>
          <w:sz w:val="21"/>
          <w:szCs w:val="21"/>
        </w:rPr>
      </w:pPr>
    </w:p>
    <w:tbl>
      <w:tblPr>
        <w:tblStyle w:val="a3"/>
        <w:tblW w:w="11057" w:type="dxa"/>
        <w:tblInd w:w="-1281" w:type="dxa"/>
        <w:tblLook w:val="04A0" w:firstRow="1" w:lastRow="0" w:firstColumn="1" w:lastColumn="0" w:noHBand="0" w:noVBand="1"/>
      </w:tblPr>
      <w:tblGrid>
        <w:gridCol w:w="567"/>
        <w:gridCol w:w="2977"/>
        <w:gridCol w:w="851"/>
        <w:gridCol w:w="6662"/>
      </w:tblGrid>
      <w:tr w:rsidR="00147E21" w:rsidRPr="00182805" w14:paraId="3DFA3667" w14:textId="77777777" w:rsidTr="00C20A14">
        <w:tc>
          <w:tcPr>
            <w:tcW w:w="567" w:type="dxa"/>
          </w:tcPr>
          <w:p w14:paraId="0705CC16" w14:textId="77777777" w:rsidR="004D204A" w:rsidRPr="00E37163" w:rsidRDefault="004D204A" w:rsidP="00E37163">
            <w:pPr>
              <w:jc w:val="center"/>
              <w:rPr>
                <w:rFonts w:ascii="Times New Roman" w:eastAsia="Times New Roman" w:hAnsi="Times New Roman" w:cs="Times New Roman"/>
                <w:b/>
                <w:sz w:val="24"/>
                <w:szCs w:val="24"/>
              </w:rPr>
            </w:pPr>
            <w:r w:rsidRPr="00E37163">
              <w:rPr>
                <w:rFonts w:ascii="Times New Roman" w:eastAsia="Times New Roman" w:hAnsi="Times New Roman" w:cs="Times New Roman"/>
                <w:b/>
                <w:sz w:val="24"/>
                <w:szCs w:val="24"/>
              </w:rPr>
              <w:lastRenderedPageBreak/>
              <w:t>№</w:t>
            </w:r>
          </w:p>
        </w:tc>
        <w:tc>
          <w:tcPr>
            <w:tcW w:w="2977" w:type="dxa"/>
          </w:tcPr>
          <w:p w14:paraId="047327D6" w14:textId="77777777" w:rsidR="004D204A" w:rsidRPr="00E37163" w:rsidRDefault="004D204A" w:rsidP="00E37163">
            <w:pPr>
              <w:jc w:val="center"/>
              <w:rPr>
                <w:rFonts w:ascii="Times New Roman" w:eastAsia="Times New Roman" w:hAnsi="Times New Roman" w:cs="Times New Roman"/>
                <w:b/>
                <w:sz w:val="24"/>
                <w:szCs w:val="24"/>
              </w:rPr>
            </w:pPr>
            <w:r w:rsidRPr="00E37163">
              <w:rPr>
                <w:rFonts w:ascii="Times New Roman" w:eastAsia="Times New Roman" w:hAnsi="Times New Roman" w:cs="Times New Roman"/>
                <w:b/>
                <w:sz w:val="24"/>
                <w:szCs w:val="24"/>
              </w:rPr>
              <w:t>Название шкалы</w:t>
            </w:r>
          </w:p>
        </w:tc>
        <w:tc>
          <w:tcPr>
            <w:tcW w:w="851" w:type="dxa"/>
          </w:tcPr>
          <w:p w14:paraId="50CBE6ED" w14:textId="77777777" w:rsidR="004D204A" w:rsidRPr="00E37163" w:rsidRDefault="004D204A" w:rsidP="00E37163">
            <w:pPr>
              <w:jc w:val="center"/>
              <w:rPr>
                <w:rFonts w:ascii="Times New Roman" w:eastAsia="Times New Roman" w:hAnsi="Times New Roman" w:cs="Times New Roman"/>
                <w:b/>
                <w:sz w:val="24"/>
                <w:szCs w:val="24"/>
              </w:rPr>
            </w:pPr>
            <w:r w:rsidRPr="00E37163">
              <w:rPr>
                <w:rFonts w:ascii="Times New Roman" w:eastAsia="Times New Roman" w:hAnsi="Times New Roman" w:cs="Times New Roman"/>
                <w:b/>
                <w:sz w:val="24"/>
                <w:szCs w:val="24"/>
              </w:rPr>
              <w:t>%</w:t>
            </w:r>
          </w:p>
        </w:tc>
        <w:tc>
          <w:tcPr>
            <w:tcW w:w="6662" w:type="dxa"/>
          </w:tcPr>
          <w:p w14:paraId="3966F60D" w14:textId="77777777" w:rsidR="004D204A" w:rsidRPr="00E37163" w:rsidRDefault="004D204A" w:rsidP="00E37163">
            <w:pPr>
              <w:jc w:val="center"/>
              <w:rPr>
                <w:rFonts w:ascii="Times New Roman" w:eastAsia="Times New Roman" w:hAnsi="Times New Roman" w:cs="Times New Roman"/>
                <w:b/>
                <w:sz w:val="24"/>
                <w:szCs w:val="24"/>
              </w:rPr>
            </w:pPr>
            <w:r w:rsidRPr="00E37163">
              <w:rPr>
                <w:rFonts w:ascii="Times New Roman" w:eastAsia="Times New Roman" w:hAnsi="Times New Roman" w:cs="Times New Roman"/>
                <w:b/>
                <w:sz w:val="24"/>
                <w:szCs w:val="24"/>
              </w:rPr>
              <w:t>Комментарий</w:t>
            </w:r>
          </w:p>
        </w:tc>
      </w:tr>
      <w:tr w:rsidR="00147E21" w:rsidRPr="00182805" w14:paraId="22346789" w14:textId="77777777" w:rsidTr="00C20A14">
        <w:tc>
          <w:tcPr>
            <w:tcW w:w="567" w:type="dxa"/>
          </w:tcPr>
          <w:p w14:paraId="4305D38D" w14:textId="77777777" w:rsidR="004D204A" w:rsidRPr="00182805" w:rsidRDefault="00EE129F" w:rsidP="0099405A">
            <w:pPr>
              <w:jc w:val="both"/>
              <w:rPr>
                <w:rFonts w:ascii="Times New Roman" w:eastAsia="Times New Roman" w:hAnsi="Times New Roman" w:cs="Times New Roman"/>
                <w:sz w:val="24"/>
                <w:szCs w:val="24"/>
              </w:rPr>
            </w:pPr>
            <w:r w:rsidRPr="00182805">
              <w:rPr>
                <w:rFonts w:ascii="Times New Roman" w:eastAsia="Times New Roman" w:hAnsi="Times New Roman" w:cs="Times New Roman"/>
                <w:sz w:val="24"/>
                <w:szCs w:val="24"/>
              </w:rPr>
              <w:t>1</w:t>
            </w:r>
          </w:p>
        </w:tc>
        <w:tc>
          <w:tcPr>
            <w:tcW w:w="2977" w:type="dxa"/>
          </w:tcPr>
          <w:p w14:paraId="5191A2A9" w14:textId="77777777" w:rsidR="004D204A" w:rsidRPr="00182805" w:rsidRDefault="004D204A" w:rsidP="0099405A">
            <w:pPr>
              <w:jc w:val="both"/>
              <w:rPr>
                <w:rFonts w:ascii="Times New Roman" w:eastAsia="Times New Roman" w:hAnsi="Times New Roman" w:cs="Times New Roman"/>
                <w:sz w:val="24"/>
                <w:szCs w:val="24"/>
              </w:rPr>
            </w:pPr>
            <w:r w:rsidRPr="00182805">
              <w:rPr>
                <w:rFonts w:ascii="Times New Roman" w:eastAsia="Times New Roman" w:hAnsi="Times New Roman" w:cs="Times New Roman"/>
                <w:i/>
                <w:iCs/>
                <w:sz w:val="24"/>
                <w:szCs w:val="24"/>
              </w:rPr>
              <w:t>Культ силы</w:t>
            </w:r>
          </w:p>
        </w:tc>
        <w:tc>
          <w:tcPr>
            <w:tcW w:w="851" w:type="dxa"/>
          </w:tcPr>
          <w:p w14:paraId="5B1A1073" w14:textId="77777777" w:rsidR="004D204A" w:rsidRPr="00182805" w:rsidRDefault="00147E21" w:rsidP="0099405A">
            <w:pPr>
              <w:jc w:val="both"/>
              <w:rPr>
                <w:rFonts w:ascii="Times New Roman" w:eastAsia="Times New Roman" w:hAnsi="Times New Roman" w:cs="Times New Roman"/>
                <w:sz w:val="24"/>
                <w:szCs w:val="24"/>
              </w:rPr>
            </w:pPr>
            <w:r w:rsidRPr="00182805">
              <w:rPr>
                <w:rFonts w:ascii="Times New Roman" w:eastAsia="Times New Roman" w:hAnsi="Times New Roman" w:cs="Times New Roman"/>
                <w:sz w:val="24"/>
                <w:szCs w:val="24"/>
              </w:rPr>
              <w:t>5,01</w:t>
            </w:r>
          </w:p>
        </w:tc>
        <w:tc>
          <w:tcPr>
            <w:tcW w:w="6662" w:type="dxa"/>
          </w:tcPr>
          <w:p w14:paraId="11F5EA91" w14:textId="77777777" w:rsidR="004D204A" w:rsidRPr="00182805" w:rsidRDefault="00C20A14" w:rsidP="004D0734">
            <w:pPr>
              <w:rPr>
                <w:rFonts w:ascii="Times New Roman" w:eastAsia="Times New Roman" w:hAnsi="Times New Roman" w:cs="Times New Roman"/>
                <w:sz w:val="24"/>
                <w:szCs w:val="24"/>
              </w:rPr>
            </w:pPr>
            <w:r w:rsidRPr="00182805">
              <w:rPr>
                <w:rFonts w:ascii="Times New Roman" w:hAnsi="Times New Roman" w:cs="Times New Roman"/>
                <w:sz w:val="24"/>
                <w:szCs w:val="24"/>
              </w:rPr>
              <w:t>Предпочитают достигать своих целей и разрешать противоречия насилием</w:t>
            </w:r>
            <w:r w:rsidR="004D0734">
              <w:rPr>
                <w:rFonts w:ascii="Times New Roman" w:hAnsi="Times New Roman" w:cs="Times New Roman"/>
                <w:sz w:val="24"/>
                <w:szCs w:val="24"/>
              </w:rPr>
              <w:t>.</w:t>
            </w:r>
            <w:r w:rsidR="004D0734">
              <w:t xml:space="preserve"> </w:t>
            </w:r>
            <w:r w:rsidR="004D0734" w:rsidRPr="004D0734">
              <w:rPr>
                <w:rFonts w:ascii="Times New Roman" w:eastAsia="Times New Roman" w:hAnsi="Times New Roman" w:cs="Times New Roman"/>
                <w:sz w:val="24"/>
                <w:szCs w:val="24"/>
                <w:lang w:eastAsia="ru-RU"/>
              </w:rPr>
              <w:t>Казалось бы, безобидные метафоры, вроде «дать по рукам» или «выбивать дурь», в педагогической коммуникации закрепляют у обучаемых представление о насилии как одном из возможных средств разрешения социальных проблем.</w:t>
            </w:r>
          </w:p>
        </w:tc>
      </w:tr>
      <w:tr w:rsidR="00147E21" w:rsidRPr="00182805" w14:paraId="25D65EDF" w14:textId="77777777" w:rsidTr="00C20A14">
        <w:tc>
          <w:tcPr>
            <w:tcW w:w="567" w:type="dxa"/>
          </w:tcPr>
          <w:p w14:paraId="4F74C8B6" w14:textId="77777777" w:rsidR="00147E21" w:rsidRPr="00182805" w:rsidRDefault="00147E21" w:rsidP="0099405A">
            <w:pPr>
              <w:jc w:val="both"/>
              <w:rPr>
                <w:rFonts w:ascii="Times New Roman" w:eastAsia="Times New Roman" w:hAnsi="Times New Roman" w:cs="Times New Roman"/>
                <w:sz w:val="24"/>
                <w:szCs w:val="24"/>
              </w:rPr>
            </w:pPr>
            <w:r w:rsidRPr="00182805">
              <w:rPr>
                <w:rFonts w:ascii="Times New Roman" w:eastAsia="Times New Roman" w:hAnsi="Times New Roman" w:cs="Times New Roman"/>
                <w:sz w:val="24"/>
                <w:szCs w:val="24"/>
              </w:rPr>
              <w:t>2</w:t>
            </w:r>
          </w:p>
        </w:tc>
        <w:tc>
          <w:tcPr>
            <w:tcW w:w="2977" w:type="dxa"/>
          </w:tcPr>
          <w:p w14:paraId="4E44D511" w14:textId="77777777" w:rsidR="00147E21" w:rsidRPr="00182805" w:rsidRDefault="00147E21" w:rsidP="0099405A">
            <w:pPr>
              <w:jc w:val="both"/>
              <w:rPr>
                <w:rFonts w:ascii="Times New Roman" w:eastAsia="Times New Roman" w:hAnsi="Times New Roman" w:cs="Times New Roman"/>
                <w:i/>
                <w:iCs/>
                <w:sz w:val="24"/>
                <w:szCs w:val="24"/>
              </w:rPr>
            </w:pPr>
            <w:proofErr w:type="spellStart"/>
            <w:r w:rsidRPr="00182805">
              <w:rPr>
                <w:rFonts w:ascii="Times New Roman" w:eastAsia="Times New Roman" w:hAnsi="Times New Roman" w:cs="Times New Roman"/>
                <w:i/>
                <w:sz w:val="24"/>
                <w:szCs w:val="24"/>
              </w:rPr>
              <w:t>Интолерантность</w:t>
            </w:r>
            <w:proofErr w:type="spellEnd"/>
          </w:p>
        </w:tc>
        <w:tc>
          <w:tcPr>
            <w:tcW w:w="851" w:type="dxa"/>
          </w:tcPr>
          <w:p w14:paraId="41AEDD0B" w14:textId="77777777" w:rsidR="00147E21" w:rsidRPr="00182805" w:rsidRDefault="00147E21" w:rsidP="0099405A">
            <w:pPr>
              <w:jc w:val="both"/>
              <w:rPr>
                <w:rFonts w:ascii="Times New Roman" w:eastAsia="Times New Roman" w:hAnsi="Times New Roman" w:cs="Times New Roman"/>
                <w:sz w:val="24"/>
                <w:szCs w:val="24"/>
              </w:rPr>
            </w:pPr>
            <w:r w:rsidRPr="00182805">
              <w:rPr>
                <w:rFonts w:ascii="Times New Roman" w:eastAsia="Times New Roman" w:hAnsi="Times New Roman" w:cs="Times New Roman"/>
                <w:sz w:val="24"/>
                <w:szCs w:val="24"/>
              </w:rPr>
              <w:t>5,52</w:t>
            </w:r>
          </w:p>
        </w:tc>
        <w:tc>
          <w:tcPr>
            <w:tcW w:w="6662" w:type="dxa"/>
          </w:tcPr>
          <w:p w14:paraId="6C62D01A" w14:textId="77777777" w:rsidR="00147E21" w:rsidRPr="00182805" w:rsidRDefault="00C20A14" w:rsidP="00C20A14">
            <w:pPr>
              <w:jc w:val="both"/>
              <w:rPr>
                <w:rFonts w:ascii="Times New Roman" w:eastAsia="Times New Roman" w:hAnsi="Times New Roman" w:cs="Times New Roman"/>
                <w:sz w:val="24"/>
                <w:szCs w:val="24"/>
              </w:rPr>
            </w:pPr>
            <w:r w:rsidRPr="00182805">
              <w:rPr>
                <w:rFonts w:ascii="Times New Roman" w:hAnsi="Times New Roman" w:cs="Times New Roman"/>
                <w:sz w:val="24"/>
                <w:szCs w:val="24"/>
              </w:rPr>
              <w:t>Агрессия выступает не только средством достижения целей, но и способом снятия психологического напряжения, средством самоутверждени</w:t>
            </w:r>
            <w:r w:rsidR="00182805">
              <w:rPr>
                <w:rFonts w:ascii="Times New Roman" w:hAnsi="Times New Roman" w:cs="Times New Roman"/>
                <w:sz w:val="24"/>
                <w:szCs w:val="24"/>
              </w:rPr>
              <w:t>и</w:t>
            </w:r>
          </w:p>
        </w:tc>
      </w:tr>
      <w:tr w:rsidR="00147E21" w:rsidRPr="00182805" w14:paraId="0D550B5F" w14:textId="77777777" w:rsidTr="00C20A14">
        <w:tc>
          <w:tcPr>
            <w:tcW w:w="567" w:type="dxa"/>
          </w:tcPr>
          <w:p w14:paraId="2C025A5E" w14:textId="77777777" w:rsidR="004D204A" w:rsidRPr="00182805" w:rsidRDefault="00147E21" w:rsidP="0099405A">
            <w:pPr>
              <w:jc w:val="both"/>
              <w:rPr>
                <w:rFonts w:ascii="Times New Roman" w:eastAsia="Times New Roman" w:hAnsi="Times New Roman" w:cs="Times New Roman"/>
                <w:sz w:val="24"/>
                <w:szCs w:val="24"/>
              </w:rPr>
            </w:pPr>
            <w:r w:rsidRPr="00182805">
              <w:rPr>
                <w:rFonts w:ascii="Times New Roman" w:eastAsia="Times New Roman" w:hAnsi="Times New Roman" w:cs="Times New Roman"/>
                <w:sz w:val="24"/>
                <w:szCs w:val="24"/>
              </w:rPr>
              <w:t>3</w:t>
            </w:r>
          </w:p>
        </w:tc>
        <w:tc>
          <w:tcPr>
            <w:tcW w:w="2977" w:type="dxa"/>
          </w:tcPr>
          <w:p w14:paraId="71519B51" w14:textId="77777777" w:rsidR="004D204A" w:rsidRPr="00182805" w:rsidRDefault="004D204A" w:rsidP="0099405A">
            <w:pPr>
              <w:jc w:val="both"/>
              <w:rPr>
                <w:rFonts w:ascii="Times New Roman" w:eastAsia="Times New Roman" w:hAnsi="Times New Roman" w:cs="Times New Roman"/>
                <w:sz w:val="24"/>
                <w:szCs w:val="24"/>
              </w:rPr>
            </w:pPr>
            <w:r w:rsidRPr="00182805">
              <w:rPr>
                <w:rFonts w:ascii="Times New Roman" w:eastAsia="Times New Roman" w:hAnsi="Times New Roman" w:cs="Times New Roman"/>
                <w:i/>
                <w:iCs/>
                <w:sz w:val="24"/>
                <w:szCs w:val="24"/>
              </w:rPr>
              <w:t>Допустимость агрессии</w:t>
            </w:r>
          </w:p>
        </w:tc>
        <w:tc>
          <w:tcPr>
            <w:tcW w:w="851" w:type="dxa"/>
          </w:tcPr>
          <w:p w14:paraId="62C06417" w14:textId="77777777" w:rsidR="004D204A" w:rsidRPr="00182805" w:rsidRDefault="00147E21" w:rsidP="0099405A">
            <w:pPr>
              <w:jc w:val="both"/>
              <w:rPr>
                <w:rFonts w:ascii="Times New Roman" w:eastAsia="Times New Roman" w:hAnsi="Times New Roman" w:cs="Times New Roman"/>
                <w:sz w:val="24"/>
                <w:szCs w:val="24"/>
              </w:rPr>
            </w:pPr>
            <w:r w:rsidRPr="00182805">
              <w:rPr>
                <w:rFonts w:ascii="Times New Roman" w:eastAsia="Times New Roman" w:hAnsi="Times New Roman" w:cs="Times New Roman"/>
                <w:sz w:val="24"/>
                <w:szCs w:val="24"/>
              </w:rPr>
              <w:t>9,51</w:t>
            </w:r>
          </w:p>
        </w:tc>
        <w:tc>
          <w:tcPr>
            <w:tcW w:w="6662" w:type="dxa"/>
          </w:tcPr>
          <w:p w14:paraId="09CCB554" w14:textId="77777777" w:rsidR="004D204A" w:rsidRPr="00182805" w:rsidRDefault="00C20A14" w:rsidP="00182805">
            <w:pPr>
              <w:jc w:val="both"/>
              <w:rPr>
                <w:rFonts w:ascii="Times New Roman" w:eastAsia="Times New Roman" w:hAnsi="Times New Roman" w:cs="Times New Roman"/>
                <w:sz w:val="24"/>
                <w:szCs w:val="24"/>
              </w:rPr>
            </w:pPr>
            <w:r w:rsidRPr="00182805">
              <w:rPr>
                <w:rFonts w:ascii="Times New Roman" w:hAnsi="Times New Roman" w:cs="Times New Roman"/>
                <w:sz w:val="24"/>
                <w:szCs w:val="24"/>
              </w:rPr>
              <w:t>Стремятся к однозначности образа мира, демонстрируют неприятие отличий других людей, отрицают инакомыслие и стремятся навязать свои взгляды любой ценой как единственно правильн</w:t>
            </w:r>
            <w:r w:rsidR="00E1359A">
              <w:rPr>
                <w:rFonts w:ascii="Times New Roman" w:hAnsi="Times New Roman" w:cs="Times New Roman"/>
                <w:sz w:val="24"/>
                <w:szCs w:val="24"/>
              </w:rPr>
              <w:t>ым</w:t>
            </w:r>
          </w:p>
        </w:tc>
      </w:tr>
      <w:tr w:rsidR="00C20A14" w:rsidRPr="00182805" w14:paraId="09CCF8B0" w14:textId="77777777" w:rsidTr="00C20A14">
        <w:tc>
          <w:tcPr>
            <w:tcW w:w="567" w:type="dxa"/>
          </w:tcPr>
          <w:p w14:paraId="12A1E34D" w14:textId="77777777" w:rsidR="00C20A14" w:rsidRPr="00182805" w:rsidRDefault="00C20A14" w:rsidP="00C20A14">
            <w:pPr>
              <w:jc w:val="both"/>
              <w:rPr>
                <w:rFonts w:ascii="Times New Roman" w:eastAsia="Times New Roman" w:hAnsi="Times New Roman" w:cs="Times New Roman"/>
                <w:sz w:val="24"/>
                <w:szCs w:val="24"/>
              </w:rPr>
            </w:pPr>
            <w:r w:rsidRPr="00182805">
              <w:rPr>
                <w:rFonts w:ascii="Times New Roman" w:eastAsia="Times New Roman" w:hAnsi="Times New Roman" w:cs="Times New Roman"/>
                <w:sz w:val="24"/>
                <w:szCs w:val="24"/>
              </w:rPr>
              <w:t>4</w:t>
            </w:r>
          </w:p>
        </w:tc>
        <w:tc>
          <w:tcPr>
            <w:tcW w:w="2977" w:type="dxa"/>
          </w:tcPr>
          <w:p w14:paraId="6799C5C1" w14:textId="77777777" w:rsidR="00C20A14" w:rsidRPr="00182805" w:rsidRDefault="00C20A14" w:rsidP="00C20A14">
            <w:pPr>
              <w:jc w:val="both"/>
              <w:rPr>
                <w:rFonts w:ascii="Times New Roman" w:eastAsia="Times New Roman" w:hAnsi="Times New Roman" w:cs="Times New Roman"/>
                <w:sz w:val="24"/>
                <w:szCs w:val="24"/>
              </w:rPr>
            </w:pPr>
            <w:r w:rsidRPr="00182805">
              <w:rPr>
                <w:rFonts w:ascii="Times New Roman" w:eastAsia="Times New Roman" w:hAnsi="Times New Roman" w:cs="Times New Roman"/>
                <w:i/>
                <w:sz w:val="24"/>
                <w:szCs w:val="24"/>
              </w:rPr>
              <w:t>Конвенциональное принуждение</w:t>
            </w:r>
          </w:p>
        </w:tc>
        <w:tc>
          <w:tcPr>
            <w:tcW w:w="851" w:type="dxa"/>
          </w:tcPr>
          <w:p w14:paraId="11447394" w14:textId="77777777" w:rsidR="00C20A14" w:rsidRPr="00182805" w:rsidRDefault="00C20A14" w:rsidP="00C20A14">
            <w:pPr>
              <w:jc w:val="both"/>
              <w:rPr>
                <w:rFonts w:ascii="Times New Roman" w:eastAsia="Times New Roman" w:hAnsi="Times New Roman" w:cs="Times New Roman"/>
                <w:sz w:val="24"/>
                <w:szCs w:val="24"/>
              </w:rPr>
            </w:pPr>
            <w:r w:rsidRPr="00182805">
              <w:rPr>
                <w:rFonts w:ascii="Times New Roman" w:eastAsia="Times New Roman" w:hAnsi="Times New Roman" w:cs="Times New Roman"/>
                <w:sz w:val="24"/>
                <w:szCs w:val="24"/>
              </w:rPr>
              <w:t>11,76</w:t>
            </w:r>
          </w:p>
        </w:tc>
        <w:tc>
          <w:tcPr>
            <w:tcW w:w="6662" w:type="dxa"/>
          </w:tcPr>
          <w:p w14:paraId="0A12AEEA" w14:textId="77777777" w:rsidR="00C20A14" w:rsidRPr="00182805" w:rsidRDefault="00182805" w:rsidP="00C20A14">
            <w:pPr>
              <w:jc w:val="both"/>
              <w:rPr>
                <w:rFonts w:ascii="Times New Roman" w:eastAsia="Times New Roman" w:hAnsi="Times New Roman" w:cs="Times New Roman"/>
                <w:sz w:val="24"/>
                <w:szCs w:val="24"/>
              </w:rPr>
            </w:pPr>
            <w:r w:rsidRPr="00182805">
              <w:rPr>
                <w:rFonts w:ascii="Times New Roman" w:hAnsi="Times New Roman" w:cs="Times New Roman"/>
                <w:sz w:val="24"/>
                <w:szCs w:val="24"/>
              </w:rPr>
              <w:t>Считают себя «правильным» человеком и имеющим право наказывать других, не уважающих общие (конвенциональные) ценности и нормы – «неправильных»</w:t>
            </w:r>
          </w:p>
        </w:tc>
      </w:tr>
      <w:tr w:rsidR="00C20A14" w:rsidRPr="00182805" w14:paraId="6AC4A40B" w14:textId="77777777" w:rsidTr="00C20A14">
        <w:tc>
          <w:tcPr>
            <w:tcW w:w="567" w:type="dxa"/>
          </w:tcPr>
          <w:p w14:paraId="176D3BD3" w14:textId="77777777" w:rsidR="00C20A14" w:rsidRPr="00182805" w:rsidRDefault="00C20A14" w:rsidP="00C20A14">
            <w:pPr>
              <w:jc w:val="both"/>
              <w:rPr>
                <w:rFonts w:ascii="Times New Roman" w:eastAsia="Times New Roman" w:hAnsi="Times New Roman" w:cs="Times New Roman"/>
                <w:sz w:val="24"/>
                <w:szCs w:val="24"/>
              </w:rPr>
            </w:pPr>
            <w:r w:rsidRPr="00182805">
              <w:rPr>
                <w:rFonts w:ascii="Times New Roman" w:eastAsia="Times New Roman" w:hAnsi="Times New Roman" w:cs="Times New Roman"/>
                <w:sz w:val="24"/>
                <w:szCs w:val="24"/>
              </w:rPr>
              <w:t>5</w:t>
            </w:r>
          </w:p>
        </w:tc>
        <w:tc>
          <w:tcPr>
            <w:tcW w:w="2977" w:type="dxa"/>
          </w:tcPr>
          <w:p w14:paraId="549CD6DB" w14:textId="77777777" w:rsidR="00C20A14" w:rsidRPr="00182805" w:rsidRDefault="00C20A14" w:rsidP="00C20A14">
            <w:pPr>
              <w:jc w:val="both"/>
              <w:rPr>
                <w:rFonts w:ascii="Times New Roman" w:eastAsia="Times New Roman" w:hAnsi="Times New Roman" w:cs="Times New Roman"/>
                <w:i/>
                <w:sz w:val="24"/>
                <w:szCs w:val="24"/>
              </w:rPr>
            </w:pPr>
            <w:r w:rsidRPr="00182805">
              <w:rPr>
                <w:rFonts w:ascii="Times New Roman" w:eastAsia="Times New Roman" w:hAnsi="Times New Roman" w:cs="Times New Roman"/>
                <w:i/>
                <w:iCs/>
                <w:sz w:val="24"/>
                <w:szCs w:val="24"/>
              </w:rPr>
              <w:t>Социальный пессимизм</w:t>
            </w:r>
          </w:p>
        </w:tc>
        <w:tc>
          <w:tcPr>
            <w:tcW w:w="851" w:type="dxa"/>
          </w:tcPr>
          <w:p w14:paraId="1FEB7B28" w14:textId="77777777" w:rsidR="00C20A14" w:rsidRPr="00182805" w:rsidRDefault="00C20A14" w:rsidP="00C20A14">
            <w:pPr>
              <w:jc w:val="both"/>
              <w:rPr>
                <w:rFonts w:ascii="Times New Roman" w:eastAsia="Times New Roman" w:hAnsi="Times New Roman" w:cs="Times New Roman"/>
                <w:sz w:val="24"/>
                <w:szCs w:val="24"/>
              </w:rPr>
            </w:pPr>
            <w:r w:rsidRPr="00182805">
              <w:rPr>
                <w:rFonts w:ascii="Times New Roman" w:eastAsia="Times New Roman" w:hAnsi="Times New Roman" w:cs="Times New Roman"/>
                <w:sz w:val="24"/>
                <w:szCs w:val="24"/>
              </w:rPr>
              <w:t>8,18</w:t>
            </w:r>
          </w:p>
        </w:tc>
        <w:tc>
          <w:tcPr>
            <w:tcW w:w="6662" w:type="dxa"/>
          </w:tcPr>
          <w:p w14:paraId="27E08114" w14:textId="77777777" w:rsidR="00C20A14" w:rsidRPr="00182805" w:rsidRDefault="00E1359A" w:rsidP="00C20A14">
            <w:pPr>
              <w:jc w:val="both"/>
              <w:rPr>
                <w:rFonts w:ascii="Times New Roman" w:eastAsia="Times New Roman" w:hAnsi="Times New Roman" w:cs="Times New Roman"/>
                <w:sz w:val="24"/>
                <w:szCs w:val="24"/>
              </w:rPr>
            </w:pPr>
            <w:r>
              <w:rPr>
                <w:rFonts w:ascii="Times New Roman" w:hAnsi="Times New Roman" w:cs="Times New Roman"/>
                <w:sz w:val="24"/>
                <w:szCs w:val="24"/>
              </w:rPr>
              <w:t>В</w:t>
            </w:r>
            <w:r w:rsidR="00182805" w:rsidRPr="00182805">
              <w:rPr>
                <w:rFonts w:ascii="Times New Roman" w:hAnsi="Times New Roman" w:cs="Times New Roman"/>
                <w:sz w:val="24"/>
                <w:szCs w:val="24"/>
              </w:rPr>
              <w:t>оспринимают мир как мрачный, непредсказуемый и опасный, верят в пессимистичные прогнозы</w:t>
            </w:r>
          </w:p>
        </w:tc>
      </w:tr>
      <w:tr w:rsidR="00C20A14" w:rsidRPr="00182805" w14:paraId="2795B3C1" w14:textId="77777777" w:rsidTr="00C20A14">
        <w:tc>
          <w:tcPr>
            <w:tcW w:w="567" w:type="dxa"/>
          </w:tcPr>
          <w:p w14:paraId="14D63AA7" w14:textId="77777777" w:rsidR="00C20A14" w:rsidRPr="00182805" w:rsidRDefault="00C20A14" w:rsidP="00C20A14">
            <w:pPr>
              <w:jc w:val="both"/>
              <w:rPr>
                <w:rFonts w:ascii="Times New Roman" w:eastAsia="Times New Roman" w:hAnsi="Times New Roman" w:cs="Times New Roman"/>
                <w:sz w:val="24"/>
                <w:szCs w:val="24"/>
              </w:rPr>
            </w:pPr>
            <w:r w:rsidRPr="00182805">
              <w:rPr>
                <w:rFonts w:ascii="Times New Roman" w:eastAsia="Times New Roman" w:hAnsi="Times New Roman" w:cs="Times New Roman"/>
                <w:sz w:val="24"/>
                <w:szCs w:val="24"/>
              </w:rPr>
              <w:t>6</w:t>
            </w:r>
          </w:p>
        </w:tc>
        <w:tc>
          <w:tcPr>
            <w:tcW w:w="2977" w:type="dxa"/>
          </w:tcPr>
          <w:p w14:paraId="7994C77F" w14:textId="77777777" w:rsidR="00C20A14" w:rsidRPr="00182805" w:rsidRDefault="00C20A14" w:rsidP="00C20A14">
            <w:pPr>
              <w:jc w:val="both"/>
              <w:rPr>
                <w:rFonts w:ascii="Times New Roman" w:eastAsia="Times New Roman" w:hAnsi="Times New Roman" w:cs="Times New Roman"/>
                <w:sz w:val="24"/>
                <w:szCs w:val="24"/>
              </w:rPr>
            </w:pPr>
            <w:r w:rsidRPr="00182805">
              <w:rPr>
                <w:rFonts w:ascii="Times New Roman" w:eastAsia="Times New Roman" w:hAnsi="Times New Roman" w:cs="Times New Roman"/>
                <w:i/>
                <w:iCs/>
                <w:sz w:val="24"/>
                <w:szCs w:val="24"/>
              </w:rPr>
              <w:t>Мистичность</w:t>
            </w:r>
          </w:p>
        </w:tc>
        <w:tc>
          <w:tcPr>
            <w:tcW w:w="851" w:type="dxa"/>
          </w:tcPr>
          <w:p w14:paraId="5BB64121" w14:textId="77777777" w:rsidR="00C20A14" w:rsidRPr="00182805" w:rsidRDefault="00C20A14" w:rsidP="00C20A14">
            <w:pPr>
              <w:jc w:val="both"/>
              <w:rPr>
                <w:rFonts w:ascii="Times New Roman" w:eastAsia="Times New Roman" w:hAnsi="Times New Roman" w:cs="Times New Roman"/>
                <w:sz w:val="24"/>
                <w:szCs w:val="24"/>
              </w:rPr>
            </w:pPr>
            <w:r w:rsidRPr="00182805">
              <w:rPr>
                <w:rFonts w:ascii="Times New Roman" w:eastAsia="Times New Roman" w:hAnsi="Times New Roman" w:cs="Times New Roman"/>
                <w:sz w:val="24"/>
                <w:szCs w:val="24"/>
              </w:rPr>
              <w:t>7,67</w:t>
            </w:r>
          </w:p>
        </w:tc>
        <w:tc>
          <w:tcPr>
            <w:tcW w:w="6662" w:type="dxa"/>
          </w:tcPr>
          <w:p w14:paraId="79ED81B3" w14:textId="77777777" w:rsidR="00C20A14" w:rsidRPr="00182805" w:rsidRDefault="00182805" w:rsidP="004D0734">
            <w:pPr>
              <w:rPr>
                <w:rFonts w:ascii="Times New Roman" w:eastAsia="Times New Roman" w:hAnsi="Times New Roman" w:cs="Times New Roman"/>
                <w:sz w:val="24"/>
                <w:szCs w:val="24"/>
              </w:rPr>
            </w:pPr>
            <w:r w:rsidRPr="00182805">
              <w:rPr>
                <w:rFonts w:ascii="Times New Roman" w:hAnsi="Times New Roman" w:cs="Times New Roman"/>
                <w:sz w:val="24"/>
                <w:szCs w:val="24"/>
              </w:rPr>
              <w:t>Уходят от ответственности и нуждаются в защите от страха перед реальностью; стремятся к объяснению явлений окружающего мира простыми, но эмоционально яркими схемами; испытывают потребность в устранении логических противоречий в своем поведении</w:t>
            </w:r>
            <w:r w:rsidR="004D0734">
              <w:rPr>
                <w:rFonts w:ascii="Times New Roman" w:hAnsi="Times New Roman" w:cs="Times New Roman"/>
                <w:sz w:val="24"/>
                <w:szCs w:val="24"/>
              </w:rPr>
              <w:t>.</w:t>
            </w:r>
            <w:r w:rsidR="004D0734">
              <w:t xml:space="preserve"> </w:t>
            </w:r>
            <w:r w:rsidR="004D0734" w:rsidRPr="004D0734">
              <w:rPr>
                <w:rFonts w:ascii="Times New Roman" w:eastAsia="Times New Roman" w:hAnsi="Times New Roman" w:cs="Times New Roman"/>
                <w:sz w:val="24"/>
                <w:szCs w:val="24"/>
                <w:lang w:eastAsia="ru-RU"/>
              </w:rPr>
              <w:t>Диспозиция может проявляться в виде веры в мистическое предначертание собственной судьбы и особую миссию своей социальной группы, что, в свою очередь, сочетается с установками национального (расового и т. д.) шовинизма и ксенофобии. В качестве наиболее явного примера такой диспозиции можно назвать нацистский оккультизм.</w:t>
            </w:r>
          </w:p>
        </w:tc>
      </w:tr>
      <w:tr w:rsidR="00C20A14" w:rsidRPr="00182805" w14:paraId="0B7D66F8" w14:textId="77777777" w:rsidTr="00C20A14">
        <w:tc>
          <w:tcPr>
            <w:tcW w:w="567" w:type="dxa"/>
          </w:tcPr>
          <w:p w14:paraId="351DB32E" w14:textId="77777777" w:rsidR="00C20A14" w:rsidRPr="00182805" w:rsidRDefault="00C20A14" w:rsidP="00C20A14">
            <w:pPr>
              <w:jc w:val="both"/>
              <w:rPr>
                <w:rFonts w:ascii="Times New Roman" w:eastAsia="Times New Roman" w:hAnsi="Times New Roman" w:cs="Times New Roman"/>
                <w:sz w:val="24"/>
                <w:szCs w:val="24"/>
              </w:rPr>
            </w:pPr>
            <w:r w:rsidRPr="00182805">
              <w:rPr>
                <w:rFonts w:ascii="Times New Roman" w:eastAsia="Times New Roman" w:hAnsi="Times New Roman" w:cs="Times New Roman"/>
                <w:sz w:val="24"/>
                <w:szCs w:val="24"/>
              </w:rPr>
              <w:t>7</w:t>
            </w:r>
          </w:p>
        </w:tc>
        <w:tc>
          <w:tcPr>
            <w:tcW w:w="2977" w:type="dxa"/>
          </w:tcPr>
          <w:p w14:paraId="4F6FAACD" w14:textId="77777777" w:rsidR="00C20A14" w:rsidRPr="00182805" w:rsidRDefault="00C20A14" w:rsidP="00C20A14">
            <w:pPr>
              <w:jc w:val="both"/>
              <w:rPr>
                <w:rFonts w:ascii="Times New Roman" w:eastAsia="Times New Roman" w:hAnsi="Times New Roman" w:cs="Times New Roman"/>
                <w:sz w:val="24"/>
                <w:szCs w:val="24"/>
              </w:rPr>
            </w:pPr>
            <w:r w:rsidRPr="00182805">
              <w:rPr>
                <w:rFonts w:ascii="Times New Roman" w:eastAsia="Times New Roman" w:hAnsi="Times New Roman" w:cs="Times New Roman"/>
                <w:i/>
                <w:iCs/>
                <w:sz w:val="24"/>
                <w:szCs w:val="24"/>
              </w:rPr>
              <w:t>Деструктивность и цинизм</w:t>
            </w:r>
          </w:p>
        </w:tc>
        <w:tc>
          <w:tcPr>
            <w:tcW w:w="851" w:type="dxa"/>
          </w:tcPr>
          <w:p w14:paraId="09F85211" w14:textId="77777777" w:rsidR="00C20A14" w:rsidRPr="00182805" w:rsidRDefault="00C20A14" w:rsidP="00C20A14">
            <w:pPr>
              <w:jc w:val="both"/>
              <w:rPr>
                <w:rFonts w:ascii="Times New Roman" w:eastAsia="Times New Roman" w:hAnsi="Times New Roman" w:cs="Times New Roman"/>
                <w:sz w:val="24"/>
                <w:szCs w:val="24"/>
              </w:rPr>
            </w:pPr>
            <w:r w:rsidRPr="00182805">
              <w:rPr>
                <w:rFonts w:ascii="Times New Roman" w:eastAsia="Times New Roman" w:hAnsi="Times New Roman" w:cs="Times New Roman"/>
                <w:sz w:val="24"/>
                <w:szCs w:val="24"/>
              </w:rPr>
              <w:t>9,3</w:t>
            </w:r>
          </w:p>
        </w:tc>
        <w:tc>
          <w:tcPr>
            <w:tcW w:w="6662" w:type="dxa"/>
          </w:tcPr>
          <w:p w14:paraId="1671169E" w14:textId="77777777" w:rsidR="00C20A14" w:rsidRPr="00182805" w:rsidRDefault="00E1359A" w:rsidP="004D0734">
            <w:pPr>
              <w:rPr>
                <w:rFonts w:ascii="Times New Roman" w:eastAsia="Times New Roman" w:hAnsi="Times New Roman" w:cs="Times New Roman"/>
                <w:sz w:val="24"/>
                <w:szCs w:val="24"/>
              </w:rPr>
            </w:pPr>
            <w:r>
              <w:rPr>
                <w:rFonts w:ascii="Times New Roman" w:hAnsi="Times New Roman" w:cs="Times New Roman"/>
                <w:sz w:val="24"/>
                <w:szCs w:val="24"/>
              </w:rPr>
              <w:t>П</w:t>
            </w:r>
            <w:r w:rsidR="00182805" w:rsidRPr="00182805">
              <w:rPr>
                <w:rFonts w:ascii="Times New Roman" w:hAnsi="Times New Roman" w:cs="Times New Roman"/>
                <w:sz w:val="24"/>
                <w:szCs w:val="24"/>
              </w:rPr>
              <w:t>роявляют негативное оценочное отношение к людям вообще и очерняют человеческие проявления, такие как дружба, брак, любовь</w:t>
            </w:r>
            <w:r w:rsidR="004D0734">
              <w:rPr>
                <w:rFonts w:ascii="Times New Roman" w:hAnsi="Times New Roman" w:cs="Times New Roman"/>
                <w:sz w:val="24"/>
                <w:szCs w:val="24"/>
              </w:rPr>
              <w:t>.</w:t>
            </w:r>
            <w:r w:rsidR="004D0734">
              <w:t xml:space="preserve"> </w:t>
            </w:r>
            <w:r w:rsidR="004D0734" w:rsidRPr="004D0734">
              <w:rPr>
                <w:rFonts w:ascii="Times New Roman" w:eastAsia="Times New Roman" w:hAnsi="Times New Roman" w:cs="Times New Roman"/>
                <w:sz w:val="24"/>
                <w:szCs w:val="24"/>
                <w:lang w:eastAsia="ru-RU"/>
              </w:rPr>
              <w:t xml:space="preserve">Основой подобной диспозиции служат потребности в неадаптивной активности, поисковом поведении, поиске ощущений. Прежде всего, это проявляется как стремление к героическим действиям, к неизвестному, к приключениям и преобразованиям, готовность к риску, готовность жертвовать собой ради идеи. </w:t>
            </w:r>
          </w:p>
        </w:tc>
      </w:tr>
      <w:tr w:rsidR="00C20A14" w:rsidRPr="00182805" w14:paraId="797D8446" w14:textId="77777777" w:rsidTr="00C20A14">
        <w:tc>
          <w:tcPr>
            <w:tcW w:w="567" w:type="dxa"/>
          </w:tcPr>
          <w:p w14:paraId="64E3FB14" w14:textId="77777777" w:rsidR="00C20A14" w:rsidRPr="00182805" w:rsidRDefault="00C20A14" w:rsidP="00C20A14">
            <w:pPr>
              <w:jc w:val="both"/>
              <w:rPr>
                <w:rFonts w:ascii="Times New Roman" w:eastAsia="Times New Roman" w:hAnsi="Times New Roman" w:cs="Times New Roman"/>
                <w:sz w:val="24"/>
                <w:szCs w:val="24"/>
              </w:rPr>
            </w:pPr>
            <w:r w:rsidRPr="00182805">
              <w:rPr>
                <w:rFonts w:ascii="Times New Roman" w:eastAsia="Times New Roman" w:hAnsi="Times New Roman" w:cs="Times New Roman"/>
                <w:sz w:val="24"/>
                <w:szCs w:val="24"/>
              </w:rPr>
              <w:t>8</w:t>
            </w:r>
          </w:p>
        </w:tc>
        <w:tc>
          <w:tcPr>
            <w:tcW w:w="2977" w:type="dxa"/>
          </w:tcPr>
          <w:p w14:paraId="192416F1" w14:textId="77777777" w:rsidR="00C20A14" w:rsidRPr="00182805" w:rsidRDefault="00C20A14" w:rsidP="00C20A14">
            <w:pPr>
              <w:jc w:val="both"/>
              <w:rPr>
                <w:rFonts w:ascii="Times New Roman" w:eastAsia="Times New Roman" w:hAnsi="Times New Roman" w:cs="Times New Roman"/>
                <w:sz w:val="24"/>
                <w:szCs w:val="24"/>
              </w:rPr>
            </w:pPr>
            <w:r w:rsidRPr="00182805">
              <w:rPr>
                <w:rFonts w:ascii="Times New Roman" w:eastAsia="Times New Roman" w:hAnsi="Times New Roman" w:cs="Times New Roman"/>
                <w:i/>
                <w:iCs/>
                <w:sz w:val="24"/>
                <w:szCs w:val="24"/>
              </w:rPr>
              <w:t>Протестная активность</w:t>
            </w:r>
          </w:p>
        </w:tc>
        <w:tc>
          <w:tcPr>
            <w:tcW w:w="851" w:type="dxa"/>
          </w:tcPr>
          <w:p w14:paraId="1890EBE0" w14:textId="77777777" w:rsidR="00C20A14" w:rsidRPr="00182805" w:rsidRDefault="00C20A14" w:rsidP="00C20A14">
            <w:pPr>
              <w:jc w:val="both"/>
              <w:rPr>
                <w:rFonts w:ascii="Times New Roman" w:eastAsia="Times New Roman" w:hAnsi="Times New Roman" w:cs="Times New Roman"/>
                <w:sz w:val="24"/>
                <w:szCs w:val="24"/>
              </w:rPr>
            </w:pPr>
            <w:r w:rsidRPr="00182805">
              <w:rPr>
                <w:rFonts w:ascii="Times New Roman" w:eastAsia="Times New Roman" w:hAnsi="Times New Roman" w:cs="Times New Roman"/>
                <w:sz w:val="24"/>
                <w:szCs w:val="24"/>
              </w:rPr>
              <w:t>9</w:t>
            </w:r>
          </w:p>
        </w:tc>
        <w:tc>
          <w:tcPr>
            <w:tcW w:w="6662" w:type="dxa"/>
          </w:tcPr>
          <w:p w14:paraId="0AB5BF6E" w14:textId="77777777" w:rsidR="00C20A14" w:rsidRPr="00182805" w:rsidRDefault="00E1359A" w:rsidP="00C20A14">
            <w:pPr>
              <w:jc w:val="both"/>
              <w:rPr>
                <w:rFonts w:ascii="Times New Roman" w:eastAsia="Times New Roman" w:hAnsi="Times New Roman" w:cs="Times New Roman"/>
                <w:sz w:val="24"/>
                <w:szCs w:val="24"/>
              </w:rPr>
            </w:pPr>
            <w:r>
              <w:rPr>
                <w:rFonts w:ascii="Times New Roman" w:hAnsi="Times New Roman" w:cs="Times New Roman"/>
                <w:sz w:val="24"/>
                <w:szCs w:val="24"/>
              </w:rPr>
              <w:t>И</w:t>
            </w:r>
            <w:r w:rsidR="00182805" w:rsidRPr="00182805">
              <w:rPr>
                <w:rFonts w:ascii="Times New Roman" w:hAnsi="Times New Roman" w:cs="Times New Roman"/>
                <w:sz w:val="24"/>
                <w:szCs w:val="24"/>
              </w:rPr>
              <w:t>спытывают потребность в неадаптивной активности, поиске острых ощущени</w:t>
            </w:r>
            <w:r>
              <w:rPr>
                <w:rFonts w:ascii="Times New Roman" w:hAnsi="Times New Roman" w:cs="Times New Roman"/>
                <w:sz w:val="24"/>
                <w:szCs w:val="24"/>
              </w:rPr>
              <w:t>й</w:t>
            </w:r>
          </w:p>
        </w:tc>
      </w:tr>
      <w:tr w:rsidR="00C20A14" w:rsidRPr="00182805" w14:paraId="1613B195" w14:textId="77777777" w:rsidTr="00C20A14">
        <w:tc>
          <w:tcPr>
            <w:tcW w:w="567" w:type="dxa"/>
          </w:tcPr>
          <w:p w14:paraId="5F485CCD" w14:textId="77777777" w:rsidR="00C20A14" w:rsidRPr="00182805" w:rsidRDefault="00C20A14" w:rsidP="00C20A14">
            <w:pPr>
              <w:jc w:val="both"/>
              <w:rPr>
                <w:rFonts w:ascii="Times New Roman" w:eastAsia="Times New Roman" w:hAnsi="Times New Roman" w:cs="Times New Roman"/>
                <w:sz w:val="24"/>
                <w:szCs w:val="24"/>
              </w:rPr>
            </w:pPr>
            <w:r w:rsidRPr="00182805">
              <w:rPr>
                <w:rFonts w:ascii="Times New Roman" w:eastAsia="Times New Roman" w:hAnsi="Times New Roman" w:cs="Times New Roman"/>
                <w:sz w:val="24"/>
                <w:szCs w:val="24"/>
              </w:rPr>
              <w:t>9</w:t>
            </w:r>
          </w:p>
        </w:tc>
        <w:tc>
          <w:tcPr>
            <w:tcW w:w="2977" w:type="dxa"/>
          </w:tcPr>
          <w:p w14:paraId="761D098C" w14:textId="77777777" w:rsidR="00C20A14" w:rsidRPr="00182805" w:rsidRDefault="00C20A14" w:rsidP="00C20A14">
            <w:pPr>
              <w:jc w:val="both"/>
              <w:rPr>
                <w:rFonts w:ascii="Times New Roman" w:eastAsia="Times New Roman" w:hAnsi="Times New Roman" w:cs="Times New Roman"/>
                <w:i/>
                <w:iCs/>
                <w:sz w:val="24"/>
                <w:szCs w:val="24"/>
              </w:rPr>
            </w:pPr>
            <w:r w:rsidRPr="00182805">
              <w:rPr>
                <w:rFonts w:ascii="Times New Roman" w:eastAsia="Times New Roman" w:hAnsi="Times New Roman" w:cs="Times New Roman"/>
                <w:i/>
                <w:iCs/>
                <w:sz w:val="24"/>
                <w:szCs w:val="24"/>
              </w:rPr>
              <w:t>Нормативный нигилизм</w:t>
            </w:r>
          </w:p>
        </w:tc>
        <w:tc>
          <w:tcPr>
            <w:tcW w:w="851" w:type="dxa"/>
          </w:tcPr>
          <w:p w14:paraId="53044156" w14:textId="77777777" w:rsidR="00C20A14" w:rsidRPr="00182805" w:rsidRDefault="00C20A14" w:rsidP="00C20A14">
            <w:pPr>
              <w:jc w:val="both"/>
              <w:rPr>
                <w:rFonts w:ascii="Times New Roman" w:eastAsia="Times New Roman" w:hAnsi="Times New Roman" w:cs="Times New Roman"/>
                <w:sz w:val="24"/>
                <w:szCs w:val="24"/>
              </w:rPr>
            </w:pPr>
            <w:r w:rsidRPr="00182805">
              <w:rPr>
                <w:rFonts w:ascii="Times New Roman" w:eastAsia="Times New Roman" w:hAnsi="Times New Roman" w:cs="Times New Roman"/>
                <w:sz w:val="24"/>
                <w:szCs w:val="24"/>
              </w:rPr>
              <w:t>9,1</w:t>
            </w:r>
          </w:p>
        </w:tc>
        <w:tc>
          <w:tcPr>
            <w:tcW w:w="6662" w:type="dxa"/>
          </w:tcPr>
          <w:p w14:paraId="654B5549" w14:textId="77777777" w:rsidR="00C20A14" w:rsidRPr="00182805" w:rsidRDefault="00182805" w:rsidP="00182805">
            <w:pPr>
              <w:jc w:val="both"/>
              <w:rPr>
                <w:rFonts w:ascii="Times New Roman" w:eastAsia="Times New Roman" w:hAnsi="Times New Roman" w:cs="Times New Roman"/>
                <w:sz w:val="24"/>
                <w:szCs w:val="24"/>
              </w:rPr>
            </w:pPr>
            <w:r w:rsidRPr="00182805">
              <w:rPr>
                <w:rFonts w:ascii="Times New Roman" w:hAnsi="Times New Roman" w:cs="Times New Roman"/>
                <w:sz w:val="24"/>
                <w:szCs w:val="24"/>
              </w:rPr>
              <w:t xml:space="preserve">подростков, игнорируют законы и социальные нормы, </w:t>
            </w:r>
            <w:r w:rsidR="00E1359A" w:rsidRPr="00182805">
              <w:rPr>
                <w:rFonts w:ascii="Times New Roman" w:hAnsi="Times New Roman" w:cs="Times New Roman"/>
                <w:sz w:val="24"/>
                <w:szCs w:val="24"/>
              </w:rPr>
              <w:t>убеждены</w:t>
            </w:r>
            <w:r w:rsidRPr="00182805">
              <w:rPr>
                <w:rFonts w:ascii="Times New Roman" w:hAnsi="Times New Roman" w:cs="Times New Roman"/>
                <w:sz w:val="24"/>
                <w:szCs w:val="24"/>
              </w:rPr>
              <w:t>, что ради дела можно переступить через общепринятые нормы поведения</w:t>
            </w:r>
          </w:p>
        </w:tc>
      </w:tr>
      <w:tr w:rsidR="00C20A14" w:rsidRPr="00182805" w14:paraId="0D18DA6A" w14:textId="77777777" w:rsidTr="00C20A14">
        <w:tc>
          <w:tcPr>
            <w:tcW w:w="567" w:type="dxa"/>
          </w:tcPr>
          <w:p w14:paraId="0C904F5D" w14:textId="77777777" w:rsidR="00C20A14" w:rsidRPr="00182805" w:rsidRDefault="00C20A14" w:rsidP="00C20A14">
            <w:pPr>
              <w:jc w:val="both"/>
              <w:rPr>
                <w:rFonts w:ascii="Times New Roman" w:eastAsia="Times New Roman" w:hAnsi="Times New Roman" w:cs="Times New Roman"/>
                <w:sz w:val="24"/>
                <w:szCs w:val="24"/>
              </w:rPr>
            </w:pPr>
            <w:r w:rsidRPr="00182805">
              <w:rPr>
                <w:rFonts w:ascii="Times New Roman" w:eastAsia="Times New Roman" w:hAnsi="Times New Roman" w:cs="Times New Roman"/>
                <w:sz w:val="24"/>
                <w:szCs w:val="24"/>
              </w:rPr>
              <w:t>10</w:t>
            </w:r>
          </w:p>
        </w:tc>
        <w:tc>
          <w:tcPr>
            <w:tcW w:w="2977" w:type="dxa"/>
          </w:tcPr>
          <w:p w14:paraId="17415909" w14:textId="77777777" w:rsidR="00C20A14" w:rsidRPr="00182805" w:rsidRDefault="00C20A14" w:rsidP="00C20A14">
            <w:pPr>
              <w:jc w:val="both"/>
              <w:rPr>
                <w:rFonts w:ascii="Times New Roman" w:eastAsia="Times New Roman" w:hAnsi="Times New Roman" w:cs="Times New Roman"/>
                <w:i/>
                <w:iCs/>
                <w:sz w:val="24"/>
                <w:szCs w:val="24"/>
              </w:rPr>
            </w:pPr>
            <w:proofErr w:type="spellStart"/>
            <w:r w:rsidRPr="00182805">
              <w:rPr>
                <w:rFonts w:ascii="Times New Roman" w:eastAsia="Times New Roman" w:hAnsi="Times New Roman" w:cs="Times New Roman"/>
                <w:i/>
                <w:iCs/>
                <w:sz w:val="24"/>
                <w:szCs w:val="24"/>
              </w:rPr>
              <w:t>Антиинтрацепция</w:t>
            </w:r>
            <w:proofErr w:type="spellEnd"/>
          </w:p>
        </w:tc>
        <w:tc>
          <w:tcPr>
            <w:tcW w:w="851" w:type="dxa"/>
          </w:tcPr>
          <w:p w14:paraId="4101753A" w14:textId="77777777" w:rsidR="00C20A14" w:rsidRPr="00182805" w:rsidRDefault="00C20A14" w:rsidP="00C20A14">
            <w:pPr>
              <w:jc w:val="both"/>
              <w:rPr>
                <w:rFonts w:ascii="Times New Roman" w:eastAsia="Times New Roman" w:hAnsi="Times New Roman" w:cs="Times New Roman"/>
                <w:sz w:val="24"/>
                <w:szCs w:val="24"/>
              </w:rPr>
            </w:pPr>
            <w:r w:rsidRPr="00182805">
              <w:rPr>
                <w:rFonts w:ascii="Times New Roman" w:eastAsia="Times New Roman" w:hAnsi="Times New Roman" w:cs="Times New Roman"/>
                <w:sz w:val="24"/>
                <w:szCs w:val="24"/>
              </w:rPr>
              <w:t>7,57</w:t>
            </w:r>
          </w:p>
        </w:tc>
        <w:tc>
          <w:tcPr>
            <w:tcW w:w="6662" w:type="dxa"/>
          </w:tcPr>
          <w:p w14:paraId="6FFB0C6E" w14:textId="77777777" w:rsidR="00C20A14" w:rsidRPr="00182805" w:rsidRDefault="00182805" w:rsidP="00E1359A">
            <w:pPr>
              <w:jc w:val="both"/>
              <w:rPr>
                <w:rFonts w:ascii="Times New Roman" w:eastAsia="Times New Roman" w:hAnsi="Times New Roman" w:cs="Times New Roman"/>
                <w:sz w:val="24"/>
                <w:szCs w:val="24"/>
              </w:rPr>
            </w:pPr>
            <w:r w:rsidRPr="00182805">
              <w:rPr>
                <w:rFonts w:ascii="Times New Roman" w:hAnsi="Times New Roman" w:cs="Times New Roman"/>
                <w:sz w:val="24"/>
                <w:szCs w:val="24"/>
              </w:rPr>
              <w:t>выражают неприятие субъективных проявлений; акцентируют значимость физической реальности; ориентируются на простые идеи, непосредственные действ</w:t>
            </w:r>
          </w:p>
        </w:tc>
      </w:tr>
      <w:tr w:rsidR="00C20A14" w:rsidRPr="00182805" w14:paraId="55467A65" w14:textId="77777777" w:rsidTr="00C20A14">
        <w:tc>
          <w:tcPr>
            <w:tcW w:w="567" w:type="dxa"/>
          </w:tcPr>
          <w:p w14:paraId="0D7FD121" w14:textId="77777777" w:rsidR="00C20A14" w:rsidRPr="00182805" w:rsidRDefault="00C20A14" w:rsidP="00C20A14">
            <w:pPr>
              <w:jc w:val="both"/>
              <w:rPr>
                <w:rFonts w:ascii="Times New Roman" w:eastAsia="Times New Roman" w:hAnsi="Times New Roman" w:cs="Times New Roman"/>
                <w:sz w:val="24"/>
                <w:szCs w:val="24"/>
              </w:rPr>
            </w:pPr>
            <w:r w:rsidRPr="00182805">
              <w:rPr>
                <w:rFonts w:ascii="Times New Roman" w:eastAsia="Times New Roman" w:hAnsi="Times New Roman" w:cs="Times New Roman"/>
                <w:sz w:val="24"/>
                <w:szCs w:val="24"/>
              </w:rPr>
              <w:t>11</w:t>
            </w:r>
          </w:p>
        </w:tc>
        <w:tc>
          <w:tcPr>
            <w:tcW w:w="2977" w:type="dxa"/>
          </w:tcPr>
          <w:p w14:paraId="7B869070" w14:textId="77777777" w:rsidR="00C20A14" w:rsidRPr="00182805" w:rsidRDefault="00C20A14" w:rsidP="00C20A14">
            <w:pPr>
              <w:jc w:val="both"/>
              <w:rPr>
                <w:rFonts w:ascii="Times New Roman" w:eastAsia="Times New Roman" w:hAnsi="Times New Roman" w:cs="Times New Roman"/>
                <w:i/>
                <w:iCs/>
                <w:sz w:val="24"/>
                <w:szCs w:val="24"/>
              </w:rPr>
            </w:pPr>
            <w:r w:rsidRPr="00182805">
              <w:rPr>
                <w:rFonts w:ascii="Times New Roman" w:eastAsia="Times New Roman" w:hAnsi="Times New Roman" w:cs="Times New Roman"/>
                <w:i/>
                <w:iCs/>
                <w:sz w:val="24"/>
                <w:szCs w:val="24"/>
              </w:rPr>
              <w:t>Конформизм</w:t>
            </w:r>
          </w:p>
        </w:tc>
        <w:tc>
          <w:tcPr>
            <w:tcW w:w="851" w:type="dxa"/>
          </w:tcPr>
          <w:p w14:paraId="74601464" w14:textId="77777777" w:rsidR="00C20A14" w:rsidRPr="00182805" w:rsidRDefault="00C20A14" w:rsidP="00C20A14">
            <w:pPr>
              <w:jc w:val="both"/>
              <w:rPr>
                <w:rFonts w:ascii="Times New Roman" w:eastAsia="Times New Roman" w:hAnsi="Times New Roman" w:cs="Times New Roman"/>
                <w:sz w:val="24"/>
                <w:szCs w:val="24"/>
              </w:rPr>
            </w:pPr>
            <w:r w:rsidRPr="00182805">
              <w:rPr>
                <w:rFonts w:ascii="Times New Roman" w:eastAsia="Times New Roman" w:hAnsi="Times New Roman" w:cs="Times New Roman"/>
                <w:sz w:val="24"/>
                <w:szCs w:val="24"/>
              </w:rPr>
              <w:t>8,08</w:t>
            </w:r>
          </w:p>
        </w:tc>
        <w:tc>
          <w:tcPr>
            <w:tcW w:w="6662" w:type="dxa"/>
          </w:tcPr>
          <w:p w14:paraId="24FB3C56" w14:textId="77777777" w:rsidR="00C20A14" w:rsidRPr="00182805" w:rsidRDefault="00182805" w:rsidP="00E1359A">
            <w:pPr>
              <w:jc w:val="both"/>
              <w:rPr>
                <w:rFonts w:ascii="Times New Roman" w:eastAsia="Times New Roman" w:hAnsi="Times New Roman" w:cs="Times New Roman"/>
                <w:sz w:val="24"/>
                <w:szCs w:val="24"/>
              </w:rPr>
            </w:pPr>
            <w:r w:rsidRPr="00182805">
              <w:rPr>
                <w:rFonts w:ascii="Times New Roman" w:hAnsi="Times New Roman" w:cs="Times New Roman"/>
                <w:sz w:val="24"/>
                <w:szCs w:val="24"/>
              </w:rPr>
              <w:t>подвержены давлению групп сверстников, испытывают слабость внутренних регуляторов поведения, готовы совершить правонарушение «за компанию»</w:t>
            </w:r>
          </w:p>
        </w:tc>
      </w:tr>
    </w:tbl>
    <w:p w14:paraId="0BD255A7" w14:textId="77777777" w:rsidR="00CC6842" w:rsidRPr="00E37163" w:rsidRDefault="00CC6842" w:rsidP="00CC6842">
      <w:pPr>
        <w:spacing w:after="0" w:line="240" w:lineRule="auto"/>
        <w:ind w:firstLine="709"/>
        <w:jc w:val="right"/>
        <w:rPr>
          <w:rFonts w:ascii="Times New Roman" w:hAnsi="Times New Roman" w:cs="Times New Roman"/>
          <w:sz w:val="24"/>
          <w:szCs w:val="24"/>
        </w:rPr>
      </w:pPr>
      <w:r w:rsidRPr="00E37163">
        <w:rPr>
          <w:rFonts w:ascii="Times New Roman" w:hAnsi="Times New Roman" w:cs="Times New Roman"/>
          <w:sz w:val="24"/>
          <w:szCs w:val="24"/>
        </w:rPr>
        <w:t>Таблица 7.</w:t>
      </w:r>
    </w:p>
    <w:p w14:paraId="1F2C9CCB" w14:textId="77777777" w:rsidR="004D204A" w:rsidRDefault="004D204A" w:rsidP="004D204A">
      <w:pPr>
        <w:spacing w:after="0" w:line="240" w:lineRule="auto"/>
        <w:ind w:firstLine="709"/>
        <w:jc w:val="both"/>
        <w:rPr>
          <w:rFonts w:ascii="Times New Roman" w:eastAsia="Times New Roman" w:hAnsi="Times New Roman" w:cs="Times New Roman"/>
          <w:sz w:val="24"/>
          <w:szCs w:val="24"/>
        </w:rPr>
      </w:pPr>
    </w:p>
    <w:p w14:paraId="0D87E945" w14:textId="77777777" w:rsidR="00E1359A" w:rsidRPr="004D0734" w:rsidRDefault="004D0734" w:rsidP="00E37163">
      <w:pPr>
        <w:spacing w:after="0" w:line="276" w:lineRule="auto"/>
        <w:ind w:left="-567" w:firstLine="709"/>
        <w:jc w:val="both"/>
        <w:rPr>
          <w:rFonts w:ascii="Times New Roman" w:hAnsi="Times New Roman" w:cs="Times New Roman"/>
          <w:sz w:val="28"/>
          <w:szCs w:val="28"/>
        </w:rPr>
      </w:pPr>
      <w:r w:rsidRPr="004D0734">
        <w:rPr>
          <w:rFonts w:ascii="Times New Roman" w:hAnsi="Times New Roman" w:cs="Times New Roman"/>
          <w:sz w:val="28"/>
          <w:szCs w:val="28"/>
        </w:rPr>
        <w:t xml:space="preserve">Таким образом, описание диспозиций позволяет сосредоточиться не на базовых личностных потребностях и качествах, а на изменчивых, зато более </w:t>
      </w:r>
      <w:r w:rsidRPr="004D0734">
        <w:rPr>
          <w:rFonts w:ascii="Times New Roman" w:hAnsi="Times New Roman" w:cs="Times New Roman"/>
          <w:sz w:val="28"/>
          <w:szCs w:val="28"/>
        </w:rPr>
        <w:lastRenderedPageBreak/>
        <w:t xml:space="preserve">прогностических категориях. Диспозиции не являются статичными элементами, их иерархия и состав могут меняться в зависимости от социальной ситуации и применительно к конкретным видам экстремизма. Перечисленные диспозиции могут служить как диагностическими критериями для оценки склонности к насильственному экстремизму (с помощью, например, соответствующих шкал установок), так и в качестве ориентиров при разработке профилактических и </w:t>
      </w:r>
      <w:proofErr w:type="spellStart"/>
      <w:r w:rsidRPr="004D0734">
        <w:rPr>
          <w:rFonts w:ascii="Times New Roman" w:hAnsi="Times New Roman" w:cs="Times New Roman"/>
          <w:sz w:val="28"/>
          <w:szCs w:val="28"/>
        </w:rPr>
        <w:t>коррекционныхтехнологий</w:t>
      </w:r>
      <w:proofErr w:type="spellEnd"/>
      <w:r w:rsidRPr="004D0734">
        <w:rPr>
          <w:rFonts w:ascii="Times New Roman" w:hAnsi="Times New Roman" w:cs="Times New Roman"/>
          <w:sz w:val="28"/>
          <w:szCs w:val="28"/>
        </w:rPr>
        <w:t>.</w:t>
      </w:r>
      <w:r w:rsidRPr="004D0734">
        <w:rPr>
          <w:rFonts w:ascii="Times New Roman" w:hAnsi="Times New Roman" w:cs="Times New Roman"/>
          <w:sz w:val="28"/>
          <w:szCs w:val="28"/>
        </w:rPr>
        <w:br/>
        <w:t xml:space="preserve"> </w:t>
      </w:r>
      <w:r w:rsidR="00E1359A" w:rsidRPr="004D0734">
        <w:rPr>
          <w:rFonts w:ascii="Times New Roman" w:hAnsi="Times New Roman" w:cs="Times New Roman"/>
          <w:sz w:val="28"/>
          <w:szCs w:val="28"/>
        </w:rPr>
        <w:t xml:space="preserve">С учетом потенциальной опасности экстремизма и терроризма социальные институты на всех уровнях, включая систему общего образования, должны предотвращать эти негативные проявления за счет моральных и правовых регуляторов, а также путем целенаправленной педагогической профилактики данных девиаций в школе, поскольку идеология экстремизма и терроризма зачастую находит «питательную почву» именно в подростковой и молодежной среде. </w:t>
      </w:r>
    </w:p>
    <w:p w14:paraId="320CC785" w14:textId="77777777" w:rsidR="00533830" w:rsidRPr="004D0734" w:rsidRDefault="00E1359A" w:rsidP="00E37163">
      <w:pPr>
        <w:spacing w:after="0" w:line="276" w:lineRule="auto"/>
        <w:ind w:left="-567" w:firstLine="709"/>
        <w:jc w:val="both"/>
        <w:rPr>
          <w:rFonts w:ascii="Times New Roman" w:eastAsia="Times New Roman" w:hAnsi="Times New Roman" w:cs="Times New Roman"/>
          <w:sz w:val="28"/>
          <w:szCs w:val="28"/>
          <w:lang w:eastAsia="ru-RU"/>
        </w:rPr>
      </w:pPr>
      <w:r w:rsidRPr="004D0734">
        <w:rPr>
          <w:rFonts w:ascii="Times New Roman" w:hAnsi="Times New Roman" w:cs="Times New Roman"/>
          <w:sz w:val="28"/>
          <w:szCs w:val="28"/>
        </w:rPr>
        <w:t>Исследование уровней конформизма (внушаемости)</w:t>
      </w:r>
      <w:r w:rsidR="00CC79E0" w:rsidRPr="004D0734">
        <w:rPr>
          <w:rFonts w:ascii="Times New Roman" w:hAnsi="Times New Roman" w:cs="Times New Roman"/>
          <w:sz w:val="28"/>
          <w:szCs w:val="28"/>
        </w:rPr>
        <w:t xml:space="preserve"> (Диспозиция «</w:t>
      </w:r>
      <w:r w:rsidR="00CC79E0" w:rsidRPr="004D0734">
        <w:rPr>
          <w:rFonts w:ascii="Times New Roman" w:eastAsia="Times New Roman" w:hAnsi="Times New Roman" w:cs="Times New Roman"/>
          <w:i/>
          <w:iCs/>
          <w:sz w:val="28"/>
          <w:szCs w:val="28"/>
        </w:rPr>
        <w:t>Конформизм»)</w:t>
      </w:r>
      <w:r w:rsidRPr="004D0734">
        <w:rPr>
          <w:rFonts w:ascii="Times New Roman" w:hAnsi="Times New Roman" w:cs="Times New Roman"/>
          <w:sz w:val="28"/>
          <w:szCs w:val="28"/>
        </w:rPr>
        <w:t xml:space="preserve"> личности показало, что у 8,08% подростков вероятность последовать за апологетами экстремизма хоть и мала, но все же при стечении определенных обстоятельств существует.</w:t>
      </w:r>
      <w:r w:rsidR="00533830" w:rsidRPr="004D0734">
        <w:rPr>
          <w:rFonts w:ascii="Times New Roman" w:hAnsi="Times New Roman" w:cs="Times New Roman"/>
          <w:sz w:val="28"/>
          <w:szCs w:val="28"/>
        </w:rPr>
        <w:t xml:space="preserve"> </w:t>
      </w:r>
    </w:p>
    <w:p w14:paraId="2F4F0FC9" w14:textId="77777777" w:rsidR="00E1359A" w:rsidRPr="004D0734" w:rsidRDefault="00E1359A" w:rsidP="00E37163">
      <w:pPr>
        <w:spacing w:after="0" w:line="276" w:lineRule="auto"/>
        <w:ind w:left="-567" w:firstLine="709"/>
        <w:jc w:val="both"/>
        <w:rPr>
          <w:rFonts w:ascii="Times New Roman" w:hAnsi="Times New Roman" w:cs="Times New Roman"/>
          <w:sz w:val="28"/>
          <w:szCs w:val="28"/>
        </w:rPr>
      </w:pPr>
      <w:r w:rsidRPr="004D0734">
        <w:rPr>
          <w:rFonts w:ascii="Times New Roman" w:hAnsi="Times New Roman" w:cs="Times New Roman"/>
          <w:sz w:val="28"/>
          <w:szCs w:val="28"/>
        </w:rPr>
        <w:t>Обработка результатов тестирования не выявила низкого уровня толерантности, хотя девочки в возрасте 14 лет подвержены возникновению национальных, социальных конфликтов</w:t>
      </w:r>
      <w:r w:rsidR="00533830" w:rsidRPr="004D0734">
        <w:rPr>
          <w:rFonts w:ascii="Times New Roman" w:hAnsi="Times New Roman" w:cs="Times New Roman"/>
          <w:sz w:val="28"/>
          <w:szCs w:val="28"/>
        </w:rPr>
        <w:t>.</w:t>
      </w:r>
      <w:r w:rsidRPr="004D0734">
        <w:rPr>
          <w:rFonts w:ascii="Times New Roman" w:hAnsi="Times New Roman" w:cs="Times New Roman"/>
          <w:sz w:val="28"/>
          <w:szCs w:val="28"/>
        </w:rPr>
        <w:t xml:space="preserve">  Однако возникновение негативных настроений возможно вследствие актуализации факторов, негативно влияющих на морально-психическое состояние подростков, их нравственное восприятие окружающего мира возможно у 5,52% подростков</w:t>
      </w:r>
      <w:r w:rsidR="00CC79E0" w:rsidRPr="004D0734">
        <w:rPr>
          <w:rFonts w:ascii="Times New Roman" w:hAnsi="Times New Roman" w:cs="Times New Roman"/>
          <w:sz w:val="28"/>
          <w:szCs w:val="28"/>
        </w:rPr>
        <w:t xml:space="preserve"> </w:t>
      </w:r>
      <w:r w:rsidR="00CC79E0" w:rsidRPr="004D0734">
        <w:rPr>
          <w:rFonts w:ascii="Times New Roman" w:eastAsia="Times New Roman" w:hAnsi="Times New Roman" w:cs="Times New Roman"/>
          <w:sz w:val="28"/>
          <w:szCs w:val="28"/>
          <w:lang w:eastAsia="ru-RU"/>
        </w:rPr>
        <w:t>(Диспозиция «</w:t>
      </w:r>
      <w:proofErr w:type="spellStart"/>
      <w:r w:rsidR="00CC79E0" w:rsidRPr="004D0734">
        <w:rPr>
          <w:rFonts w:ascii="Times New Roman" w:eastAsia="Times New Roman" w:hAnsi="Times New Roman" w:cs="Times New Roman"/>
          <w:sz w:val="28"/>
          <w:szCs w:val="28"/>
          <w:lang w:eastAsia="ru-RU"/>
        </w:rPr>
        <w:t>Интолерантность</w:t>
      </w:r>
      <w:proofErr w:type="spellEnd"/>
      <w:r w:rsidR="00CC79E0" w:rsidRPr="004D0734">
        <w:rPr>
          <w:rFonts w:ascii="Times New Roman" w:eastAsia="Times New Roman" w:hAnsi="Times New Roman" w:cs="Times New Roman"/>
          <w:sz w:val="28"/>
          <w:szCs w:val="28"/>
          <w:lang w:eastAsia="ru-RU"/>
        </w:rPr>
        <w:t>»)</w:t>
      </w:r>
      <w:r w:rsidRPr="004D0734">
        <w:rPr>
          <w:rFonts w:ascii="Times New Roman" w:hAnsi="Times New Roman" w:cs="Times New Roman"/>
          <w:sz w:val="28"/>
          <w:szCs w:val="28"/>
        </w:rPr>
        <w:t>.</w:t>
      </w:r>
      <w:r w:rsidR="00DB7DE7" w:rsidRPr="004D0734">
        <w:rPr>
          <w:rFonts w:ascii="Times New Roman" w:eastAsia="Times New Roman" w:hAnsi="Times New Roman" w:cs="Times New Roman"/>
          <w:sz w:val="28"/>
          <w:szCs w:val="28"/>
          <w:lang w:eastAsia="ru-RU"/>
        </w:rPr>
        <w:t xml:space="preserve"> Важную роль играет социальная среда, избавляющая индивида от конфликтов с неопределенностью и приветствующая однозначную («правильную») интерпретацию реальности.</w:t>
      </w:r>
    </w:p>
    <w:p w14:paraId="071D5D07" w14:textId="77777777" w:rsidR="00CC79E0" w:rsidRPr="004D0734" w:rsidRDefault="00533830" w:rsidP="00E37163">
      <w:pPr>
        <w:spacing w:after="0" w:line="276" w:lineRule="auto"/>
        <w:ind w:left="-567" w:firstLine="709"/>
        <w:jc w:val="both"/>
        <w:rPr>
          <w:rFonts w:ascii="Times New Roman" w:eastAsia="Times New Roman" w:hAnsi="Times New Roman" w:cs="Times New Roman"/>
          <w:i/>
          <w:iCs/>
          <w:sz w:val="28"/>
          <w:szCs w:val="28"/>
        </w:rPr>
      </w:pPr>
      <w:r w:rsidRPr="004D0734">
        <w:rPr>
          <w:rFonts w:ascii="Times New Roman" w:hAnsi="Times New Roman" w:cs="Times New Roman"/>
          <w:sz w:val="28"/>
          <w:szCs w:val="28"/>
        </w:rPr>
        <w:t>По итогам проведенной диагностики была определена группа подростков (9%), демонстрирующих в своем поведении такие черты, как агрессивность, низкий уровень толерантности, высокую внушаемость, склонность к национальному, религиозному и политическому экстремизму, то есть потенциально подверженных влиянию деструктивной идеологии</w:t>
      </w:r>
      <w:r w:rsidR="00DB7DE7" w:rsidRPr="004D0734">
        <w:rPr>
          <w:rFonts w:ascii="Times New Roman" w:hAnsi="Times New Roman" w:cs="Times New Roman"/>
          <w:sz w:val="28"/>
          <w:szCs w:val="28"/>
        </w:rPr>
        <w:t xml:space="preserve"> (</w:t>
      </w:r>
      <w:r w:rsidR="00CC79E0" w:rsidRPr="004D0734">
        <w:rPr>
          <w:rFonts w:ascii="Times New Roman" w:hAnsi="Times New Roman" w:cs="Times New Roman"/>
          <w:sz w:val="28"/>
          <w:szCs w:val="28"/>
        </w:rPr>
        <w:t>Диспозиции</w:t>
      </w:r>
      <w:r w:rsidR="004D0734" w:rsidRPr="004D0734">
        <w:rPr>
          <w:rFonts w:ascii="Times New Roman" w:hAnsi="Times New Roman" w:cs="Times New Roman"/>
          <w:sz w:val="28"/>
          <w:szCs w:val="28"/>
        </w:rPr>
        <w:t xml:space="preserve">: </w:t>
      </w:r>
      <w:r w:rsidR="00DB7DE7" w:rsidRPr="004D0734">
        <w:rPr>
          <w:rFonts w:ascii="Times New Roman" w:hAnsi="Times New Roman" w:cs="Times New Roman"/>
          <w:sz w:val="28"/>
          <w:szCs w:val="28"/>
        </w:rPr>
        <w:t>«</w:t>
      </w:r>
      <w:r w:rsidR="00CC79E0" w:rsidRPr="004D0734">
        <w:rPr>
          <w:rFonts w:ascii="Times New Roman" w:eastAsia="Times New Roman" w:hAnsi="Times New Roman" w:cs="Times New Roman"/>
          <w:i/>
          <w:iCs/>
          <w:sz w:val="28"/>
          <w:szCs w:val="28"/>
        </w:rPr>
        <w:t xml:space="preserve">Деструктивность и </w:t>
      </w:r>
      <w:r w:rsidR="004D0734" w:rsidRPr="004D0734">
        <w:rPr>
          <w:rFonts w:ascii="Times New Roman" w:eastAsia="Times New Roman" w:hAnsi="Times New Roman" w:cs="Times New Roman"/>
          <w:i/>
          <w:iCs/>
          <w:sz w:val="28"/>
          <w:szCs w:val="28"/>
        </w:rPr>
        <w:t>цинизм»;</w:t>
      </w:r>
      <w:r w:rsidR="004D0734" w:rsidRPr="004D0734">
        <w:rPr>
          <w:rFonts w:ascii="Times New Roman" w:hAnsi="Times New Roman" w:cs="Times New Roman"/>
          <w:sz w:val="28"/>
          <w:szCs w:val="28"/>
        </w:rPr>
        <w:t xml:space="preserve"> </w:t>
      </w:r>
      <w:r w:rsidR="004D0734" w:rsidRPr="004D0734">
        <w:rPr>
          <w:rFonts w:ascii="Times New Roman" w:eastAsia="Times New Roman" w:hAnsi="Times New Roman" w:cs="Times New Roman"/>
          <w:i/>
          <w:iCs/>
          <w:sz w:val="28"/>
          <w:szCs w:val="28"/>
        </w:rPr>
        <w:t>«Допустимость</w:t>
      </w:r>
      <w:r w:rsidR="00CC79E0" w:rsidRPr="004D0734">
        <w:rPr>
          <w:rFonts w:ascii="Times New Roman" w:eastAsia="Times New Roman" w:hAnsi="Times New Roman" w:cs="Times New Roman"/>
          <w:i/>
          <w:iCs/>
          <w:sz w:val="28"/>
          <w:szCs w:val="28"/>
        </w:rPr>
        <w:t xml:space="preserve"> агрессии»; «Протестная </w:t>
      </w:r>
      <w:r w:rsidR="004D0734" w:rsidRPr="004D0734">
        <w:rPr>
          <w:rFonts w:ascii="Times New Roman" w:eastAsia="Times New Roman" w:hAnsi="Times New Roman" w:cs="Times New Roman"/>
          <w:i/>
          <w:iCs/>
          <w:sz w:val="28"/>
          <w:szCs w:val="28"/>
        </w:rPr>
        <w:t>активность»; «Нормативный</w:t>
      </w:r>
      <w:r w:rsidR="00CC79E0" w:rsidRPr="004D0734">
        <w:rPr>
          <w:rFonts w:ascii="Times New Roman" w:eastAsia="Times New Roman" w:hAnsi="Times New Roman" w:cs="Times New Roman"/>
          <w:i/>
          <w:iCs/>
          <w:sz w:val="28"/>
          <w:szCs w:val="28"/>
        </w:rPr>
        <w:t xml:space="preserve"> нигилизм»).</w:t>
      </w:r>
    </w:p>
    <w:p w14:paraId="0C868234" w14:textId="77777777" w:rsidR="00DB7DE7" w:rsidRPr="004D0734" w:rsidRDefault="00DB7DE7" w:rsidP="00E37163">
      <w:pPr>
        <w:spacing w:after="0" w:line="276" w:lineRule="auto"/>
        <w:ind w:left="-567" w:firstLine="709"/>
        <w:jc w:val="both"/>
        <w:rPr>
          <w:rFonts w:ascii="Times New Roman" w:eastAsia="Times New Roman" w:hAnsi="Times New Roman" w:cs="Times New Roman"/>
          <w:sz w:val="28"/>
          <w:szCs w:val="28"/>
          <w:lang w:eastAsia="ru-RU"/>
        </w:rPr>
      </w:pPr>
      <w:r w:rsidRPr="004D0734">
        <w:rPr>
          <w:rFonts w:ascii="Times New Roman" w:eastAsia="Times New Roman" w:hAnsi="Times New Roman" w:cs="Times New Roman"/>
          <w:sz w:val="28"/>
          <w:szCs w:val="28"/>
          <w:lang w:eastAsia="ru-RU"/>
        </w:rPr>
        <w:t>Для 7,57 % подростков з</w:t>
      </w:r>
      <w:r w:rsidRPr="00DB7DE7">
        <w:rPr>
          <w:rFonts w:ascii="Times New Roman" w:eastAsia="Times New Roman" w:hAnsi="Times New Roman" w:cs="Times New Roman"/>
          <w:sz w:val="28"/>
          <w:szCs w:val="28"/>
          <w:lang w:eastAsia="ru-RU"/>
        </w:rPr>
        <w:t xml:space="preserve">акономерно, что самым легким и надежным способом идентификации является поиск враждебной группы. Желание самоопределиться по типу «Мы» против «Они» поддерживает чувство враждебности к иным группам. Неважно, против кого объединяться – против тех, кто живет в другом дворе, приехал из другого города, имеет другую национальность, веру, внешность. Групповая сплоченность, в свою очередь, </w:t>
      </w:r>
      <w:r w:rsidRPr="00DB7DE7">
        <w:rPr>
          <w:rFonts w:ascii="Times New Roman" w:eastAsia="Times New Roman" w:hAnsi="Times New Roman" w:cs="Times New Roman"/>
          <w:sz w:val="28"/>
          <w:szCs w:val="28"/>
          <w:lang w:eastAsia="ru-RU"/>
        </w:rPr>
        <w:lastRenderedPageBreak/>
        <w:t>приводит к подверженности давлению «своей» социальной группы (чаще всего это группа сверстников). В результате формируется готовность совершить правонарушение «за компанию». Действительно, большинство экстремистских проявлений совершается спонтанно в составе небольших по численности групп</w:t>
      </w:r>
      <w:r w:rsidRPr="004D0734">
        <w:rPr>
          <w:rFonts w:ascii="Times New Roman" w:eastAsia="Times New Roman" w:hAnsi="Times New Roman" w:cs="Times New Roman"/>
          <w:sz w:val="28"/>
          <w:szCs w:val="28"/>
          <w:lang w:eastAsia="ru-RU"/>
        </w:rPr>
        <w:t xml:space="preserve"> (</w:t>
      </w:r>
      <w:r w:rsidR="00CC79E0" w:rsidRPr="004D0734">
        <w:rPr>
          <w:rFonts w:ascii="Times New Roman" w:eastAsia="Times New Roman" w:hAnsi="Times New Roman" w:cs="Times New Roman"/>
          <w:sz w:val="28"/>
          <w:szCs w:val="28"/>
          <w:lang w:eastAsia="ru-RU"/>
        </w:rPr>
        <w:t>Диспозиция</w:t>
      </w:r>
      <w:r w:rsidRPr="004D0734">
        <w:rPr>
          <w:rFonts w:ascii="Times New Roman" w:eastAsia="Times New Roman" w:hAnsi="Times New Roman" w:cs="Times New Roman"/>
          <w:sz w:val="28"/>
          <w:szCs w:val="28"/>
          <w:lang w:eastAsia="ru-RU"/>
        </w:rPr>
        <w:t xml:space="preserve"> «</w:t>
      </w:r>
      <w:proofErr w:type="spellStart"/>
      <w:r w:rsidRPr="004D0734">
        <w:rPr>
          <w:rFonts w:ascii="Times New Roman" w:eastAsia="Times New Roman" w:hAnsi="Times New Roman" w:cs="Times New Roman"/>
          <w:i/>
          <w:iCs/>
          <w:sz w:val="28"/>
          <w:szCs w:val="28"/>
        </w:rPr>
        <w:t>Антиинтрацепция</w:t>
      </w:r>
      <w:proofErr w:type="spellEnd"/>
      <w:r w:rsidRPr="004D0734">
        <w:rPr>
          <w:rFonts w:ascii="Times New Roman" w:eastAsia="Times New Roman" w:hAnsi="Times New Roman" w:cs="Times New Roman"/>
          <w:i/>
          <w:iCs/>
          <w:sz w:val="28"/>
          <w:szCs w:val="28"/>
        </w:rPr>
        <w:t>»)</w:t>
      </w:r>
      <w:r w:rsidRPr="00DB7DE7">
        <w:rPr>
          <w:rFonts w:ascii="Times New Roman" w:eastAsia="Times New Roman" w:hAnsi="Times New Roman" w:cs="Times New Roman"/>
          <w:sz w:val="28"/>
          <w:szCs w:val="28"/>
          <w:lang w:eastAsia="ru-RU"/>
        </w:rPr>
        <w:t>.</w:t>
      </w:r>
    </w:p>
    <w:p w14:paraId="1F3DC242" w14:textId="77777777" w:rsidR="00DB7DE7" w:rsidRPr="004D0734" w:rsidRDefault="00DB7DE7" w:rsidP="00E37163">
      <w:pPr>
        <w:pStyle w:val="a9"/>
        <w:spacing w:before="0" w:beforeAutospacing="0" w:after="0" w:afterAutospacing="0" w:line="276" w:lineRule="auto"/>
        <w:ind w:left="-567" w:firstLine="709"/>
        <w:jc w:val="both"/>
        <w:rPr>
          <w:sz w:val="28"/>
          <w:szCs w:val="28"/>
        </w:rPr>
      </w:pPr>
      <w:r w:rsidRPr="004D0734">
        <w:rPr>
          <w:sz w:val="28"/>
          <w:szCs w:val="28"/>
        </w:rPr>
        <w:t>Большинство респондентов (11,76%) подвержены тенденции влияния идей авторитарной личности выискивать людей, не уважающих общие (конвенциональные) ценности, чтобы осудить, отвергнуть и наказать их. Диспозиция ярко проявляется как приоритет восстановления справедливости перед гуманистическими ценностями в виде жесткости требований к себе и другим и запросах на введение цензуры (Диспозиция «</w:t>
      </w:r>
      <w:r w:rsidRPr="004D0734">
        <w:rPr>
          <w:i/>
          <w:sz w:val="28"/>
          <w:szCs w:val="28"/>
        </w:rPr>
        <w:t xml:space="preserve">Конвенциональное принуждение»). </w:t>
      </w:r>
      <w:r w:rsidRPr="00DB7DE7">
        <w:rPr>
          <w:sz w:val="28"/>
          <w:szCs w:val="28"/>
        </w:rPr>
        <w:t>Механизм формирования этой диспозиции соответствует модели «фрустрация–агрессия».</w:t>
      </w:r>
      <w:r w:rsidRPr="004D0734">
        <w:rPr>
          <w:sz w:val="28"/>
          <w:szCs w:val="28"/>
        </w:rPr>
        <w:t xml:space="preserve"> И</w:t>
      </w:r>
      <w:r w:rsidRPr="00DB7DE7">
        <w:rPr>
          <w:sz w:val="28"/>
          <w:szCs w:val="28"/>
        </w:rPr>
        <w:t xml:space="preserve">ндивид, подавляя враждебные чувства по отношению к авторитетам своей группы (в том числе к родителям), переносят «плохие» качества этих носителей власти – их воображаемую непорядочность, корыстность, властолюбие – на группы чужаков, и, затем, обвиняет их. Таким образом, вытесненная авторитарная агрессия </w:t>
      </w:r>
      <w:proofErr w:type="spellStart"/>
      <w:r w:rsidRPr="00DB7DE7">
        <w:rPr>
          <w:sz w:val="28"/>
          <w:szCs w:val="28"/>
        </w:rPr>
        <w:t>переадресуется</w:t>
      </w:r>
      <w:proofErr w:type="spellEnd"/>
      <w:r w:rsidRPr="00DB7DE7">
        <w:rPr>
          <w:sz w:val="28"/>
          <w:szCs w:val="28"/>
        </w:rPr>
        <w:t xml:space="preserve"> группам чужаков. Придя к убеждению, что есть люди, заслуживающие наказания, индивид находит отдушину, в которую он может направлять свои глубинные агрессивные импульсы и считать себя при этом вполне правильным человеком. Поэтому насилие столь часто оправдывается моралистическими речами.</w:t>
      </w:r>
    </w:p>
    <w:p w14:paraId="1F522EC0" w14:textId="77777777" w:rsidR="00CC79E0" w:rsidRPr="004D0734" w:rsidRDefault="00CC79E0" w:rsidP="00E37163">
      <w:pPr>
        <w:pStyle w:val="a9"/>
        <w:spacing w:before="0" w:beforeAutospacing="0" w:after="0" w:afterAutospacing="0" w:line="276" w:lineRule="auto"/>
        <w:ind w:left="-567" w:firstLine="709"/>
        <w:jc w:val="both"/>
        <w:rPr>
          <w:sz w:val="28"/>
          <w:szCs w:val="28"/>
        </w:rPr>
      </w:pPr>
      <w:r w:rsidRPr="004D0734">
        <w:rPr>
          <w:sz w:val="28"/>
          <w:szCs w:val="28"/>
        </w:rPr>
        <w:t>Диспозиция «</w:t>
      </w:r>
      <w:r w:rsidRPr="004D0734">
        <w:rPr>
          <w:i/>
          <w:iCs/>
          <w:sz w:val="28"/>
          <w:szCs w:val="28"/>
        </w:rPr>
        <w:t xml:space="preserve">Социальный пессимизм» представлена группой подростков (8,18). </w:t>
      </w:r>
      <w:r w:rsidRPr="00CC79E0">
        <w:rPr>
          <w:sz w:val="28"/>
          <w:szCs w:val="28"/>
        </w:rPr>
        <w:t>Значимым последствием этой диспозиции является склонность к формированию образа врага. Экстремисты не воспринимают своих идеологических противников в качестве нормальных людей, поэтому не чувствуют необходимым применять к ним нормы человеческих отношений, чувствовать сострадание. Типичное обоснование отказа в сочувствии звучит так: «Во имя нашего дела, во имя Белой Идеи мы не щадим себя и за это получаем священное право не щадить наших врагов»</w:t>
      </w:r>
      <w:r w:rsidR="00E37163">
        <w:rPr>
          <w:sz w:val="28"/>
          <w:szCs w:val="28"/>
        </w:rPr>
        <w:t>.</w:t>
      </w:r>
      <w:r w:rsidRPr="00CC79E0">
        <w:rPr>
          <w:sz w:val="28"/>
          <w:szCs w:val="28"/>
        </w:rPr>
        <w:t xml:space="preserve"> </w:t>
      </w:r>
    </w:p>
    <w:p w14:paraId="2ED84E3F" w14:textId="77777777" w:rsidR="00683A4D" w:rsidRDefault="00683A4D" w:rsidP="00683A4D">
      <w:pPr>
        <w:spacing w:after="0" w:line="240" w:lineRule="auto"/>
        <w:jc w:val="center"/>
        <w:rPr>
          <w:rFonts w:ascii="Times New Roman" w:hAnsi="Times New Roman" w:cs="Times New Roman"/>
          <w:b/>
          <w:sz w:val="28"/>
          <w:szCs w:val="28"/>
        </w:rPr>
      </w:pPr>
    </w:p>
    <w:p w14:paraId="3B3EA034" w14:textId="77777777" w:rsidR="00701D90" w:rsidRDefault="00701D90" w:rsidP="005236D7">
      <w:pPr>
        <w:spacing w:after="0" w:line="240" w:lineRule="auto"/>
        <w:jc w:val="center"/>
        <w:rPr>
          <w:rFonts w:ascii="Times New Roman" w:hAnsi="Times New Roman" w:cs="Times New Roman"/>
          <w:b/>
          <w:sz w:val="28"/>
          <w:szCs w:val="28"/>
        </w:rPr>
      </w:pPr>
    </w:p>
    <w:p w14:paraId="6C94B225" w14:textId="77777777" w:rsidR="00701D90" w:rsidRDefault="00701D90" w:rsidP="005236D7">
      <w:pPr>
        <w:spacing w:after="0" w:line="240" w:lineRule="auto"/>
        <w:jc w:val="center"/>
        <w:rPr>
          <w:rFonts w:ascii="Times New Roman" w:hAnsi="Times New Roman" w:cs="Times New Roman"/>
          <w:b/>
          <w:sz w:val="28"/>
          <w:szCs w:val="28"/>
        </w:rPr>
      </w:pPr>
    </w:p>
    <w:p w14:paraId="1F832BAE" w14:textId="77777777" w:rsidR="00701D90" w:rsidRDefault="00701D90" w:rsidP="005236D7">
      <w:pPr>
        <w:spacing w:after="0" w:line="240" w:lineRule="auto"/>
        <w:jc w:val="center"/>
        <w:rPr>
          <w:rFonts w:ascii="Times New Roman" w:hAnsi="Times New Roman" w:cs="Times New Roman"/>
          <w:b/>
          <w:sz w:val="28"/>
          <w:szCs w:val="28"/>
        </w:rPr>
      </w:pPr>
    </w:p>
    <w:p w14:paraId="062F7DF8" w14:textId="77777777" w:rsidR="00CF13B8" w:rsidRDefault="00A4641B" w:rsidP="005236D7">
      <w:pPr>
        <w:spacing w:after="0" w:line="240" w:lineRule="auto"/>
        <w:jc w:val="center"/>
        <w:rPr>
          <w:rFonts w:ascii="Times New Roman" w:hAnsi="Times New Roman" w:cs="Times New Roman"/>
          <w:b/>
          <w:sz w:val="28"/>
          <w:szCs w:val="28"/>
        </w:rPr>
      </w:pPr>
      <w:r w:rsidRPr="00680F45">
        <w:rPr>
          <w:rFonts w:ascii="Times New Roman" w:hAnsi="Times New Roman" w:cs="Times New Roman"/>
          <w:b/>
          <w:sz w:val="28"/>
          <w:szCs w:val="28"/>
        </w:rPr>
        <w:t xml:space="preserve"> </w:t>
      </w:r>
    </w:p>
    <w:p w14:paraId="670038B5" w14:textId="77777777" w:rsidR="00CF13B8" w:rsidRDefault="00CF13B8" w:rsidP="005236D7">
      <w:pPr>
        <w:spacing w:after="0" w:line="240" w:lineRule="auto"/>
        <w:jc w:val="center"/>
        <w:rPr>
          <w:rFonts w:ascii="Times New Roman" w:hAnsi="Times New Roman" w:cs="Times New Roman"/>
          <w:b/>
          <w:sz w:val="28"/>
          <w:szCs w:val="28"/>
        </w:rPr>
      </w:pPr>
    </w:p>
    <w:p w14:paraId="0E8C58A4" w14:textId="77777777" w:rsidR="00CF13B8" w:rsidRDefault="00CF13B8" w:rsidP="005236D7">
      <w:pPr>
        <w:spacing w:after="0" w:line="240" w:lineRule="auto"/>
        <w:jc w:val="center"/>
        <w:rPr>
          <w:rFonts w:ascii="Times New Roman" w:hAnsi="Times New Roman" w:cs="Times New Roman"/>
          <w:b/>
          <w:sz w:val="28"/>
          <w:szCs w:val="28"/>
        </w:rPr>
      </w:pPr>
    </w:p>
    <w:p w14:paraId="393139BC" w14:textId="77777777" w:rsidR="00CF13B8" w:rsidRDefault="00CF13B8" w:rsidP="005236D7">
      <w:pPr>
        <w:spacing w:after="0" w:line="240" w:lineRule="auto"/>
        <w:jc w:val="center"/>
        <w:rPr>
          <w:rFonts w:ascii="Times New Roman" w:hAnsi="Times New Roman" w:cs="Times New Roman"/>
          <w:b/>
          <w:sz w:val="28"/>
          <w:szCs w:val="28"/>
        </w:rPr>
      </w:pPr>
    </w:p>
    <w:p w14:paraId="3080B6F1" w14:textId="77777777" w:rsidR="00CF13B8" w:rsidRDefault="00CF13B8" w:rsidP="005236D7">
      <w:pPr>
        <w:spacing w:after="0" w:line="240" w:lineRule="auto"/>
        <w:jc w:val="center"/>
        <w:rPr>
          <w:rFonts w:ascii="Times New Roman" w:hAnsi="Times New Roman" w:cs="Times New Roman"/>
          <w:b/>
          <w:sz w:val="28"/>
          <w:szCs w:val="28"/>
        </w:rPr>
      </w:pPr>
    </w:p>
    <w:p w14:paraId="54F706A1" w14:textId="77777777" w:rsidR="00CF13B8" w:rsidRPr="00CF13B8" w:rsidRDefault="00CF13B8" w:rsidP="005236D7">
      <w:pPr>
        <w:spacing w:after="0" w:line="240" w:lineRule="auto"/>
        <w:jc w:val="center"/>
        <w:rPr>
          <w:rFonts w:ascii="Times New Roman" w:hAnsi="Times New Roman" w:cs="Times New Roman"/>
          <w:b/>
          <w:sz w:val="28"/>
          <w:szCs w:val="28"/>
        </w:rPr>
      </w:pPr>
      <w:r w:rsidRPr="00CF13B8">
        <w:rPr>
          <w:rFonts w:ascii="Times New Roman" w:hAnsi="Times New Roman" w:cs="Times New Roman"/>
          <w:b/>
          <w:sz w:val="28"/>
          <w:szCs w:val="28"/>
        </w:rPr>
        <w:t xml:space="preserve">Раздел  3. </w:t>
      </w:r>
      <w:r w:rsidRPr="00CF13B8">
        <w:rPr>
          <w:rFonts w:ascii="Times New Roman" w:eastAsia="Calibri" w:hAnsi="Times New Roman" w:cs="Times New Roman"/>
          <w:b/>
          <w:sz w:val="28"/>
          <w:szCs w:val="28"/>
        </w:rPr>
        <w:t xml:space="preserve"> </w:t>
      </w:r>
      <w:r w:rsidRPr="00CF13B8">
        <w:rPr>
          <w:rFonts w:ascii="Times New Roman" w:eastAsia="Times New Roman" w:hAnsi="Times New Roman" w:cs="Times New Roman"/>
          <w:b/>
          <w:sz w:val="28"/>
          <w:szCs w:val="28"/>
          <w:lang w:eastAsia="ru-RU" w:bidi="ru-RU"/>
        </w:rPr>
        <w:t>Научно-методическая работа по разработке анкет для выявления отношения школьников к каким-либо субкультурам. Поиск, анализ и переработка информации для составления анкеты</w:t>
      </w:r>
    </w:p>
    <w:p w14:paraId="23C6287B" w14:textId="77777777" w:rsidR="00CF13B8" w:rsidRPr="00CF13B8" w:rsidRDefault="00CF13B8" w:rsidP="005236D7">
      <w:pPr>
        <w:spacing w:after="0" w:line="240" w:lineRule="auto"/>
        <w:jc w:val="center"/>
        <w:rPr>
          <w:rFonts w:ascii="Times New Roman" w:hAnsi="Times New Roman" w:cs="Times New Roman"/>
          <w:b/>
          <w:sz w:val="28"/>
          <w:szCs w:val="28"/>
        </w:rPr>
      </w:pPr>
      <w:r w:rsidRPr="00CF13B8">
        <w:rPr>
          <w:rFonts w:ascii="Times New Roman" w:hAnsi="Times New Roman" w:cs="Times New Roman"/>
          <w:b/>
          <w:sz w:val="28"/>
          <w:szCs w:val="28"/>
        </w:rPr>
        <w:lastRenderedPageBreak/>
        <w:t>Отчет по исследованию отношения школьников РД к каким-либо субкультурам</w:t>
      </w:r>
      <w:r>
        <w:rPr>
          <w:rFonts w:ascii="Times New Roman" w:eastAsia="Calibri" w:hAnsi="Times New Roman" w:cs="Times New Roman"/>
          <w:b/>
          <w:sz w:val="28"/>
          <w:szCs w:val="28"/>
        </w:rPr>
        <w:t>.</w:t>
      </w:r>
    </w:p>
    <w:p w14:paraId="040BAFEF" w14:textId="77777777" w:rsidR="000401F9" w:rsidRPr="00680F45" w:rsidRDefault="00E37163" w:rsidP="005236D7">
      <w:pPr>
        <w:spacing w:after="0" w:line="240" w:lineRule="auto"/>
        <w:jc w:val="center"/>
        <w:rPr>
          <w:rFonts w:ascii="Times New Roman" w:hAnsi="Times New Roman" w:cs="Times New Roman"/>
          <w:b/>
          <w:sz w:val="28"/>
          <w:szCs w:val="28"/>
        </w:rPr>
      </w:pPr>
      <w:r w:rsidRPr="00680F45">
        <w:rPr>
          <w:rFonts w:ascii="Times New Roman" w:hAnsi="Times New Roman" w:cs="Times New Roman"/>
          <w:b/>
          <w:sz w:val="28"/>
          <w:szCs w:val="28"/>
        </w:rPr>
        <w:t xml:space="preserve"> Кафедрой </w:t>
      </w:r>
      <w:proofErr w:type="spellStart"/>
      <w:r w:rsidRPr="00680F45">
        <w:rPr>
          <w:rFonts w:ascii="Times New Roman" w:hAnsi="Times New Roman" w:cs="Times New Roman"/>
          <w:b/>
          <w:sz w:val="28"/>
          <w:szCs w:val="28"/>
        </w:rPr>
        <w:t>ППДиПО</w:t>
      </w:r>
      <w:proofErr w:type="spellEnd"/>
      <w:r w:rsidR="000401F9" w:rsidRPr="00680F45">
        <w:rPr>
          <w:rFonts w:ascii="Times New Roman" w:hAnsi="Times New Roman" w:cs="Times New Roman"/>
          <w:b/>
          <w:sz w:val="28"/>
          <w:szCs w:val="28"/>
        </w:rPr>
        <w:t xml:space="preserve"> разработана анкета выявления отношения школьников к различным субкультурам</w:t>
      </w:r>
    </w:p>
    <w:p w14:paraId="4F690E9C" w14:textId="77777777" w:rsidR="000401F9" w:rsidRPr="00680F45" w:rsidRDefault="000401F9" w:rsidP="00683A4D">
      <w:pPr>
        <w:spacing w:after="0" w:line="240" w:lineRule="auto"/>
        <w:jc w:val="center"/>
        <w:rPr>
          <w:rFonts w:ascii="Times New Roman" w:hAnsi="Times New Roman" w:cs="Times New Roman"/>
          <w:b/>
          <w:sz w:val="24"/>
          <w:szCs w:val="28"/>
        </w:rPr>
      </w:pPr>
    </w:p>
    <w:p w14:paraId="0C6245A6" w14:textId="77777777" w:rsidR="00E37163" w:rsidRDefault="00E37163" w:rsidP="00683A4D">
      <w:pPr>
        <w:spacing w:after="0" w:line="240" w:lineRule="auto"/>
        <w:jc w:val="center"/>
        <w:rPr>
          <w:rFonts w:ascii="Times New Roman" w:hAnsi="Times New Roman" w:cs="Times New Roman"/>
          <w:b/>
          <w:sz w:val="24"/>
          <w:szCs w:val="28"/>
        </w:rPr>
      </w:pPr>
    </w:p>
    <w:p w14:paraId="3116B604" w14:textId="77777777" w:rsidR="00683A4D" w:rsidRDefault="00683A4D" w:rsidP="00683A4D">
      <w:pPr>
        <w:spacing w:after="0" w:line="240" w:lineRule="auto"/>
        <w:jc w:val="center"/>
        <w:rPr>
          <w:rFonts w:ascii="Times New Roman" w:hAnsi="Times New Roman" w:cs="Times New Roman"/>
          <w:b/>
          <w:sz w:val="24"/>
          <w:szCs w:val="28"/>
        </w:rPr>
      </w:pPr>
      <w:r>
        <w:rPr>
          <w:rFonts w:ascii="Times New Roman" w:hAnsi="Times New Roman" w:cs="Times New Roman"/>
          <w:b/>
          <w:sz w:val="24"/>
          <w:szCs w:val="28"/>
        </w:rPr>
        <w:t xml:space="preserve">Анкета </w:t>
      </w:r>
    </w:p>
    <w:p w14:paraId="4F518095" w14:textId="77777777" w:rsidR="00683A4D" w:rsidRDefault="00683A4D" w:rsidP="00683A4D">
      <w:pPr>
        <w:spacing w:after="0" w:line="240" w:lineRule="auto"/>
        <w:jc w:val="center"/>
        <w:rPr>
          <w:rFonts w:ascii="Times New Roman" w:hAnsi="Times New Roman" w:cs="Times New Roman"/>
          <w:b/>
          <w:sz w:val="24"/>
          <w:szCs w:val="28"/>
        </w:rPr>
      </w:pPr>
      <w:r>
        <w:rPr>
          <w:rFonts w:ascii="Times New Roman" w:hAnsi="Times New Roman" w:cs="Times New Roman"/>
          <w:b/>
          <w:sz w:val="24"/>
          <w:szCs w:val="28"/>
        </w:rPr>
        <w:t>для выявления отношения школьников к каким-либо субкультурам.</w:t>
      </w:r>
    </w:p>
    <w:p w14:paraId="04BEB8C3" w14:textId="77777777" w:rsidR="00683A4D" w:rsidRDefault="00683A4D" w:rsidP="00683A4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Предлагаем Вашему вниманию анкету, заполнив которую, Вы поможете нам в исследовании довольно актуальной и интересной проблемы молодежных субкультур. Подчеркните или выделите вариант ответа, который считаете наиболее подходящим. Если ни один из предложенных вариантов Вас не устраивает, предложите свой.</w:t>
      </w:r>
    </w:p>
    <w:p w14:paraId="23C2C225" w14:textId="77777777" w:rsidR="00683A4D" w:rsidRDefault="00683A4D" w:rsidP="00683A4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Укажите, пожалуйста, Ваш пол: мужской/женский, возраст: </w:t>
      </w:r>
      <w:r>
        <w:rPr>
          <w:rFonts w:ascii="Times New Roman" w:eastAsia="Times New Roman" w:hAnsi="Times New Roman" w:cs="Times New Roman"/>
          <w:b/>
          <w:sz w:val="24"/>
          <w:szCs w:val="24"/>
          <w:lang w:eastAsia="ru-RU"/>
        </w:rPr>
        <w:t>14</w:t>
      </w:r>
      <w:r>
        <w:rPr>
          <w:rFonts w:ascii="Times New Roman" w:eastAsia="Times New Roman" w:hAnsi="Times New Roman" w:cs="Times New Roman"/>
          <w:sz w:val="24"/>
          <w:szCs w:val="24"/>
          <w:lang w:eastAsia="ru-RU"/>
        </w:rPr>
        <w:t xml:space="preserve"> лет; </w:t>
      </w:r>
      <w:r>
        <w:rPr>
          <w:rFonts w:ascii="Times New Roman" w:eastAsia="Times New Roman" w:hAnsi="Times New Roman" w:cs="Times New Roman"/>
          <w:b/>
          <w:sz w:val="24"/>
          <w:szCs w:val="24"/>
          <w:lang w:eastAsia="ru-RU"/>
        </w:rPr>
        <w:t>15</w:t>
      </w:r>
      <w:r>
        <w:rPr>
          <w:rFonts w:ascii="Times New Roman" w:eastAsia="Times New Roman" w:hAnsi="Times New Roman" w:cs="Times New Roman"/>
          <w:sz w:val="24"/>
          <w:szCs w:val="24"/>
          <w:lang w:eastAsia="ru-RU"/>
        </w:rPr>
        <w:t xml:space="preserve"> лет; </w:t>
      </w:r>
      <w:r>
        <w:rPr>
          <w:rFonts w:ascii="Times New Roman" w:eastAsia="Times New Roman" w:hAnsi="Times New Roman" w:cs="Times New Roman"/>
          <w:b/>
          <w:sz w:val="24"/>
          <w:szCs w:val="24"/>
          <w:lang w:eastAsia="ru-RU"/>
        </w:rPr>
        <w:t>16</w:t>
      </w:r>
      <w:r>
        <w:rPr>
          <w:rFonts w:ascii="Times New Roman" w:eastAsia="Times New Roman" w:hAnsi="Times New Roman" w:cs="Times New Roman"/>
          <w:sz w:val="24"/>
          <w:szCs w:val="24"/>
          <w:lang w:eastAsia="ru-RU"/>
        </w:rPr>
        <w:t xml:space="preserve"> лет; </w:t>
      </w:r>
      <w:r>
        <w:rPr>
          <w:rFonts w:ascii="Times New Roman" w:eastAsia="Times New Roman" w:hAnsi="Times New Roman" w:cs="Times New Roman"/>
          <w:b/>
          <w:sz w:val="24"/>
          <w:szCs w:val="24"/>
          <w:lang w:eastAsia="ru-RU"/>
        </w:rPr>
        <w:t>17</w:t>
      </w:r>
      <w:r>
        <w:rPr>
          <w:rFonts w:ascii="Times New Roman" w:eastAsia="Times New Roman" w:hAnsi="Times New Roman" w:cs="Times New Roman"/>
          <w:sz w:val="24"/>
          <w:szCs w:val="24"/>
          <w:lang w:eastAsia="ru-RU"/>
        </w:rPr>
        <w:t xml:space="preserve"> лет; </w:t>
      </w:r>
      <w:r>
        <w:rPr>
          <w:rFonts w:ascii="Times New Roman" w:eastAsia="Times New Roman" w:hAnsi="Times New Roman" w:cs="Times New Roman"/>
          <w:b/>
          <w:sz w:val="24"/>
          <w:szCs w:val="24"/>
          <w:lang w:eastAsia="ru-RU"/>
        </w:rPr>
        <w:t>18</w:t>
      </w:r>
      <w:r>
        <w:rPr>
          <w:rFonts w:ascii="Times New Roman" w:eastAsia="Times New Roman" w:hAnsi="Times New Roman" w:cs="Times New Roman"/>
          <w:sz w:val="24"/>
          <w:szCs w:val="24"/>
          <w:lang w:eastAsia="ru-RU"/>
        </w:rPr>
        <w:t xml:space="preserve"> лет и старше.</w:t>
      </w:r>
    </w:p>
    <w:p w14:paraId="019ECCDA" w14:textId="77777777" w:rsidR="00683A4D" w:rsidRDefault="00683A4D" w:rsidP="00683A4D">
      <w:pPr>
        <w:spacing w:after="0" w:line="240" w:lineRule="auto"/>
        <w:jc w:val="both"/>
        <w:rPr>
          <w:rFonts w:ascii="Times New Roman" w:eastAsia="Times New Roman" w:hAnsi="Times New Roman" w:cs="Times New Roman"/>
          <w:b/>
          <w:i/>
          <w:sz w:val="24"/>
          <w:szCs w:val="24"/>
          <w:lang w:eastAsia="ru-RU"/>
        </w:rPr>
      </w:pPr>
      <w:r>
        <w:rPr>
          <w:rFonts w:ascii="Times New Roman" w:hAnsi="Times New Roman" w:cs="Times New Roman"/>
          <w:b/>
          <w:i/>
          <w:sz w:val="24"/>
          <w:szCs w:val="24"/>
        </w:rPr>
        <w:t xml:space="preserve">1. </w:t>
      </w:r>
      <w:r>
        <w:rPr>
          <w:rFonts w:ascii="Times New Roman" w:eastAsia="Times New Roman" w:hAnsi="Times New Roman" w:cs="Times New Roman"/>
          <w:b/>
          <w:i/>
          <w:sz w:val="24"/>
          <w:szCs w:val="24"/>
          <w:lang w:eastAsia="ru-RU"/>
        </w:rPr>
        <w:t>Из каких источников Вы чаще всего узнаёте о молодежных субкультурах?</w:t>
      </w:r>
    </w:p>
    <w:p w14:paraId="44257EA4" w14:textId="77777777" w:rsidR="00683A4D" w:rsidRDefault="00683A4D" w:rsidP="00683A4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из рассказов друзей, знакомых;</w:t>
      </w:r>
    </w:p>
    <w:p w14:paraId="6D78434D" w14:textId="77777777" w:rsidR="00683A4D" w:rsidRDefault="00683A4D" w:rsidP="00683A4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так как такие люди присутствуют в моём ближайшем окружении;</w:t>
      </w:r>
    </w:p>
    <w:p w14:paraId="39BAD197" w14:textId="77777777" w:rsidR="00683A4D" w:rsidRDefault="00683A4D" w:rsidP="00683A4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наблюдаю со стороны, являюсь очевидцем;</w:t>
      </w:r>
    </w:p>
    <w:p w14:paraId="4F0767FE" w14:textId="77777777" w:rsidR="00683A4D" w:rsidRDefault="00683A4D" w:rsidP="00683A4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из Интернет-ресурсов (блоги, социальные сети, страницы и пр.);</w:t>
      </w:r>
    </w:p>
    <w:p w14:paraId="6A2D68D1" w14:textId="77777777" w:rsidR="00683A4D" w:rsidRDefault="00683A4D" w:rsidP="00683A4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из телевизионных передач;</w:t>
      </w:r>
    </w:p>
    <w:p w14:paraId="6B1B0931" w14:textId="77777777" w:rsidR="00683A4D" w:rsidRDefault="00683A4D" w:rsidP="00683A4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из статей в газетах, журналах;</w:t>
      </w:r>
    </w:p>
    <w:p w14:paraId="073C92E4" w14:textId="77777777" w:rsidR="00683A4D" w:rsidRDefault="00683A4D" w:rsidP="00683A4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другое (указать):</w:t>
      </w:r>
    </w:p>
    <w:p w14:paraId="39DBF27F" w14:textId="77777777" w:rsidR="00683A4D" w:rsidRDefault="00683A4D" w:rsidP="00683A4D">
      <w:pPr>
        <w:pStyle w:val="a9"/>
        <w:spacing w:before="0" w:beforeAutospacing="0" w:after="0" w:afterAutospacing="0"/>
        <w:jc w:val="both"/>
        <w:rPr>
          <w:i/>
        </w:rPr>
      </w:pPr>
      <w:r>
        <w:rPr>
          <w:b/>
          <w:bCs/>
          <w:i/>
        </w:rPr>
        <w:t>2. Как Вы относитесь к молодежным субкультурам?</w:t>
      </w:r>
    </w:p>
    <w:p w14:paraId="45F2B86B" w14:textId="77777777" w:rsidR="00683A4D" w:rsidRDefault="00683A4D" w:rsidP="00683A4D">
      <w:pPr>
        <w:pStyle w:val="a9"/>
        <w:spacing w:before="0" w:beforeAutospacing="0" w:after="0" w:afterAutospacing="0"/>
        <w:jc w:val="both"/>
      </w:pPr>
      <w:r>
        <w:t>1) Положительно; 2) Отрицательно; 3) Нейтрально.</w:t>
      </w:r>
    </w:p>
    <w:p w14:paraId="0B99C940" w14:textId="77777777" w:rsidR="00683A4D" w:rsidRDefault="00683A4D" w:rsidP="00683A4D">
      <w:pPr>
        <w:pStyle w:val="a9"/>
        <w:spacing w:before="0" w:beforeAutospacing="0" w:after="0" w:afterAutospacing="0"/>
        <w:jc w:val="both"/>
        <w:rPr>
          <w:i/>
        </w:rPr>
      </w:pPr>
      <w:r>
        <w:rPr>
          <w:b/>
          <w:i/>
        </w:rPr>
        <w:t>3.</w:t>
      </w:r>
      <w:r>
        <w:rPr>
          <w:b/>
          <w:bCs/>
          <w:i/>
          <w:color w:val="000000"/>
        </w:rPr>
        <w:t>Каковы, по вашему мнению, причины вступления подростков/молодежи в</w:t>
      </w:r>
      <w:r>
        <w:rPr>
          <w:i/>
          <w:color w:val="000000"/>
        </w:rPr>
        <w:br/>
      </w:r>
      <w:r>
        <w:rPr>
          <w:b/>
          <w:bCs/>
          <w:i/>
          <w:color w:val="000000"/>
        </w:rPr>
        <w:t>объединения и группировки?</w:t>
      </w:r>
    </w:p>
    <w:p w14:paraId="25CA50B4" w14:textId="77777777" w:rsidR="00683A4D" w:rsidRDefault="00683A4D" w:rsidP="00683A4D">
      <w:pPr>
        <w:pStyle w:val="a9"/>
        <w:spacing w:before="0" w:beforeAutospacing="0" w:after="0" w:afterAutospacing="0"/>
        <w:jc w:val="both"/>
      </w:pPr>
      <w:r>
        <w:rPr>
          <w:color w:val="000000"/>
        </w:rPr>
        <w:t>1) Одиночество; 2) Непонимание родителей; 3) Стремление к защищенности; 4) Стремление к самоутверждению; 5) Стремление к свободе; 6) Стремление к самостоятельности</w:t>
      </w:r>
    </w:p>
    <w:p w14:paraId="5D86C28F" w14:textId="77777777" w:rsidR="00683A4D" w:rsidRDefault="00683A4D" w:rsidP="00683A4D">
      <w:pPr>
        <w:pStyle w:val="a9"/>
        <w:spacing w:before="0" w:beforeAutospacing="0" w:after="0" w:afterAutospacing="0"/>
        <w:jc w:val="both"/>
        <w:rPr>
          <w:i/>
        </w:rPr>
      </w:pPr>
      <w:r>
        <w:rPr>
          <w:b/>
          <w:bCs/>
          <w:i/>
        </w:rPr>
        <w:t>4. Причисляете ли Вы себя к какой-либо субкультуре? (Если да, то к какой)</w:t>
      </w:r>
    </w:p>
    <w:p w14:paraId="15E2D87F" w14:textId="77777777" w:rsidR="004A130F" w:rsidRDefault="00683A4D" w:rsidP="00683A4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да;2) был участником;3) не участвую, но разделяю идеи одного из объединений;4) нет.</w:t>
      </w:r>
    </w:p>
    <w:tbl>
      <w:tblPr>
        <w:tblpPr w:leftFromText="180" w:rightFromText="180" w:vertAnchor="text" w:horzAnchor="page" w:tblpX="982" w:tblpY="459"/>
        <w:tblW w:w="10830" w:type="dxa"/>
        <w:tblBorders>
          <w:top w:val="single" w:sz="4" w:space="0" w:color="auto"/>
        </w:tblBorders>
        <w:tblLayout w:type="fixed"/>
        <w:tblLook w:val="04A0" w:firstRow="1" w:lastRow="0" w:firstColumn="1" w:lastColumn="0" w:noHBand="0" w:noVBand="1"/>
      </w:tblPr>
      <w:tblGrid>
        <w:gridCol w:w="2235"/>
        <w:gridCol w:w="3067"/>
        <w:gridCol w:w="1843"/>
        <w:gridCol w:w="1842"/>
        <w:gridCol w:w="1843"/>
      </w:tblGrid>
      <w:tr w:rsidR="00C00307" w14:paraId="36F7E893" w14:textId="77777777" w:rsidTr="00680F45">
        <w:trPr>
          <w:trHeight w:val="144"/>
        </w:trPr>
        <w:tc>
          <w:tcPr>
            <w:tcW w:w="2235" w:type="dxa"/>
            <w:vMerge w:val="restart"/>
            <w:tcBorders>
              <w:top w:val="single" w:sz="4" w:space="0" w:color="auto"/>
              <w:left w:val="single" w:sz="4" w:space="0" w:color="auto"/>
              <w:bottom w:val="single" w:sz="4" w:space="0" w:color="auto"/>
              <w:right w:val="single" w:sz="4" w:space="0" w:color="auto"/>
            </w:tcBorders>
          </w:tcPr>
          <w:p w14:paraId="3A982CDF" w14:textId="77777777" w:rsidR="00C00307" w:rsidRDefault="00C00307" w:rsidP="00C003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Направления</w:t>
            </w:r>
          </w:p>
          <w:p w14:paraId="7AFE2B58" w14:textId="77777777" w:rsidR="00C00307" w:rsidRDefault="00C00307" w:rsidP="00C003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объединений</w:t>
            </w:r>
          </w:p>
          <w:p w14:paraId="03D1C1FD" w14:textId="77777777" w:rsidR="00C00307" w:rsidRDefault="00C00307" w:rsidP="00C00307">
            <w:pPr>
              <w:pStyle w:val="a9"/>
              <w:spacing w:before="0" w:beforeAutospacing="0" w:after="0" w:afterAutospacing="0" w:line="254" w:lineRule="auto"/>
              <w:jc w:val="center"/>
              <w:rPr>
                <w:lang w:eastAsia="en-US"/>
              </w:rPr>
            </w:pPr>
          </w:p>
        </w:tc>
        <w:tc>
          <w:tcPr>
            <w:tcW w:w="3067" w:type="dxa"/>
            <w:vMerge w:val="restart"/>
            <w:tcBorders>
              <w:top w:val="single" w:sz="4" w:space="0" w:color="auto"/>
              <w:left w:val="single" w:sz="4" w:space="0" w:color="auto"/>
              <w:bottom w:val="single" w:sz="4" w:space="0" w:color="auto"/>
              <w:right w:val="single" w:sz="4" w:space="0" w:color="auto"/>
            </w:tcBorders>
          </w:tcPr>
          <w:p w14:paraId="210BB37F" w14:textId="77777777" w:rsidR="00C00307" w:rsidRDefault="00C00307" w:rsidP="00C003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Виды</w:t>
            </w:r>
          </w:p>
          <w:p w14:paraId="58F1C589" w14:textId="77777777" w:rsidR="00C00307" w:rsidRDefault="00C00307" w:rsidP="00C00307">
            <w:pPr>
              <w:pStyle w:val="a9"/>
              <w:spacing w:before="0" w:beforeAutospacing="0" w:after="0" w:afterAutospacing="0" w:line="254" w:lineRule="auto"/>
              <w:jc w:val="center"/>
              <w:rPr>
                <w:lang w:eastAsia="en-US"/>
              </w:rPr>
            </w:pPr>
          </w:p>
        </w:tc>
        <w:tc>
          <w:tcPr>
            <w:tcW w:w="5528" w:type="dxa"/>
            <w:gridSpan w:val="3"/>
            <w:tcBorders>
              <w:top w:val="single" w:sz="4" w:space="0" w:color="auto"/>
              <w:left w:val="single" w:sz="4" w:space="0" w:color="auto"/>
              <w:bottom w:val="single" w:sz="4" w:space="0" w:color="auto"/>
              <w:right w:val="single" w:sz="4" w:space="0" w:color="auto"/>
            </w:tcBorders>
          </w:tcPr>
          <w:p w14:paraId="4E33EDAA" w14:textId="77777777" w:rsidR="00C00307" w:rsidRDefault="00C00307" w:rsidP="00C0030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Отношение</w:t>
            </w:r>
          </w:p>
          <w:p w14:paraId="393164E1" w14:textId="77777777" w:rsidR="00C00307" w:rsidRDefault="00C00307" w:rsidP="00C00307">
            <w:pPr>
              <w:pStyle w:val="a9"/>
              <w:spacing w:before="0" w:beforeAutospacing="0" w:after="0" w:afterAutospacing="0" w:line="254" w:lineRule="auto"/>
              <w:jc w:val="center"/>
              <w:rPr>
                <w:lang w:eastAsia="en-US"/>
              </w:rPr>
            </w:pPr>
          </w:p>
        </w:tc>
      </w:tr>
      <w:tr w:rsidR="00C00307" w14:paraId="349EEE6B" w14:textId="77777777" w:rsidTr="00680F45">
        <w:trPr>
          <w:trHeight w:val="371"/>
        </w:trPr>
        <w:tc>
          <w:tcPr>
            <w:tcW w:w="2235" w:type="dxa"/>
            <w:vMerge/>
            <w:tcBorders>
              <w:top w:val="single" w:sz="4" w:space="0" w:color="auto"/>
              <w:left w:val="single" w:sz="4" w:space="0" w:color="auto"/>
              <w:bottom w:val="single" w:sz="4" w:space="0" w:color="auto"/>
              <w:right w:val="single" w:sz="4" w:space="0" w:color="auto"/>
            </w:tcBorders>
            <w:vAlign w:val="center"/>
            <w:hideMark/>
          </w:tcPr>
          <w:p w14:paraId="5FA22B43" w14:textId="77777777" w:rsidR="00C00307" w:rsidRDefault="00C00307" w:rsidP="00C00307">
            <w:pPr>
              <w:spacing w:after="0" w:line="240" w:lineRule="auto"/>
              <w:rPr>
                <w:rFonts w:ascii="Times New Roman" w:eastAsia="Times New Roman" w:hAnsi="Times New Roman" w:cs="Times New Roman"/>
                <w:sz w:val="24"/>
                <w:szCs w:val="24"/>
              </w:rPr>
            </w:pPr>
          </w:p>
        </w:tc>
        <w:tc>
          <w:tcPr>
            <w:tcW w:w="3067" w:type="dxa"/>
            <w:vMerge/>
            <w:tcBorders>
              <w:top w:val="single" w:sz="4" w:space="0" w:color="auto"/>
              <w:left w:val="single" w:sz="4" w:space="0" w:color="auto"/>
              <w:bottom w:val="single" w:sz="4" w:space="0" w:color="auto"/>
              <w:right w:val="single" w:sz="4" w:space="0" w:color="auto"/>
            </w:tcBorders>
            <w:vAlign w:val="center"/>
            <w:hideMark/>
          </w:tcPr>
          <w:p w14:paraId="6B629DB3" w14:textId="77777777" w:rsidR="00C00307" w:rsidRDefault="00C00307" w:rsidP="00C00307">
            <w:pPr>
              <w:spacing w:after="0" w:line="240" w:lineRule="auto"/>
              <w:rPr>
                <w:rFonts w:ascii="Times New Roman" w:eastAsia="Times New Roman" w:hAnsi="Times New Roman" w:cs="Times New Roman"/>
                <w:sz w:val="24"/>
                <w:szCs w:val="24"/>
              </w:rPr>
            </w:pPr>
          </w:p>
        </w:tc>
        <w:tc>
          <w:tcPr>
            <w:tcW w:w="1843" w:type="dxa"/>
            <w:tcBorders>
              <w:top w:val="single" w:sz="4" w:space="0" w:color="auto"/>
              <w:left w:val="single" w:sz="4" w:space="0" w:color="auto"/>
              <w:bottom w:val="single" w:sz="4" w:space="0" w:color="auto"/>
              <w:right w:val="nil"/>
            </w:tcBorders>
            <w:hideMark/>
          </w:tcPr>
          <w:p w14:paraId="4148DF9A" w14:textId="77777777" w:rsidR="00C00307" w:rsidRDefault="00C00307" w:rsidP="00C0030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Положительное</w:t>
            </w:r>
          </w:p>
        </w:tc>
        <w:tc>
          <w:tcPr>
            <w:tcW w:w="1842" w:type="dxa"/>
            <w:tcBorders>
              <w:top w:val="single" w:sz="4" w:space="0" w:color="auto"/>
              <w:left w:val="single" w:sz="4" w:space="0" w:color="auto"/>
              <w:bottom w:val="single" w:sz="4" w:space="0" w:color="auto"/>
              <w:right w:val="nil"/>
            </w:tcBorders>
          </w:tcPr>
          <w:p w14:paraId="23B6EF4A" w14:textId="77777777" w:rsidR="00C00307" w:rsidRDefault="00C00307" w:rsidP="00C0030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Отрицательное</w:t>
            </w:r>
          </w:p>
          <w:p w14:paraId="3C06A347" w14:textId="77777777" w:rsidR="00C00307" w:rsidRDefault="00C00307" w:rsidP="00C00307">
            <w:pPr>
              <w:pStyle w:val="a9"/>
              <w:spacing w:before="0" w:beforeAutospacing="0" w:after="0" w:afterAutospacing="0" w:line="254" w:lineRule="auto"/>
              <w:jc w:val="both"/>
              <w:rPr>
                <w:b/>
                <w:lang w:eastAsia="en-US"/>
              </w:rPr>
            </w:pPr>
          </w:p>
        </w:tc>
        <w:tc>
          <w:tcPr>
            <w:tcW w:w="1843" w:type="dxa"/>
            <w:tcBorders>
              <w:top w:val="single" w:sz="4" w:space="0" w:color="auto"/>
              <w:left w:val="single" w:sz="4" w:space="0" w:color="auto"/>
              <w:bottom w:val="single" w:sz="4" w:space="0" w:color="auto"/>
              <w:right w:val="single" w:sz="4" w:space="0" w:color="auto"/>
            </w:tcBorders>
          </w:tcPr>
          <w:p w14:paraId="65B2B9E0" w14:textId="77777777" w:rsidR="00C00307" w:rsidRDefault="00C00307" w:rsidP="00C0030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Нейтральное</w:t>
            </w:r>
          </w:p>
          <w:p w14:paraId="1491B379" w14:textId="77777777" w:rsidR="00C00307" w:rsidRDefault="00C00307" w:rsidP="00C00307">
            <w:pPr>
              <w:pStyle w:val="a9"/>
              <w:spacing w:before="0" w:beforeAutospacing="0" w:after="0" w:afterAutospacing="0" w:line="254" w:lineRule="auto"/>
              <w:jc w:val="both"/>
              <w:rPr>
                <w:b/>
                <w:lang w:eastAsia="en-US"/>
              </w:rPr>
            </w:pPr>
          </w:p>
        </w:tc>
      </w:tr>
      <w:tr w:rsidR="00C00307" w14:paraId="7C770AF2" w14:textId="77777777" w:rsidTr="00680F45">
        <w:trPr>
          <w:trHeight w:val="516"/>
        </w:trPr>
        <w:tc>
          <w:tcPr>
            <w:tcW w:w="2235" w:type="dxa"/>
            <w:tcBorders>
              <w:top w:val="single" w:sz="4" w:space="0" w:color="auto"/>
              <w:left w:val="single" w:sz="4" w:space="0" w:color="auto"/>
              <w:bottom w:val="single" w:sz="4" w:space="0" w:color="auto"/>
              <w:right w:val="single" w:sz="4" w:space="0" w:color="auto"/>
            </w:tcBorders>
            <w:hideMark/>
          </w:tcPr>
          <w:p w14:paraId="502D40F5" w14:textId="77777777" w:rsidR="00C00307" w:rsidRDefault="00C00307" w:rsidP="00C0030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Спортивные</w:t>
            </w:r>
          </w:p>
          <w:p w14:paraId="7321D8C8" w14:textId="77777777" w:rsidR="00C00307" w:rsidRDefault="00C00307" w:rsidP="00C00307">
            <w:pPr>
              <w:pStyle w:val="a9"/>
              <w:spacing w:before="0" w:beforeAutospacing="0" w:after="0" w:afterAutospacing="0" w:line="254" w:lineRule="auto"/>
              <w:jc w:val="both"/>
              <w:rPr>
                <w:b/>
                <w:lang w:eastAsia="en-US"/>
              </w:rPr>
            </w:pPr>
            <w:r>
              <w:rPr>
                <w:lang w:eastAsia="en-US"/>
              </w:rPr>
              <w:t>фанаты</w:t>
            </w:r>
          </w:p>
        </w:tc>
        <w:tc>
          <w:tcPr>
            <w:tcW w:w="3067" w:type="dxa"/>
            <w:tcBorders>
              <w:top w:val="single" w:sz="4" w:space="0" w:color="auto"/>
              <w:left w:val="single" w:sz="4" w:space="0" w:color="auto"/>
              <w:bottom w:val="single" w:sz="4" w:space="0" w:color="auto"/>
              <w:right w:val="single" w:sz="4" w:space="0" w:color="auto"/>
            </w:tcBorders>
            <w:hideMark/>
          </w:tcPr>
          <w:p w14:paraId="7486726E" w14:textId="77777777" w:rsidR="00C00307" w:rsidRDefault="00C00307" w:rsidP="00C00307">
            <w:pPr>
              <w:pStyle w:val="a9"/>
              <w:spacing w:before="0" w:beforeAutospacing="0" w:after="0" w:afterAutospacing="0" w:line="254" w:lineRule="auto"/>
              <w:jc w:val="both"/>
              <w:rPr>
                <w:lang w:eastAsia="en-US"/>
              </w:rPr>
            </w:pPr>
            <w:r>
              <w:rPr>
                <w:lang w:eastAsia="en-US"/>
              </w:rPr>
              <w:t>Футбол, борьба, смешанные единоборства, хоккей, другое (указать)</w:t>
            </w:r>
          </w:p>
        </w:tc>
        <w:tc>
          <w:tcPr>
            <w:tcW w:w="1843" w:type="dxa"/>
            <w:tcBorders>
              <w:top w:val="single" w:sz="4" w:space="0" w:color="auto"/>
              <w:left w:val="single" w:sz="4" w:space="0" w:color="auto"/>
              <w:bottom w:val="single" w:sz="4" w:space="0" w:color="auto"/>
              <w:right w:val="single" w:sz="4" w:space="0" w:color="auto"/>
            </w:tcBorders>
          </w:tcPr>
          <w:p w14:paraId="64E0D6E0" w14:textId="77777777" w:rsidR="00C00307" w:rsidRDefault="00C00307" w:rsidP="00C00307">
            <w:pPr>
              <w:pStyle w:val="a9"/>
              <w:spacing w:before="0" w:beforeAutospacing="0" w:after="0" w:afterAutospacing="0" w:line="254" w:lineRule="auto"/>
              <w:jc w:val="both"/>
              <w:rPr>
                <w:b/>
                <w:lang w:eastAsia="en-US"/>
              </w:rPr>
            </w:pPr>
          </w:p>
        </w:tc>
        <w:tc>
          <w:tcPr>
            <w:tcW w:w="1842" w:type="dxa"/>
            <w:tcBorders>
              <w:top w:val="single" w:sz="4" w:space="0" w:color="auto"/>
              <w:left w:val="single" w:sz="4" w:space="0" w:color="auto"/>
              <w:bottom w:val="single" w:sz="4" w:space="0" w:color="auto"/>
              <w:right w:val="single" w:sz="4" w:space="0" w:color="auto"/>
            </w:tcBorders>
          </w:tcPr>
          <w:p w14:paraId="20A04564" w14:textId="77777777" w:rsidR="00C00307" w:rsidRDefault="00C00307" w:rsidP="00C00307">
            <w:pPr>
              <w:pStyle w:val="a9"/>
              <w:spacing w:before="0" w:beforeAutospacing="0" w:after="0" w:afterAutospacing="0" w:line="254" w:lineRule="auto"/>
              <w:jc w:val="both"/>
              <w:rPr>
                <w:b/>
                <w:lang w:eastAsia="en-US"/>
              </w:rPr>
            </w:pPr>
          </w:p>
        </w:tc>
        <w:tc>
          <w:tcPr>
            <w:tcW w:w="1843" w:type="dxa"/>
            <w:tcBorders>
              <w:top w:val="single" w:sz="4" w:space="0" w:color="auto"/>
              <w:left w:val="single" w:sz="4" w:space="0" w:color="auto"/>
              <w:bottom w:val="single" w:sz="4" w:space="0" w:color="auto"/>
              <w:right w:val="single" w:sz="4" w:space="0" w:color="auto"/>
            </w:tcBorders>
          </w:tcPr>
          <w:p w14:paraId="3F92C407" w14:textId="77777777" w:rsidR="00C00307" w:rsidRDefault="00C00307" w:rsidP="00C00307">
            <w:pPr>
              <w:pStyle w:val="a9"/>
              <w:spacing w:before="0" w:beforeAutospacing="0" w:after="0" w:afterAutospacing="0" w:line="254" w:lineRule="auto"/>
              <w:jc w:val="both"/>
              <w:rPr>
                <w:b/>
                <w:lang w:eastAsia="en-US"/>
              </w:rPr>
            </w:pPr>
          </w:p>
        </w:tc>
      </w:tr>
      <w:tr w:rsidR="00C00307" w14:paraId="3703E25F" w14:textId="77777777" w:rsidTr="00680F45">
        <w:trPr>
          <w:trHeight w:val="516"/>
        </w:trPr>
        <w:tc>
          <w:tcPr>
            <w:tcW w:w="2235" w:type="dxa"/>
            <w:tcBorders>
              <w:top w:val="single" w:sz="4" w:space="0" w:color="auto"/>
              <w:left w:val="single" w:sz="4" w:space="0" w:color="auto"/>
              <w:bottom w:val="single" w:sz="4" w:space="0" w:color="auto"/>
              <w:right w:val="single" w:sz="4" w:space="0" w:color="auto"/>
            </w:tcBorders>
          </w:tcPr>
          <w:p w14:paraId="7DEBCDE9" w14:textId="77777777" w:rsidR="00C00307" w:rsidRDefault="00C00307" w:rsidP="00C0030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Романтико-</w:t>
            </w:r>
          </w:p>
          <w:p w14:paraId="5A476857" w14:textId="77777777" w:rsidR="00C00307" w:rsidRDefault="00C00307" w:rsidP="00C0030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эскапистские</w:t>
            </w:r>
          </w:p>
          <w:p w14:paraId="007AC5D3" w14:textId="77777777" w:rsidR="00C00307" w:rsidRDefault="00C00307" w:rsidP="00C00307">
            <w:pPr>
              <w:pStyle w:val="a9"/>
              <w:spacing w:before="0" w:beforeAutospacing="0" w:after="0" w:afterAutospacing="0" w:line="254" w:lineRule="auto"/>
              <w:jc w:val="both"/>
              <w:rPr>
                <w:b/>
                <w:lang w:eastAsia="en-US"/>
              </w:rPr>
            </w:pPr>
          </w:p>
        </w:tc>
        <w:tc>
          <w:tcPr>
            <w:tcW w:w="3067" w:type="dxa"/>
            <w:tcBorders>
              <w:top w:val="single" w:sz="4" w:space="0" w:color="auto"/>
              <w:left w:val="single" w:sz="4" w:space="0" w:color="auto"/>
              <w:bottom w:val="single" w:sz="4" w:space="0" w:color="auto"/>
              <w:right w:val="single" w:sz="4" w:space="0" w:color="auto"/>
            </w:tcBorders>
          </w:tcPr>
          <w:p w14:paraId="0103D891" w14:textId="77777777" w:rsidR="00C00307" w:rsidRDefault="00C00307" w:rsidP="00C0030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Байкеры, мажоры,</w:t>
            </w:r>
          </w:p>
          <w:p w14:paraId="0B97ECE6" w14:textId="77777777" w:rsidR="00C00307" w:rsidRDefault="00C00307" w:rsidP="00C0030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ролевики, геймеры, </w:t>
            </w:r>
            <w:proofErr w:type="spellStart"/>
            <w:r>
              <w:rPr>
                <w:rFonts w:ascii="Times New Roman" w:eastAsia="Times New Roman" w:hAnsi="Times New Roman" w:cs="Times New Roman"/>
                <w:sz w:val="24"/>
                <w:szCs w:val="24"/>
                <w:lang w:eastAsia="ru-RU"/>
              </w:rPr>
              <w:t>воркаутеры</w:t>
            </w:r>
            <w:proofErr w:type="spellEnd"/>
            <w:r>
              <w:rPr>
                <w:rFonts w:ascii="Times New Roman" w:eastAsia="Times New Roman" w:hAnsi="Times New Roman" w:cs="Times New Roman"/>
                <w:sz w:val="24"/>
                <w:szCs w:val="24"/>
                <w:lang w:eastAsia="ru-RU"/>
              </w:rPr>
              <w:t>, другое (указать)</w:t>
            </w:r>
          </w:p>
          <w:p w14:paraId="5E67F7B3" w14:textId="77777777" w:rsidR="00C00307" w:rsidRDefault="00C00307" w:rsidP="00C00307">
            <w:pPr>
              <w:pStyle w:val="a9"/>
              <w:spacing w:before="0" w:beforeAutospacing="0" w:after="0" w:afterAutospacing="0" w:line="254" w:lineRule="auto"/>
              <w:jc w:val="both"/>
              <w:rPr>
                <w:b/>
                <w:lang w:eastAsia="en-US"/>
              </w:rPr>
            </w:pPr>
          </w:p>
        </w:tc>
        <w:tc>
          <w:tcPr>
            <w:tcW w:w="1843" w:type="dxa"/>
            <w:tcBorders>
              <w:top w:val="single" w:sz="4" w:space="0" w:color="auto"/>
              <w:left w:val="single" w:sz="4" w:space="0" w:color="auto"/>
              <w:bottom w:val="single" w:sz="4" w:space="0" w:color="auto"/>
              <w:right w:val="single" w:sz="4" w:space="0" w:color="auto"/>
            </w:tcBorders>
          </w:tcPr>
          <w:p w14:paraId="55966BCF" w14:textId="77777777" w:rsidR="00C00307" w:rsidRDefault="00C00307" w:rsidP="00C00307">
            <w:pPr>
              <w:pStyle w:val="a9"/>
              <w:spacing w:before="0" w:beforeAutospacing="0" w:after="0" w:afterAutospacing="0" w:line="254" w:lineRule="auto"/>
              <w:jc w:val="both"/>
              <w:rPr>
                <w:b/>
                <w:lang w:eastAsia="en-US"/>
              </w:rPr>
            </w:pPr>
          </w:p>
        </w:tc>
        <w:tc>
          <w:tcPr>
            <w:tcW w:w="1842" w:type="dxa"/>
            <w:tcBorders>
              <w:top w:val="single" w:sz="4" w:space="0" w:color="auto"/>
              <w:left w:val="single" w:sz="4" w:space="0" w:color="auto"/>
              <w:bottom w:val="single" w:sz="4" w:space="0" w:color="auto"/>
              <w:right w:val="single" w:sz="4" w:space="0" w:color="auto"/>
            </w:tcBorders>
          </w:tcPr>
          <w:p w14:paraId="06B2C682" w14:textId="77777777" w:rsidR="00C00307" w:rsidRDefault="00C00307" w:rsidP="00C00307">
            <w:pPr>
              <w:pStyle w:val="a9"/>
              <w:spacing w:before="0" w:beforeAutospacing="0" w:after="0" w:afterAutospacing="0" w:line="254" w:lineRule="auto"/>
              <w:jc w:val="both"/>
              <w:rPr>
                <w:b/>
                <w:lang w:eastAsia="en-US"/>
              </w:rPr>
            </w:pPr>
          </w:p>
        </w:tc>
        <w:tc>
          <w:tcPr>
            <w:tcW w:w="1843" w:type="dxa"/>
            <w:tcBorders>
              <w:top w:val="single" w:sz="4" w:space="0" w:color="auto"/>
              <w:left w:val="single" w:sz="4" w:space="0" w:color="auto"/>
              <w:bottom w:val="single" w:sz="4" w:space="0" w:color="auto"/>
              <w:right w:val="single" w:sz="4" w:space="0" w:color="auto"/>
            </w:tcBorders>
          </w:tcPr>
          <w:p w14:paraId="137628B2" w14:textId="77777777" w:rsidR="00C00307" w:rsidRDefault="00C00307" w:rsidP="00C00307">
            <w:pPr>
              <w:pStyle w:val="a9"/>
              <w:spacing w:before="0" w:beforeAutospacing="0" w:after="0" w:afterAutospacing="0" w:line="254" w:lineRule="auto"/>
              <w:jc w:val="both"/>
              <w:rPr>
                <w:b/>
                <w:lang w:eastAsia="en-US"/>
              </w:rPr>
            </w:pPr>
          </w:p>
        </w:tc>
      </w:tr>
      <w:tr w:rsidR="00C00307" w14:paraId="6898D7D5" w14:textId="77777777" w:rsidTr="00680F45">
        <w:trPr>
          <w:trHeight w:val="624"/>
        </w:trPr>
        <w:tc>
          <w:tcPr>
            <w:tcW w:w="2235" w:type="dxa"/>
            <w:tcBorders>
              <w:top w:val="single" w:sz="4" w:space="0" w:color="auto"/>
              <w:left w:val="single" w:sz="4" w:space="0" w:color="auto"/>
              <w:bottom w:val="single" w:sz="4" w:space="0" w:color="auto"/>
              <w:right w:val="single" w:sz="4" w:space="0" w:color="auto"/>
            </w:tcBorders>
          </w:tcPr>
          <w:p w14:paraId="2B1028B6" w14:textId="77777777" w:rsidR="00C00307" w:rsidRDefault="00C00307" w:rsidP="00C0030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Политической</w:t>
            </w:r>
          </w:p>
          <w:p w14:paraId="25F68B8F" w14:textId="77777777" w:rsidR="00C00307" w:rsidRDefault="00C00307" w:rsidP="00C0030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направленности</w:t>
            </w:r>
          </w:p>
          <w:p w14:paraId="7E54C4B0" w14:textId="77777777" w:rsidR="00C00307" w:rsidRDefault="00C00307" w:rsidP="00C00307">
            <w:pPr>
              <w:pStyle w:val="a9"/>
              <w:spacing w:before="0" w:beforeAutospacing="0" w:after="0" w:afterAutospacing="0" w:line="254" w:lineRule="auto"/>
              <w:jc w:val="both"/>
              <w:rPr>
                <w:b/>
                <w:lang w:eastAsia="en-US"/>
              </w:rPr>
            </w:pPr>
          </w:p>
        </w:tc>
        <w:tc>
          <w:tcPr>
            <w:tcW w:w="3067" w:type="dxa"/>
            <w:tcBorders>
              <w:top w:val="single" w:sz="4" w:space="0" w:color="auto"/>
              <w:left w:val="single" w:sz="4" w:space="0" w:color="auto"/>
              <w:bottom w:val="single" w:sz="4" w:space="0" w:color="auto"/>
              <w:right w:val="single" w:sz="4" w:space="0" w:color="auto"/>
            </w:tcBorders>
            <w:hideMark/>
          </w:tcPr>
          <w:p w14:paraId="150A88AE" w14:textId="77777777" w:rsidR="00C00307" w:rsidRDefault="00C00307" w:rsidP="00C0030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Левые, правые, зеленые, радикалы,</w:t>
            </w:r>
          </w:p>
          <w:p w14:paraId="502A2EB0" w14:textId="77777777" w:rsidR="00C00307" w:rsidRDefault="00C00307" w:rsidP="00C0030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неофашисты, Навальный,</w:t>
            </w:r>
          </w:p>
          <w:p w14:paraId="7D4DE79B" w14:textId="77777777" w:rsidR="00C00307" w:rsidRDefault="00C00307" w:rsidP="00C0030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экстремисты, другое (указать)</w:t>
            </w:r>
          </w:p>
        </w:tc>
        <w:tc>
          <w:tcPr>
            <w:tcW w:w="1843" w:type="dxa"/>
            <w:tcBorders>
              <w:top w:val="single" w:sz="4" w:space="0" w:color="auto"/>
              <w:left w:val="single" w:sz="4" w:space="0" w:color="auto"/>
              <w:bottom w:val="single" w:sz="4" w:space="0" w:color="auto"/>
              <w:right w:val="single" w:sz="4" w:space="0" w:color="auto"/>
            </w:tcBorders>
          </w:tcPr>
          <w:p w14:paraId="30BB2510" w14:textId="77777777" w:rsidR="00C00307" w:rsidRDefault="00C00307" w:rsidP="00C00307">
            <w:pPr>
              <w:pStyle w:val="a9"/>
              <w:spacing w:before="0" w:beforeAutospacing="0" w:after="0" w:afterAutospacing="0" w:line="254" w:lineRule="auto"/>
              <w:jc w:val="both"/>
              <w:rPr>
                <w:b/>
                <w:lang w:eastAsia="en-US"/>
              </w:rPr>
            </w:pPr>
          </w:p>
        </w:tc>
        <w:tc>
          <w:tcPr>
            <w:tcW w:w="1842" w:type="dxa"/>
            <w:tcBorders>
              <w:top w:val="single" w:sz="4" w:space="0" w:color="auto"/>
              <w:left w:val="single" w:sz="4" w:space="0" w:color="auto"/>
              <w:bottom w:val="single" w:sz="4" w:space="0" w:color="auto"/>
              <w:right w:val="single" w:sz="4" w:space="0" w:color="auto"/>
            </w:tcBorders>
          </w:tcPr>
          <w:p w14:paraId="1689A51E" w14:textId="77777777" w:rsidR="00C00307" w:rsidRDefault="00C00307" w:rsidP="00C00307">
            <w:pPr>
              <w:pStyle w:val="a9"/>
              <w:spacing w:before="0" w:beforeAutospacing="0" w:after="0" w:afterAutospacing="0" w:line="254" w:lineRule="auto"/>
              <w:jc w:val="both"/>
              <w:rPr>
                <w:b/>
                <w:lang w:eastAsia="en-US"/>
              </w:rPr>
            </w:pPr>
          </w:p>
        </w:tc>
        <w:tc>
          <w:tcPr>
            <w:tcW w:w="1843" w:type="dxa"/>
            <w:tcBorders>
              <w:top w:val="single" w:sz="4" w:space="0" w:color="auto"/>
              <w:left w:val="single" w:sz="4" w:space="0" w:color="auto"/>
              <w:bottom w:val="single" w:sz="4" w:space="0" w:color="auto"/>
              <w:right w:val="single" w:sz="4" w:space="0" w:color="auto"/>
            </w:tcBorders>
          </w:tcPr>
          <w:p w14:paraId="39901C42" w14:textId="77777777" w:rsidR="00C00307" w:rsidRDefault="00C00307" w:rsidP="00C00307">
            <w:pPr>
              <w:pStyle w:val="a9"/>
              <w:spacing w:before="0" w:beforeAutospacing="0" w:after="0" w:afterAutospacing="0" w:line="254" w:lineRule="auto"/>
              <w:jc w:val="both"/>
              <w:rPr>
                <w:b/>
                <w:lang w:eastAsia="en-US"/>
              </w:rPr>
            </w:pPr>
          </w:p>
        </w:tc>
      </w:tr>
      <w:tr w:rsidR="00C00307" w14:paraId="09860648" w14:textId="77777777" w:rsidTr="00680F45">
        <w:trPr>
          <w:trHeight w:val="258"/>
        </w:trPr>
        <w:tc>
          <w:tcPr>
            <w:tcW w:w="2235" w:type="dxa"/>
            <w:tcBorders>
              <w:top w:val="single" w:sz="4" w:space="0" w:color="auto"/>
              <w:left w:val="single" w:sz="4" w:space="0" w:color="auto"/>
              <w:bottom w:val="single" w:sz="4" w:space="0" w:color="auto"/>
              <w:right w:val="single" w:sz="4" w:space="0" w:color="auto"/>
            </w:tcBorders>
          </w:tcPr>
          <w:p w14:paraId="4A9CE7A3" w14:textId="77777777" w:rsidR="00C00307" w:rsidRDefault="00C00307" w:rsidP="00C0030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Религиозные</w:t>
            </w:r>
          </w:p>
          <w:p w14:paraId="006F2937" w14:textId="77777777" w:rsidR="00C00307" w:rsidRDefault="00C00307" w:rsidP="00C00307">
            <w:pPr>
              <w:pStyle w:val="a9"/>
              <w:spacing w:before="0" w:beforeAutospacing="0" w:after="0" w:afterAutospacing="0" w:line="254" w:lineRule="auto"/>
              <w:jc w:val="both"/>
              <w:rPr>
                <w:b/>
                <w:lang w:eastAsia="en-US"/>
              </w:rPr>
            </w:pPr>
          </w:p>
        </w:tc>
        <w:tc>
          <w:tcPr>
            <w:tcW w:w="3067" w:type="dxa"/>
            <w:tcBorders>
              <w:top w:val="single" w:sz="4" w:space="0" w:color="auto"/>
              <w:left w:val="single" w:sz="4" w:space="0" w:color="auto"/>
              <w:bottom w:val="single" w:sz="4" w:space="0" w:color="auto"/>
              <w:right w:val="single" w:sz="4" w:space="0" w:color="auto"/>
            </w:tcBorders>
            <w:hideMark/>
          </w:tcPr>
          <w:p w14:paraId="438CE405" w14:textId="77777777" w:rsidR="00C00307" w:rsidRDefault="00C00307" w:rsidP="00C00307">
            <w:pPr>
              <w:pStyle w:val="a9"/>
              <w:spacing w:before="0" w:beforeAutospacing="0" w:after="0" w:afterAutospacing="0" w:line="254" w:lineRule="auto"/>
              <w:jc w:val="both"/>
              <w:rPr>
                <w:lang w:eastAsia="en-US"/>
              </w:rPr>
            </w:pPr>
            <w:r>
              <w:rPr>
                <w:lang w:eastAsia="en-US"/>
              </w:rPr>
              <w:t xml:space="preserve">Православные, католики, баптисты, салафиты, </w:t>
            </w:r>
            <w:proofErr w:type="spellStart"/>
            <w:proofErr w:type="gramStart"/>
            <w:r>
              <w:rPr>
                <w:lang w:eastAsia="en-US"/>
              </w:rPr>
              <w:t>сунниты,хариджиты</w:t>
            </w:r>
            <w:proofErr w:type="spellEnd"/>
            <w:proofErr w:type="gramEnd"/>
            <w:r>
              <w:rPr>
                <w:lang w:eastAsia="en-US"/>
              </w:rPr>
              <w:t xml:space="preserve">, </w:t>
            </w:r>
            <w:r>
              <w:rPr>
                <w:lang w:eastAsia="en-US"/>
              </w:rPr>
              <w:lastRenderedPageBreak/>
              <w:t>буддисты, Свидетели Иеговы, сатанисты, секты, другое(указать)</w:t>
            </w:r>
          </w:p>
        </w:tc>
        <w:tc>
          <w:tcPr>
            <w:tcW w:w="1843" w:type="dxa"/>
            <w:tcBorders>
              <w:top w:val="single" w:sz="4" w:space="0" w:color="auto"/>
              <w:left w:val="single" w:sz="4" w:space="0" w:color="auto"/>
              <w:bottom w:val="single" w:sz="4" w:space="0" w:color="auto"/>
              <w:right w:val="single" w:sz="4" w:space="0" w:color="auto"/>
            </w:tcBorders>
          </w:tcPr>
          <w:p w14:paraId="0F1460C6" w14:textId="77777777" w:rsidR="00C00307" w:rsidRDefault="00C00307" w:rsidP="00C00307">
            <w:pPr>
              <w:pStyle w:val="a9"/>
              <w:spacing w:before="0" w:beforeAutospacing="0" w:after="0" w:afterAutospacing="0" w:line="254" w:lineRule="auto"/>
              <w:jc w:val="both"/>
              <w:rPr>
                <w:b/>
                <w:lang w:eastAsia="en-US"/>
              </w:rPr>
            </w:pPr>
          </w:p>
        </w:tc>
        <w:tc>
          <w:tcPr>
            <w:tcW w:w="1842" w:type="dxa"/>
            <w:tcBorders>
              <w:top w:val="single" w:sz="4" w:space="0" w:color="auto"/>
              <w:left w:val="single" w:sz="4" w:space="0" w:color="auto"/>
              <w:bottom w:val="single" w:sz="4" w:space="0" w:color="auto"/>
              <w:right w:val="single" w:sz="4" w:space="0" w:color="auto"/>
            </w:tcBorders>
          </w:tcPr>
          <w:p w14:paraId="1BD1396A" w14:textId="77777777" w:rsidR="00C00307" w:rsidRDefault="00C00307" w:rsidP="00C00307">
            <w:pPr>
              <w:pStyle w:val="a9"/>
              <w:spacing w:before="0" w:beforeAutospacing="0" w:after="0" w:afterAutospacing="0" w:line="254" w:lineRule="auto"/>
              <w:jc w:val="both"/>
              <w:rPr>
                <w:b/>
                <w:lang w:eastAsia="en-US"/>
              </w:rPr>
            </w:pPr>
          </w:p>
        </w:tc>
        <w:tc>
          <w:tcPr>
            <w:tcW w:w="1843" w:type="dxa"/>
            <w:tcBorders>
              <w:top w:val="single" w:sz="4" w:space="0" w:color="auto"/>
              <w:left w:val="single" w:sz="4" w:space="0" w:color="auto"/>
              <w:bottom w:val="single" w:sz="4" w:space="0" w:color="auto"/>
              <w:right w:val="single" w:sz="4" w:space="0" w:color="auto"/>
            </w:tcBorders>
          </w:tcPr>
          <w:p w14:paraId="449454CD" w14:textId="77777777" w:rsidR="00C00307" w:rsidRDefault="00C00307" w:rsidP="00C00307">
            <w:pPr>
              <w:pStyle w:val="a9"/>
              <w:spacing w:before="0" w:beforeAutospacing="0" w:after="0" w:afterAutospacing="0" w:line="254" w:lineRule="auto"/>
              <w:jc w:val="both"/>
              <w:rPr>
                <w:b/>
                <w:lang w:eastAsia="en-US"/>
              </w:rPr>
            </w:pPr>
          </w:p>
        </w:tc>
      </w:tr>
      <w:tr w:rsidR="00C00307" w14:paraId="6AC076E8" w14:textId="77777777" w:rsidTr="00680F45">
        <w:trPr>
          <w:trHeight w:val="258"/>
        </w:trPr>
        <w:tc>
          <w:tcPr>
            <w:tcW w:w="2235" w:type="dxa"/>
            <w:tcBorders>
              <w:top w:val="single" w:sz="4" w:space="0" w:color="auto"/>
              <w:left w:val="single" w:sz="4" w:space="0" w:color="auto"/>
              <w:bottom w:val="single" w:sz="4" w:space="0" w:color="auto"/>
              <w:right w:val="single" w:sz="4" w:space="0" w:color="auto"/>
            </w:tcBorders>
          </w:tcPr>
          <w:p w14:paraId="75ABA868" w14:textId="77777777" w:rsidR="00C00307" w:rsidRDefault="00C00307" w:rsidP="00C0030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Альтернативного</w:t>
            </w:r>
          </w:p>
          <w:p w14:paraId="55689D15" w14:textId="77777777" w:rsidR="00C00307" w:rsidRDefault="00C00307" w:rsidP="00C0030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досуга</w:t>
            </w:r>
          </w:p>
          <w:p w14:paraId="295F1FD9" w14:textId="77777777" w:rsidR="00C00307" w:rsidRDefault="00C00307" w:rsidP="00C00307">
            <w:pPr>
              <w:spacing w:after="0" w:line="240" w:lineRule="auto"/>
              <w:rPr>
                <w:rFonts w:ascii="Times New Roman" w:eastAsia="Times New Roman" w:hAnsi="Times New Roman" w:cs="Times New Roman"/>
                <w:sz w:val="24"/>
                <w:szCs w:val="24"/>
                <w:lang w:eastAsia="ru-RU"/>
              </w:rPr>
            </w:pPr>
          </w:p>
        </w:tc>
        <w:tc>
          <w:tcPr>
            <w:tcW w:w="3067" w:type="dxa"/>
            <w:tcBorders>
              <w:top w:val="single" w:sz="4" w:space="0" w:color="auto"/>
              <w:left w:val="single" w:sz="4" w:space="0" w:color="auto"/>
              <w:bottom w:val="single" w:sz="4" w:space="0" w:color="auto"/>
              <w:right w:val="single" w:sz="4" w:space="0" w:color="auto"/>
            </w:tcBorders>
            <w:hideMark/>
          </w:tcPr>
          <w:p w14:paraId="41558CEB" w14:textId="77777777" w:rsidR="00C00307" w:rsidRDefault="00C00307" w:rsidP="00C00307">
            <w:pPr>
              <w:pStyle w:val="a9"/>
              <w:spacing w:before="0" w:beforeAutospacing="0" w:after="0" w:afterAutospacing="0" w:line="254" w:lineRule="auto"/>
              <w:jc w:val="both"/>
              <w:rPr>
                <w:b/>
                <w:lang w:eastAsia="en-US"/>
              </w:rPr>
            </w:pPr>
            <w:r>
              <w:rPr>
                <w:lang w:eastAsia="en-US"/>
              </w:rPr>
              <w:t xml:space="preserve">зацеперы, граффити, </w:t>
            </w:r>
            <w:proofErr w:type="spellStart"/>
            <w:r>
              <w:rPr>
                <w:lang w:eastAsia="en-US"/>
              </w:rPr>
              <w:t>вейперы</w:t>
            </w:r>
            <w:proofErr w:type="spellEnd"/>
            <w:r>
              <w:rPr>
                <w:lang w:eastAsia="en-US"/>
              </w:rPr>
              <w:t xml:space="preserve">, </w:t>
            </w:r>
            <w:proofErr w:type="spellStart"/>
            <w:r>
              <w:rPr>
                <w:lang w:eastAsia="en-US"/>
              </w:rPr>
              <w:t>руферы</w:t>
            </w:r>
            <w:proofErr w:type="spellEnd"/>
            <w:r>
              <w:rPr>
                <w:lang w:eastAsia="en-US"/>
              </w:rPr>
              <w:t>, паркуры, другое(указать)</w:t>
            </w:r>
          </w:p>
        </w:tc>
        <w:tc>
          <w:tcPr>
            <w:tcW w:w="1843" w:type="dxa"/>
            <w:tcBorders>
              <w:top w:val="single" w:sz="4" w:space="0" w:color="auto"/>
              <w:left w:val="single" w:sz="4" w:space="0" w:color="auto"/>
              <w:bottom w:val="single" w:sz="4" w:space="0" w:color="auto"/>
              <w:right w:val="single" w:sz="4" w:space="0" w:color="auto"/>
            </w:tcBorders>
          </w:tcPr>
          <w:p w14:paraId="0A0BD8FC" w14:textId="77777777" w:rsidR="00C00307" w:rsidRDefault="00C00307" w:rsidP="00C00307">
            <w:pPr>
              <w:pStyle w:val="a9"/>
              <w:spacing w:before="0" w:beforeAutospacing="0" w:after="0" w:afterAutospacing="0" w:line="254" w:lineRule="auto"/>
              <w:jc w:val="both"/>
              <w:rPr>
                <w:b/>
                <w:lang w:eastAsia="en-US"/>
              </w:rPr>
            </w:pPr>
          </w:p>
        </w:tc>
        <w:tc>
          <w:tcPr>
            <w:tcW w:w="1842" w:type="dxa"/>
            <w:tcBorders>
              <w:top w:val="single" w:sz="4" w:space="0" w:color="auto"/>
              <w:left w:val="single" w:sz="4" w:space="0" w:color="auto"/>
              <w:bottom w:val="single" w:sz="4" w:space="0" w:color="auto"/>
              <w:right w:val="single" w:sz="4" w:space="0" w:color="auto"/>
            </w:tcBorders>
          </w:tcPr>
          <w:p w14:paraId="038FE536" w14:textId="77777777" w:rsidR="00C00307" w:rsidRDefault="00C00307" w:rsidP="00C00307">
            <w:pPr>
              <w:pStyle w:val="a9"/>
              <w:spacing w:before="0" w:beforeAutospacing="0" w:after="0" w:afterAutospacing="0" w:line="254" w:lineRule="auto"/>
              <w:jc w:val="both"/>
              <w:rPr>
                <w:b/>
                <w:lang w:eastAsia="en-US"/>
              </w:rPr>
            </w:pPr>
          </w:p>
        </w:tc>
        <w:tc>
          <w:tcPr>
            <w:tcW w:w="1843" w:type="dxa"/>
            <w:tcBorders>
              <w:top w:val="single" w:sz="4" w:space="0" w:color="auto"/>
              <w:left w:val="single" w:sz="4" w:space="0" w:color="auto"/>
              <w:bottom w:val="single" w:sz="4" w:space="0" w:color="auto"/>
              <w:right w:val="single" w:sz="4" w:space="0" w:color="auto"/>
            </w:tcBorders>
          </w:tcPr>
          <w:p w14:paraId="4258FBCB" w14:textId="77777777" w:rsidR="00C00307" w:rsidRDefault="00C00307" w:rsidP="00C00307">
            <w:pPr>
              <w:pStyle w:val="a9"/>
              <w:spacing w:before="0" w:beforeAutospacing="0" w:after="0" w:afterAutospacing="0" w:line="254" w:lineRule="auto"/>
              <w:jc w:val="both"/>
              <w:rPr>
                <w:b/>
                <w:lang w:eastAsia="en-US"/>
              </w:rPr>
            </w:pPr>
          </w:p>
        </w:tc>
      </w:tr>
      <w:tr w:rsidR="00C00307" w14:paraId="6E013D72" w14:textId="77777777" w:rsidTr="00680F45">
        <w:trPr>
          <w:trHeight w:val="552"/>
        </w:trPr>
        <w:tc>
          <w:tcPr>
            <w:tcW w:w="2235" w:type="dxa"/>
            <w:tcBorders>
              <w:top w:val="single" w:sz="4" w:space="0" w:color="auto"/>
              <w:left w:val="single" w:sz="4" w:space="0" w:color="auto"/>
              <w:bottom w:val="single" w:sz="4" w:space="0" w:color="auto"/>
              <w:right w:val="single" w:sz="4" w:space="0" w:color="auto"/>
            </w:tcBorders>
          </w:tcPr>
          <w:p w14:paraId="749E8C27" w14:textId="77777777" w:rsidR="00C00307" w:rsidRDefault="00C00307" w:rsidP="00C00307">
            <w:pPr>
              <w:pStyle w:val="a9"/>
              <w:spacing w:before="0" w:beforeAutospacing="0" w:after="0" w:afterAutospacing="0" w:line="254" w:lineRule="auto"/>
              <w:jc w:val="both"/>
              <w:rPr>
                <w:lang w:eastAsia="en-US"/>
              </w:rPr>
            </w:pPr>
          </w:p>
          <w:p w14:paraId="0173A743" w14:textId="77777777" w:rsidR="00C00307" w:rsidRDefault="00C00307" w:rsidP="00C00307">
            <w:pPr>
              <w:pStyle w:val="a9"/>
              <w:spacing w:before="0" w:beforeAutospacing="0" w:after="0" w:afterAutospacing="0" w:line="254" w:lineRule="auto"/>
              <w:jc w:val="both"/>
              <w:rPr>
                <w:lang w:eastAsia="en-US"/>
              </w:rPr>
            </w:pPr>
          </w:p>
          <w:p w14:paraId="4CE468D1" w14:textId="77777777" w:rsidR="00C00307" w:rsidRDefault="00C00307" w:rsidP="00C00307">
            <w:pPr>
              <w:pStyle w:val="a9"/>
              <w:spacing w:before="0" w:beforeAutospacing="0" w:after="0" w:afterAutospacing="0" w:line="254" w:lineRule="auto"/>
              <w:jc w:val="both"/>
              <w:rPr>
                <w:lang w:eastAsia="en-US"/>
              </w:rPr>
            </w:pPr>
            <w:r>
              <w:rPr>
                <w:lang w:eastAsia="en-US"/>
              </w:rPr>
              <w:t>Активистские</w:t>
            </w:r>
          </w:p>
        </w:tc>
        <w:tc>
          <w:tcPr>
            <w:tcW w:w="3067" w:type="dxa"/>
            <w:tcBorders>
              <w:top w:val="single" w:sz="4" w:space="0" w:color="auto"/>
              <w:left w:val="single" w:sz="4" w:space="0" w:color="auto"/>
              <w:bottom w:val="single" w:sz="4" w:space="0" w:color="auto"/>
              <w:right w:val="single" w:sz="4" w:space="0" w:color="auto"/>
            </w:tcBorders>
            <w:hideMark/>
          </w:tcPr>
          <w:p w14:paraId="7195EB99" w14:textId="77777777" w:rsidR="00C00307" w:rsidRDefault="00C00307" w:rsidP="00C00307">
            <w:pPr>
              <w:pStyle w:val="a9"/>
              <w:spacing w:before="0" w:beforeAutospacing="0" w:after="0" w:afterAutospacing="0" w:line="254" w:lineRule="auto"/>
              <w:jc w:val="both"/>
              <w:rPr>
                <w:lang w:eastAsia="en-US"/>
              </w:rPr>
            </w:pPr>
            <w:r>
              <w:rPr>
                <w:lang w:eastAsia="en-US"/>
              </w:rPr>
              <w:t>Общества защиты истории и охраны памятников, окружающей среды, пацифисты, волонтеры, другое (указать)</w:t>
            </w:r>
          </w:p>
        </w:tc>
        <w:tc>
          <w:tcPr>
            <w:tcW w:w="1843" w:type="dxa"/>
            <w:tcBorders>
              <w:top w:val="single" w:sz="4" w:space="0" w:color="auto"/>
              <w:left w:val="single" w:sz="4" w:space="0" w:color="auto"/>
              <w:bottom w:val="single" w:sz="4" w:space="0" w:color="auto"/>
              <w:right w:val="single" w:sz="4" w:space="0" w:color="auto"/>
            </w:tcBorders>
          </w:tcPr>
          <w:p w14:paraId="1F7C3170" w14:textId="77777777" w:rsidR="00C00307" w:rsidRDefault="00C00307" w:rsidP="00C00307">
            <w:pPr>
              <w:pStyle w:val="a9"/>
              <w:spacing w:before="0" w:beforeAutospacing="0" w:after="0" w:afterAutospacing="0" w:line="254" w:lineRule="auto"/>
              <w:jc w:val="both"/>
              <w:rPr>
                <w:b/>
                <w:lang w:eastAsia="en-US"/>
              </w:rPr>
            </w:pPr>
          </w:p>
        </w:tc>
        <w:tc>
          <w:tcPr>
            <w:tcW w:w="1842" w:type="dxa"/>
            <w:tcBorders>
              <w:top w:val="single" w:sz="4" w:space="0" w:color="auto"/>
              <w:left w:val="single" w:sz="4" w:space="0" w:color="auto"/>
              <w:bottom w:val="single" w:sz="4" w:space="0" w:color="auto"/>
              <w:right w:val="single" w:sz="4" w:space="0" w:color="auto"/>
            </w:tcBorders>
          </w:tcPr>
          <w:p w14:paraId="7A815C0B" w14:textId="77777777" w:rsidR="00C00307" w:rsidRDefault="00C00307" w:rsidP="00C00307">
            <w:pPr>
              <w:pStyle w:val="a9"/>
              <w:spacing w:before="0" w:beforeAutospacing="0" w:after="0" w:afterAutospacing="0" w:line="254" w:lineRule="auto"/>
              <w:jc w:val="both"/>
              <w:rPr>
                <w:b/>
                <w:lang w:eastAsia="en-US"/>
              </w:rPr>
            </w:pPr>
          </w:p>
        </w:tc>
        <w:tc>
          <w:tcPr>
            <w:tcW w:w="1843" w:type="dxa"/>
            <w:tcBorders>
              <w:top w:val="single" w:sz="4" w:space="0" w:color="auto"/>
              <w:left w:val="single" w:sz="4" w:space="0" w:color="auto"/>
              <w:bottom w:val="single" w:sz="4" w:space="0" w:color="auto"/>
              <w:right w:val="single" w:sz="4" w:space="0" w:color="auto"/>
            </w:tcBorders>
          </w:tcPr>
          <w:p w14:paraId="4FB50157" w14:textId="77777777" w:rsidR="00C00307" w:rsidRDefault="00C00307" w:rsidP="00C00307">
            <w:pPr>
              <w:pStyle w:val="a9"/>
              <w:spacing w:before="0" w:beforeAutospacing="0" w:after="0" w:afterAutospacing="0" w:line="254" w:lineRule="auto"/>
              <w:jc w:val="both"/>
              <w:rPr>
                <w:b/>
                <w:lang w:eastAsia="en-US"/>
              </w:rPr>
            </w:pPr>
          </w:p>
        </w:tc>
      </w:tr>
      <w:tr w:rsidR="00C00307" w14:paraId="138C9BF1" w14:textId="77777777" w:rsidTr="00680F45">
        <w:trPr>
          <w:trHeight w:val="552"/>
        </w:trPr>
        <w:tc>
          <w:tcPr>
            <w:tcW w:w="2235" w:type="dxa"/>
            <w:tcBorders>
              <w:top w:val="single" w:sz="4" w:space="0" w:color="auto"/>
              <w:left w:val="single" w:sz="4" w:space="0" w:color="auto"/>
              <w:bottom w:val="single" w:sz="4" w:space="0" w:color="auto"/>
              <w:right w:val="single" w:sz="4" w:space="0" w:color="auto"/>
            </w:tcBorders>
            <w:hideMark/>
          </w:tcPr>
          <w:p w14:paraId="409F2C42" w14:textId="77777777" w:rsidR="00C00307" w:rsidRDefault="00C00307" w:rsidP="00C00307">
            <w:pPr>
              <w:pStyle w:val="a9"/>
              <w:spacing w:before="0" w:beforeAutospacing="0" w:after="0" w:afterAutospacing="0" w:line="254" w:lineRule="auto"/>
              <w:jc w:val="both"/>
              <w:rPr>
                <w:lang w:eastAsia="en-US"/>
              </w:rPr>
            </w:pPr>
            <w:r>
              <w:rPr>
                <w:lang w:eastAsia="en-US"/>
              </w:rPr>
              <w:t>Криминально-суицидальные</w:t>
            </w:r>
          </w:p>
        </w:tc>
        <w:tc>
          <w:tcPr>
            <w:tcW w:w="3067" w:type="dxa"/>
            <w:tcBorders>
              <w:top w:val="single" w:sz="4" w:space="0" w:color="auto"/>
              <w:left w:val="single" w:sz="4" w:space="0" w:color="auto"/>
              <w:bottom w:val="single" w:sz="4" w:space="0" w:color="auto"/>
              <w:right w:val="single" w:sz="4" w:space="0" w:color="auto"/>
            </w:tcBorders>
            <w:hideMark/>
          </w:tcPr>
          <w:p w14:paraId="3571C4E8" w14:textId="77777777" w:rsidR="00C00307" w:rsidRDefault="00C00307" w:rsidP="00C00307">
            <w:pPr>
              <w:pStyle w:val="a9"/>
              <w:spacing w:before="0" w:beforeAutospacing="0" w:after="0" w:afterAutospacing="0" w:line="254" w:lineRule="auto"/>
              <w:jc w:val="both"/>
              <w:rPr>
                <w:lang w:eastAsia="en-US"/>
              </w:rPr>
            </w:pPr>
            <w:r>
              <w:rPr>
                <w:lang w:eastAsia="en-US"/>
              </w:rPr>
              <w:t>АУЕ, Море китов, Тихий дом, Синий кит,</w:t>
            </w:r>
            <w:r w:rsidR="008F5ACE">
              <w:rPr>
                <w:lang w:eastAsia="en-US"/>
              </w:rPr>
              <w:t xml:space="preserve"> </w:t>
            </w:r>
            <w:r>
              <w:rPr>
                <w:lang w:val="en-US" w:eastAsia="en-US"/>
              </w:rPr>
              <w:t>F</w:t>
            </w:r>
            <w:r>
              <w:rPr>
                <w:lang w:eastAsia="en-US"/>
              </w:rPr>
              <w:t xml:space="preserve">-57, </w:t>
            </w:r>
            <w:r>
              <w:rPr>
                <w:lang w:val="en-US" w:eastAsia="en-US"/>
              </w:rPr>
              <w:t>F</w:t>
            </w:r>
            <w:r>
              <w:rPr>
                <w:lang w:eastAsia="en-US"/>
              </w:rPr>
              <w:t>-58,</w:t>
            </w:r>
            <w:r w:rsidR="008F5ACE">
              <w:rPr>
                <w:lang w:eastAsia="en-US"/>
              </w:rPr>
              <w:t xml:space="preserve"> </w:t>
            </w:r>
            <w:r>
              <w:rPr>
                <w:lang w:eastAsia="en-US"/>
              </w:rPr>
              <w:t>другие(указать)</w:t>
            </w:r>
          </w:p>
        </w:tc>
        <w:tc>
          <w:tcPr>
            <w:tcW w:w="1843" w:type="dxa"/>
            <w:tcBorders>
              <w:top w:val="single" w:sz="4" w:space="0" w:color="auto"/>
              <w:left w:val="single" w:sz="4" w:space="0" w:color="auto"/>
              <w:bottom w:val="single" w:sz="4" w:space="0" w:color="auto"/>
              <w:right w:val="single" w:sz="4" w:space="0" w:color="auto"/>
            </w:tcBorders>
          </w:tcPr>
          <w:p w14:paraId="689BC575" w14:textId="77777777" w:rsidR="00C00307" w:rsidRDefault="00C00307" w:rsidP="00C00307">
            <w:pPr>
              <w:pStyle w:val="a9"/>
              <w:spacing w:before="0" w:beforeAutospacing="0" w:after="0" w:afterAutospacing="0" w:line="254" w:lineRule="auto"/>
              <w:jc w:val="both"/>
              <w:rPr>
                <w:b/>
                <w:lang w:eastAsia="en-US"/>
              </w:rPr>
            </w:pPr>
          </w:p>
        </w:tc>
        <w:tc>
          <w:tcPr>
            <w:tcW w:w="1842" w:type="dxa"/>
            <w:tcBorders>
              <w:top w:val="single" w:sz="4" w:space="0" w:color="auto"/>
              <w:left w:val="single" w:sz="4" w:space="0" w:color="auto"/>
              <w:bottom w:val="single" w:sz="4" w:space="0" w:color="auto"/>
              <w:right w:val="single" w:sz="4" w:space="0" w:color="auto"/>
            </w:tcBorders>
          </w:tcPr>
          <w:p w14:paraId="3AF2F6CA" w14:textId="77777777" w:rsidR="00C00307" w:rsidRDefault="00C00307" w:rsidP="00C00307">
            <w:pPr>
              <w:pStyle w:val="a9"/>
              <w:spacing w:before="0" w:beforeAutospacing="0" w:after="0" w:afterAutospacing="0" w:line="254" w:lineRule="auto"/>
              <w:jc w:val="both"/>
              <w:rPr>
                <w:b/>
                <w:lang w:eastAsia="en-US"/>
              </w:rPr>
            </w:pPr>
          </w:p>
        </w:tc>
        <w:tc>
          <w:tcPr>
            <w:tcW w:w="1843" w:type="dxa"/>
            <w:tcBorders>
              <w:top w:val="single" w:sz="4" w:space="0" w:color="auto"/>
              <w:left w:val="single" w:sz="4" w:space="0" w:color="auto"/>
              <w:bottom w:val="single" w:sz="4" w:space="0" w:color="auto"/>
              <w:right w:val="single" w:sz="4" w:space="0" w:color="auto"/>
            </w:tcBorders>
          </w:tcPr>
          <w:p w14:paraId="15F282B2" w14:textId="77777777" w:rsidR="00C00307" w:rsidRDefault="00C00307" w:rsidP="00C00307">
            <w:pPr>
              <w:pStyle w:val="a9"/>
              <w:spacing w:before="0" w:beforeAutospacing="0" w:after="0" w:afterAutospacing="0" w:line="254" w:lineRule="auto"/>
              <w:jc w:val="both"/>
              <w:rPr>
                <w:b/>
                <w:lang w:eastAsia="en-US"/>
              </w:rPr>
            </w:pPr>
          </w:p>
        </w:tc>
      </w:tr>
      <w:tr w:rsidR="00C00307" w14:paraId="570AC411" w14:textId="77777777" w:rsidTr="00680F45">
        <w:trPr>
          <w:trHeight w:val="552"/>
        </w:trPr>
        <w:tc>
          <w:tcPr>
            <w:tcW w:w="2235" w:type="dxa"/>
            <w:tcBorders>
              <w:top w:val="single" w:sz="4" w:space="0" w:color="auto"/>
              <w:left w:val="single" w:sz="4" w:space="0" w:color="auto"/>
              <w:bottom w:val="single" w:sz="4" w:space="0" w:color="auto"/>
              <w:right w:val="single" w:sz="4" w:space="0" w:color="auto"/>
            </w:tcBorders>
          </w:tcPr>
          <w:p w14:paraId="144725A6" w14:textId="77777777" w:rsidR="00C00307" w:rsidRDefault="00C00307" w:rsidP="00C0030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Музыкальные</w:t>
            </w:r>
          </w:p>
          <w:p w14:paraId="087C1485" w14:textId="77777777" w:rsidR="00C00307" w:rsidRDefault="00C00307" w:rsidP="00C00307">
            <w:pPr>
              <w:pStyle w:val="a9"/>
              <w:spacing w:before="0" w:beforeAutospacing="0" w:after="0" w:afterAutospacing="0" w:line="254" w:lineRule="auto"/>
              <w:jc w:val="both"/>
              <w:rPr>
                <w:lang w:eastAsia="en-US"/>
              </w:rPr>
            </w:pPr>
          </w:p>
        </w:tc>
        <w:tc>
          <w:tcPr>
            <w:tcW w:w="3067" w:type="dxa"/>
            <w:tcBorders>
              <w:top w:val="single" w:sz="4" w:space="0" w:color="auto"/>
              <w:left w:val="single" w:sz="4" w:space="0" w:color="auto"/>
              <w:bottom w:val="single" w:sz="4" w:space="0" w:color="auto"/>
              <w:right w:val="single" w:sz="4" w:space="0" w:color="auto"/>
            </w:tcBorders>
            <w:hideMark/>
          </w:tcPr>
          <w:p w14:paraId="1B2BE32C" w14:textId="77777777" w:rsidR="00C00307" w:rsidRDefault="00C00307" w:rsidP="00C0030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Панки, </w:t>
            </w:r>
            <w:proofErr w:type="spellStart"/>
            <w:r>
              <w:rPr>
                <w:rFonts w:ascii="Times New Roman" w:eastAsia="Times New Roman" w:hAnsi="Times New Roman" w:cs="Times New Roman"/>
                <w:sz w:val="24"/>
                <w:szCs w:val="24"/>
                <w:lang w:eastAsia="ru-RU"/>
              </w:rPr>
              <w:t>стим</w:t>
            </w:r>
            <w:proofErr w:type="spellEnd"/>
            <w:r>
              <w:rPr>
                <w:rFonts w:ascii="Times New Roman" w:eastAsia="Times New Roman" w:hAnsi="Times New Roman" w:cs="Times New Roman"/>
                <w:sz w:val="24"/>
                <w:szCs w:val="24"/>
                <w:lang w:eastAsia="ru-RU"/>
              </w:rPr>
              <w:t>-панки,</w:t>
            </w:r>
          </w:p>
          <w:p w14:paraId="7DB6D2F1" w14:textId="77777777" w:rsidR="00C00307" w:rsidRDefault="00C00307" w:rsidP="00C0030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рэперы, металлисты,</w:t>
            </w:r>
          </w:p>
          <w:p w14:paraId="69C75E16" w14:textId="77777777" w:rsidR="00C00307" w:rsidRDefault="00C00307" w:rsidP="00C0030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рокеры, другое (указать)</w:t>
            </w:r>
          </w:p>
        </w:tc>
        <w:tc>
          <w:tcPr>
            <w:tcW w:w="1843" w:type="dxa"/>
            <w:tcBorders>
              <w:top w:val="single" w:sz="4" w:space="0" w:color="auto"/>
              <w:left w:val="single" w:sz="4" w:space="0" w:color="auto"/>
              <w:bottom w:val="single" w:sz="4" w:space="0" w:color="auto"/>
              <w:right w:val="single" w:sz="4" w:space="0" w:color="auto"/>
            </w:tcBorders>
          </w:tcPr>
          <w:p w14:paraId="2071599F" w14:textId="77777777" w:rsidR="00C00307" w:rsidRDefault="00C00307" w:rsidP="00C00307">
            <w:pPr>
              <w:pStyle w:val="a9"/>
              <w:spacing w:before="0" w:beforeAutospacing="0" w:after="0" w:afterAutospacing="0" w:line="254" w:lineRule="auto"/>
              <w:jc w:val="both"/>
              <w:rPr>
                <w:b/>
                <w:lang w:eastAsia="en-US"/>
              </w:rPr>
            </w:pPr>
          </w:p>
        </w:tc>
        <w:tc>
          <w:tcPr>
            <w:tcW w:w="1842" w:type="dxa"/>
            <w:tcBorders>
              <w:top w:val="single" w:sz="4" w:space="0" w:color="auto"/>
              <w:left w:val="single" w:sz="4" w:space="0" w:color="auto"/>
              <w:bottom w:val="single" w:sz="4" w:space="0" w:color="auto"/>
              <w:right w:val="single" w:sz="4" w:space="0" w:color="auto"/>
            </w:tcBorders>
          </w:tcPr>
          <w:p w14:paraId="3787E441" w14:textId="77777777" w:rsidR="00C00307" w:rsidRDefault="00C00307" w:rsidP="00C00307">
            <w:pPr>
              <w:pStyle w:val="a9"/>
              <w:spacing w:before="0" w:beforeAutospacing="0" w:after="0" w:afterAutospacing="0" w:line="254" w:lineRule="auto"/>
              <w:jc w:val="both"/>
              <w:rPr>
                <w:b/>
                <w:lang w:eastAsia="en-US"/>
              </w:rPr>
            </w:pPr>
          </w:p>
        </w:tc>
        <w:tc>
          <w:tcPr>
            <w:tcW w:w="1843" w:type="dxa"/>
            <w:tcBorders>
              <w:top w:val="single" w:sz="4" w:space="0" w:color="auto"/>
              <w:left w:val="single" w:sz="4" w:space="0" w:color="auto"/>
              <w:bottom w:val="single" w:sz="4" w:space="0" w:color="auto"/>
              <w:right w:val="single" w:sz="4" w:space="0" w:color="auto"/>
            </w:tcBorders>
          </w:tcPr>
          <w:p w14:paraId="734C73FE" w14:textId="77777777" w:rsidR="00C00307" w:rsidRDefault="00C00307" w:rsidP="00C00307">
            <w:pPr>
              <w:pStyle w:val="a9"/>
              <w:spacing w:before="0" w:beforeAutospacing="0" w:after="0" w:afterAutospacing="0" w:line="254" w:lineRule="auto"/>
              <w:jc w:val="both"/>
              <w:rPr>
                <w:b/>
                <w:lang w:eastAsia="en-US"/>
              </w:rPr>
            </w:pPr>
          </w:p>
        </w:tc>
      </w:tr>
      <w:tr w:rsidR="00C00307" w14:paraId="62046C51" w14:textId="77777777" w:rsidTr="00680F45">
        <w:trPr>
          <w:trHeight w:val="335"/>
        </w:trPr>
        <w:tc>
          <w:tcPr>
            <w:tcW w:w="2235" w:type="dxa"/>
            <w:tcBorders>
              <w:top w:val="single" w:sz="4" w:space="0" w:color="auto"/>
              <w:left w:val="single" w:sz="4" w:space="0" w:color="auto"/>
              <w:bottom w:val="single" w:sz="4" w:space="0" w:color="auto"/>
              <w:right w:val="single" w:sz="4" w:space="0" w:color="auto"/>
            </w:tcBorders>
            <w:hideMark/>
          </w:tcPr>
          <w:p w14:paraId="5310B67D" w14:textId="77777777" w:rsidR="00C00307" w:rsidRDefault="00C00307" w:rsidP="00C00307">
            <w:pPr>
              <w:pStyle w:val="a9"/>
              <w:spacing w:before="0" w:beforeAutospacing="0" w:after="0" w:afterAutospacing="0" w:line="254" w:lineRule="auto"/>
              <w:jc w:val="both"/>
              <w:rPr>
                <w:b/>
                <w:lang w:eastAsia="en-US"/>
              </w:rPr>
            </w:pPr>
            <w:r>
              <w:rPr>
                <w:b/>
                <w:lang w:eastAsia="en-US"/>
              </w:rPr>
              <w:t>Другие(указать)</w:t>
            </w:r>
          </w:p>
        </w:tc>
        <w:tc>
          <w:tcPr>
            <w:tcW w:w="3067" w:type="dxa"/>
            <w:tcBorders>
              <w:top w:val="single" w:sz="4" w:space="0" w:color="auto"/>
              <w:left w:val="single" w:sz="4" w:space="0" w:color="auto"/>
              <w:bottom w:val="single" w:sz="4" w:space="0" w:color="auto"/>
              <w:right w:val="single" w:sz="4" w:space="0" w:color="auto"/>
            </w:tcBorders>
          </w:tcPr>
          <w:p w14:paraId="4335ABFB" w14:textId="77777777" w:rsidR="00C00307" w:rsidRDefault="00C00307" w:rsidP="00C00307">
            <w:pPr>
              <w:pStyle w:val="a9"/>
              <w:spacing w:before="0" w:beforeAutospacing="0" w:after="0" w:afterAutospacing="0" w:line="254" w:lineRule="auto"/>
              <w:jc w:val="both"/>
              <w:rPr>
                <w:b/>
                <w:lang w:eastAsia="en-US"/>
              </w:rPr>
            </w:pPr>
          </w:p>
          <w:p w14:paraId="7D139C77" w14:textId="77777777" w:rsidR="00C00307" w:rsidRDefault="00C00307" w:rsidP="00C00307">
            <w:pPr>
              <w:pStyle w:val="a9"/>
              <w:spacing w:before="0" w:beforeAutospacing="0" w:after="0" w:afterAutospacing="0" w:line="254" w:lineRule="auto"/>
              <w:jc w:val="both"/>
              <w:rPr>
                <w:b/>
                <w:lang w:eastAsia="en-US"/>
              </w:rPr>
            </w:pPr>
          </w:p>
          <w:p w14:paraId="74666ABA" w14:textId="77777777" w:rsidR="00C00307" w:rsidRDefault="00C00307" w:rsidP="00C00307">
            <w:pPr>
              <w:pStyle w:val="a9"/>
              <w:spacing w:before="0" w:beforeAutospacing="0" w:after="0" w:afterAutospacing="0" w:line="254" w:lineRule="auto"/>
              <w:jc w:val="both"/>
              <w:rPr>
                <w:b/>
                <w:lang w:eastAsia="en-US"/>
              </w:rPr>
            </w:pPr>
          </w:p>
          <w:p w14:paraId="1819582F" w14:textId="77777777" w:rsidR="00C00307" w:rsidRDefault="00C00307" w:rsidP="00C00307">
            <w:pPr>
              <w:pStyle w:val="a9"/>
              <w:spacing w:before="0" w:beforeAutospacing="0" w:after="0" w:afterAutospacing="0" w:line="254" w:lineRule="auto"/>
              <w:jc w:val="both"/>
              <w:rPr>
                <w:b/>
                <w:lang w:eastAsia="en-US"/>
              </w:rPr>
            </w:pPr>
          </w:p>
        </w:tc>
        <w:tc>
          <w:tcPr>
            <w:tcW w:w="1843" w:type="dxa"/>
            <w:tcBorders>
              <w:top w:val="single" w:sz="4" w:space="0" w:color="auto"/>
              <w:left w:val="single" w:sz="4" w:space="0" w:color="auto"/>
              <w:bottom w:val="single" w:sz="4" w:space="0" w:color="auto"/>
              <w:right w:val="single" w:sz="4" w:space="0" w:color="auto"/>
            </w:tcBorders>
          </w:tcPr>
          <w:p w14:paraId="1F58CB3C" w14:textId="77777777" w:rsidR="00C00307" w:rsidRDefault="00C00307" w:rsidP="00C00307">
            <w:pPr>
              <w:pStyle w:val="a9"/>
              <w:spacing w:before="0" w:beforeAutospacing="0" w:after="0" w:afterAutospacing="0" w:line="254" w:lineRule="auto"/>
              <w:jc w:val="both"/>
              <w:rPr>
                <w:b/>
                <w:lang w:eastAsia="en-US"/>
              </w:rPr>
            </w:pPr>
          </w:p>
        </w:tc>
        <w:tc>
          <w:tcPr>
            <w:tcW w:w="1842" w:type="dxa"/>
            <w:tcBorders>
              <w:top w:val="single" w:sz="4" w:space="0" w:color="auto"/>
              <w:left w:val="single" w:sz="4" w:space="0" w:color="auto"/>
              <w:bottom w:val="single" w:sz="4" w:space="0" w:color="auto"/>
              <w:right w:val="single" w:sz="4" w:space="0" w:color="auto"/>
            </w:tcBorders>
          </w:tcPr>
          <w:p w14:paraId="2C796D34" w14:textId="77777777" w:rsidR="00C00307" w:rsidRDefault="00C00307" w:rsidP="00C00307">
            <w:pPr>
              <w:pStyle w:val="a9"/>
              <w:spacing w:before="0" w:beforeAutospacing="0" w:after="0" w:afterAutospacing="0" w:line="254" w:lineRule="auto"/>
              <w:jc w:val="both"/>
              <w:rPr>
                <w:b/>
                <w:lang w:eastAsia="en-US"/>
              </w:rPr>
            </w:pPr>
          </w:p>
        </w:tc>
        <w:tc>
          <w:tcPr>
            <w:tcW w:w="1843" w:type="dxa"/>
            <w:tcBorders>
              <w:top w:val="single" w:sz="4" w:space="0" w:color="auto"/>
              <w:left w:val="single" w:sz="4" w:space="0" w:color="auto"/>
              <w:bottom w:val="single" w:sz="4" w:space="0" w:color="auto"/>
              <w:right w:val="single" w:sz="4" w:space="0" w:color="auto"/>
            </w:tcBorders>
          </w:tcPr>
          <w:p w14:paraId="495F2467" w14:textId="77777777" w:rsidR="00C00307" w:rsidRDefault="00C00307" w:rsidP="00C00307">
            <w:pPr>
              <w:pStyle w:val="a9"/>
              <w:spacing w:before="0" w:beforeAutospacing="0" w:after="0" w:afterAutospacing="0" w:line="254" w:lineRule="auto"/>
              <w:jc w:val="both"/>
              <w:rPr>
                <w:b/>
                <w:lang w:eastAsia="en-US"/>
              </w:rPr>
            </w:pPr>
          </w:p>
        </w:tc>
      </w:tr>
    </w:tbl>
    <w:p w14:paraId="5EBC44A7" w14:textId="77777777" w:rsidR="00E37163" w:rsidRDefault="00E37163" w:rsidP="004A130F">
      <w:pPr>
        <w:spacing w:after="0" w:line="240" w:lineRule="auto"/>
        <w:ind w:left="-851"/>
        <w:jc w:val="both"/>
        <w:rPr>
          <w:rFonts w:ascii="Times New Roman" w:eastAsia="Times New Roman" w:hAnsi="Times New Roman" w:cs="Times New Roman"/>
          <w:b/>
          <w:sz w:val="24"/>
          <w:szCs w:val="24"/>
          <w:lang w:eastAsia="ru-RU"/>
        </w:rPr>
      </w:pPr>
    </w:p>
    <w:p w14:paraId="77A2A3B7" w14:textId="77777777" w:rsidR="004A130F" w:rsidRDefault="00680F45" w:rsidP="00556CDF">
      <w:pPr>
        <w:spacing w:after="0" w:line="240" w:lineRule="auto"/>
        <w:ind w:left="-851"/>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b/>
          <w:sz w:val="24"/>
          <w:szCs w:val="24"/>
          <w:lang w:eastAsia="ru-RU"/>
        </w:rPr>
        <w:t xml:space="preserve">          </w:t>
      </w:r>
      <w:r w:rsidR="00683A4D">
        <w:rPr>
          <w:rFonts w:ascii="Times New Roman" w:eastAsia="Times New Roman" w:hAnsi="Times New Roman" w:cs="Times New Roman"/>
          <w:b/>
          <w:sz w:val="24"/>
          <w:szCs w:val="24"/>
          <w:lang w:eastAsia="ru-RU"/>
        </w:rPr>
        <w:t>5</w:t>
      </w:r>
      <w:r w:rsidR="00683A4D">
        <w:rPr>
          <w:rFonts w:ascii="Times New Roman" w:eastAsia="Times New Roman" w:hAnsi="Times New Roman" w:cs="Times New Roman"/>
          <w:b/>
          <w:i/>
          <w:sz w:val="24"/>
          <w:szCs w:val="24"/>
          <w:lang w:eastAsia="ru-RU"/>
        </w:rPr>
        <w:t>. К представителям каких субкультур Вы относитесь положительно</w:t>
      </w:r>
      <w:r w:rsidR="00C00307">
        <w:rPr>
          <w:rFonts w:ascii="Times New Roman" w:eastAsia="Times New Roman" w:hAnsi="Times New Roman" w:cs="Times New Roman"/>
          <w:b/>
          <w:i/>
          <w:sz w:val="24"/>
          <w:szCs w:val="24"/>
          <w:lang w:eastAsia="ru-RU"/>
        </w:rPr>
        <w:t xml:space="preserve"> </w:t>
      </w:r>
      <w:r w:rsidR="00683A4D">
        <w:rPr>
          <w:rFonts w:ascii="Times New Roman" w:eastAsia="Times New Roman" w:hAnsi="Times New Roman" w:cs="Times New Roman"/>
          <w:b/>
          <w:i/>
          <w:sz w:val="24"/>
          <w:szCs w:val="24"/>
          <w:lang w:eastAsia="ru-RU"/>
        </w:rPr>
        <w:t>либо</w:t>
      </w:r>
      <w:r w:rsidR="00C00307">
        <w:rPr>
          <w:rFonts w:ascii="Times New Roman" w:eastAsia="Times New Roman" w:hAnsi="Times New Roman" w:cs="Times New Roman"/>
          <w:b/>
          <w:i/>
          <w:sz w:val="24"/>
          <w:szCs w:val="24"/>
          <w:lang w:eastAsia="ru-RU"/>
        </w:rPr>
        <w:t xml:space="preserve"> </w:t>
      </w:r>
      <w:r w:rsidR="004A130F">
        <w:rPr>
          <w:rFonts w:ascii="Times New Roman" w:eastAsia="Times New Roman" w:hAnsi="Times New Roman" w:cs="Times New Roman"/>
          <w:b/>
          <w:i/>
          <w:sz w:val="24"/>
          <w:szCs w:val="24"/>
          <w:lang w:eastAsia="ru-RU"/>
        </w:rPr>
        <w:t>отрицательно?</w:t>
      </w:r>
    </w:p>
    <w:p w14:paraId="356F96A5" w14:textId="77777777" w:rsidR="00683A4D" w:rsidRDefault="003A2705" w:rsidP="00680F45">
      <w:pPr>
        <w:spacing w:after="0" w:line="240" w:lineRule="auto"/>
        <w:ind w:left="-851" w:firstLine="425"/>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00683A4D">
        <w:rPr>
          <w:rFonts w:ascii="Times New Roman" w:eastAsia="Times New Roman" w:hAnsi="Times New Roman" w:cs="Times New Roman"/>
          <w:b/>
          <w:sz w:val="24"/>
          <w:szCs w:val="24"/>
          <w:lang w:eastAsia="ru-RU"/>
        </w:rPr>
        <w:t>. Есть ли в Вашем ближайшем окружении (среди одноклассников, родственников) представители каких-либо субкультур?</w:t>
      </w:r>
    </w:p>
    <w:p w14:paraId="14F318D4" w14:textId="77777777" w:rsidR="00683A4D" w:rsidRDefault="00683A4D" w:rsidP="00680F45">
      <w:pPr>
        <w:spacing w:after="0" w:line="240" w:lineRule="auto"/>
        <w:ind w:left="-851" w:firstLine="42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да; 2) нет.</w:t>
      </w:r>
    </w:p>
    <w:p w14:paraId="4D0C2B2C" w14:textId="77777777" w:rsidR="00683A4D" w:rsidRDefault="003A2705" w:rsidP="00680F45">
      <w:pPr>
        <w:spacing w:after="0" w:line="240" w:lineRule="auto"/>
        <w:ind w:left="-851" w:firstLine="425"/>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w:t>
      </w:r>
      <w:r w:rsidR="00683A4D">
        <w:rPr>
          <w:rFonts w:ascii="Times New Roman" w:eastAsia="Times New Roman" w:hAnsi="Times New Roman" w:cs="Times New Roman"/>
          <w:b/>
          <w:sz w:val="24"/>
          <w:szCs w:val="24"/>
          <w:lang w:eastAsia="ru-RU"/>
        </w:rPr>
        <w:t>. Есть ли, на ваш взгляд, в Вашем городе (поселке, селе) какие-либо субкультуры, деятельность которых формирует уголовное мировоззрение?</w:t>
      </w:r>
    </w:p>
    <w:p w14:paraId="66E10CA0" w14:textId="77777777" w:rsidR="00683A4D" w:rsidRDefault="00683A4D" w:rsidP="00680F45">
      <w:pPr>
        <w:spacing w:after="0" w:line="240" w:lineRule="auto"/>
        <w:ind w:left="-851" w:firstLine="42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да; 2) нет; 3) не знаю</w:t>
      </w:r>
    </w:p>
    <w:p w14:paraId="62AE4791" w14:textId="77777777" w:rsidR="00683A4D" w:rsidRDefault="003A2705" w:rsidP="00680F45">
      <w:pPr>
        <w:spacing w:after="0" w:line="240" w:lineRule="auto"/>
        <w:ind w:left="-851" w:firstLine="425"/>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683A4D">
        <w:rPr>
          <w:rFonts w:ascii="Times New Roman" w:eastAsia="Times New Roman" w:hAnsi="Times New Roman" w:cs="Times New Roman"/>
          <w:b/>
          <w:sz w:val="24"/>
          <w:szCs w:val="24"/>
          <w:lang w:eastAsia="ru-RU"/>
        </w:rPr>
        <w:t>. Укажите степень активности объединений (групп, течений), которые пропагандируют криминализацию в молодёжной среде?</w:t>
      </w:r>
    </w:p>
    <w:p w14:paraId="52FC5FAA" w14:textId="77777777" w:rsidR="00683A4D" w:rsidRDefault="00683A4D" w:rsidP="00680F45">
      <w:pPr>
        <w:spacing w:after="0" w:line="240" w:lineRule="auto"/>
        <w:ind w:left="-851" w:firstLine="42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высокая;2) средняя;3) низкая;4) для меня их активность незаметна.</w:t>
      </w:r>
    </w:p>
    <w:p w14:paraId="36EEDC5E" w14:textId="77777777" w:rsidR="00683A4D" w:rsidRDefault="003A2705" w:rsidP="00680F45">
      <w:pPr>
        <w:spacing w:after="0" w:line="240" w:lineRule="auto"/>
        <w:ind w:left="-851" w:firstLine="425"/>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683A4D">
        <w:rPr>
          <w:rFonts w:ascii="Times New Roman" w:eastAsia="Times New Roman" w:hAnsi="Times New Roman" w:cs="Times New Roman"/>
          <w:b/>
          <w:sz w:val="24"/>
          <w:szCs w:val="24"/>
          <w:lang w:eastAsia="ru-RU"/>
        </w:rPr>
        <w:t>. Если Вам предложат присоединиться (вступить, оказать помощь) в объединения (группы, течения), которые пропагандируют криминализацию в обществе?</w:t>
      </w:r>
    </w:p>
    <w:p w14:paraId="0488D34D" w14:textId="77777777" w:rsidR="00683A4D" w:rsidRDefault="00683A4D" w:rsidP="00680F45">
      <w:pPr>
        <w:spacing w:after="0" w:line="240" w:lineRule="auto"/>
        <w:ind w:left="-851" w:firstLine="42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присоединюсь;2) не присоединюсь;3) затрудняюсь ответить.</w:t>
      </w:r>
    </w:p>
    <w:p w14:paraId="101ED996" w14:textId="77777777" w:rsidR="00683A4D" w:rsidRDefault="003A2705" w:rsidP="00680F45">
      <w:pPr>
        <w:pStyle w:val="a9"/>
        <w:spacing w:before="0" w:beforeAutospacing="0" w:after="0" w:afterAutospacing="0"/>
        <w:ind w:left="-851" w:firstLine="425"/>
        <w:jc w:val="both"/>
      </w:pPr>
      <w:r>
        <w:rPr>
          <w:b/>
          <w:bCs/>
        </w:rPr>
        <w:t>10</w:t>
      </w:r>
      <w:r w:rsidR="00683A4D">
        <w:rPr>
          <w:b/>
          <w:bCs/>
        </w:rPr>
        <w:t>.</w:t>
      </w:r>
      <w:r w:rsidR="00683A4D">
        <w:rPr>
          <w:b/>
          <w:bCs/>
          <w:color w:val="000000"/>
        </w:rPr>
        <w:t>Что, по вашему мнению, привлекает молодежь в той или иной субкультуре?</w:t>
      </w:r>
    </w:p>
    <w:p w14:paraId="0A8E1434" w14:textId="77777777" w:rsidR="00683A4D" w:rsidRDefault="00683A4D" w:rsidP="00680F45">
      <w:pPr>
        <w:pStyle w:val="a9"/>
        <w:spacing w:before="0" w:beforeAutospacing="0" w:after="0" w:afterAutospacing="0"/>
        <w:ind w:left="-851" w:firstLine="425"/>
        <w:jc w:val="both"/>
        <w:rPr>
          <w:color w:val="000000"/>
        </w:rPr>
      </w:pPr>
      <w:r>
        <w:rPr>
          <w:color w:val="000000"/>
        </w:rPr>
        <w:t>1) Наличие единомышленников</w:t>
      </w:r>
    </w:p>
    <w:p w14:paraId="07A9D806" w14:textId="77777777" w:rsidR="00683A4D" w:rsidRDefault="00683A4D" w:rsidP="00680F45">
      <w:pPr>
        <w:pStyle w:val="a9"/>
        <w:spacing w:before="0" w:beforeAutospacing="0" w:after="0" w:afterAutospacing="0"/>
        <w:ind w:left="-851" w:firstLine="425"/>
        <w:jc w:val="both"/>
        <w:rPr>
          <w:color w:val="000000"/>
        </w:rPr>
      </w:pPr>
      <w:r>
        <w:rPr>
          <w:color w:val="000000"/>
        </w:rPr>
        <w:t>2) Возможность выделиться</w:t>
      </w:r>
    </w:p>
    <w:p w14:paraId="19D11C73" w14:textId="77777777" w:rsidR="00683A4D" w:rsidRDefault="00683A4D" w:rsidP="00680F45">
      <w:pPr>
        <w:pStyle w:val="a9"/>
        <w:spacing w:before="0" w:beforeAutospacing="0" w:after="0" w:afterAutospacing="0"/>
        <w:ind w:left="-851" w:firstLine="425"/>
        <w:jc w:val="both"/>
        <w:rPr>
          <w:color w:val="000000"/>
        </w:rPr>
      </w:pPr>
      <w:r>
        <w:rPr>
          <w:color w:val="000000"/>
        </w:rPr>
        <w:t>3) Эмоциональная насыщенность общения</w:t>
      </w:r>
    </w:p>
    <w:p w14:paraId="063D1916" w14:textId="77777777" w:rsidR="00683A4D" w:rsidRDefault="00683A4D" w:rsidP="00680F45">
      <w:pPr>
        <w:pStyle w:val="a9"/>
        <w:spacing w:before="0" w:beforeAutospacing="0" w:after="0" w:afterAutospacing="0"/>
        <w:ind w:left="-851" w:firstLine="425"/>
        <w:jc w:val="both"/>
        <w:rPr>
          <w:color w:val="000000"/>
        </w:rPr>
      </w:pPr>
      <w:r>
        <w:rPr>
          <w:color w:val="000000"/>
        </w:rPr>
        <w:t>4) Отвлечение от повседневных проблем</w:t>
      </w:r>
    </w:p>
    <w:p w14:paraId="70F80208" w14:textId="77777777" w:rsidR="00683A4D" w:rsidRDefault="00683A4D" w:rsidP="00680F45">
      <w:pPr>
        <w:pStyle w:val="a9"/>
        <w:spacing w:before="0" w:beforeAutospacing="0" w:after="0" w:afterAutospacing="0"/>
        <w:ind w:left="-851" w:firstLine="425"/>
        <w:jc w:val="both"/>
        <w:rPr>
          <w:color w:val="000000"/>
        </w:rPr>
      </w:pPr>
      <w:r>
        <w:rPr>
          <w:color w:val="000000"/>
        </w:rPr>
        <w:t>5) Это модно</w:t>
      </w:r>
    </w:p>
    <w:p w14:paraId="7572F114" w14:textId="77777777" w:rsidR="00683A4D" w:rsidRDefault="00683A4D" w:rsidP="00680F45">
      <w:pPr>
        <w:pStyle w:val="a9"/>
        <w:spacing w:before="0" w:beforeAutospacing="0" w:after="0" w:afterAutospacing="0"/>
        <w:ind w:left="-851" w:firstLine="425"/>
        <w:jc w:val="both"/>
      </w:pPr>
      <w:r>
        <w:rPr>
          <w:color w:val="000000"/>
        </w:rPr>
        <w:t>6) Независимость</w:t>
      </w:r>
    </w:p>
    <w:p w14:paraId="559775FD" w14:textId="77777777" w:rsidR="00683A4D" w:rsidRDefault="00683A4D" w:rsidP="00680F45">
      <w:pPr>
        <w:pStyle w:val="a9"/>
        <w:spacing w:before="0" w:beforeAutospacing="0" w:after="0" w:afterAutospacing="0"/>
        <w:ind w:left="-851" w:firstLine="425"/>
        <w:jc w:val="both"/>
        <w:rPr>
          <w:color w:val="000000"/>
        </w:rPr>
      </w:pPr>
      <w:r>
        <w:rPr>
          <w:color w:val="000000"/>
        </w:rPr>
        <w:t>7) Свой вариант</w:t>
      </w:r>
    </w:p>
    <w:p w14:paraId="2E965024" w14:textId="77777777" w:rsidR="00683A4D" w:rsidRDefault="003A2705" w:rsidP="00680F45">
      <w:pPr>
        <w:pStyle w:val="a9"/>
        <w:spacing w:before="0" w:beforeAutospacing="0" w:after="0" w:afterAutospacing="0"/>
        <w:ind w:left="-851" w:firstLine="425"/>
        <w:jc w:val="both"/>
      </w:pPr>
      <w:r>
        <w:rPr>
          <w:b/>
          <w:bCs/>
        </w:rPr>
        <w:t>11</w:t>
      </w:r>
      <w:r w:rsidR="00683A4D">
        <w:rPr>
          <w:b/>
          <w:bCs/>
        </w:rPr>
        <w:t>. Какая, по Вашему мнению, самая интересная, популярная субкультура? Почему?</w:t>
      </w:r>
    </w:p>
    <w:p w14:paraId="578D37C3" w14:textId="77777777" w:rsidR="00683A4D" w:rsidRDefault="003A2705" w:rsidP="00680F45">
      <w:pPr>
        <w:spacing w:after="0" w:line="240" w:lineRule="auto"/>
        <w:ind w:left="-851" w:firstLine="425"/>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12</w:t>
      </w:r>
      <w:r w:rsidR="00683A4D">
        <w:rPr>
          <w:rFonts w:ascii="Times New Roman" w:eastAsia="Times New Roman" w:hAnsi="Times New Roman" w:cs="Times New Roman"/>
          <w:b/>
          <w:sz w:val="24"/>
          <w:szCs w:val="24"/>
          <w:lang w:eastAsia="ru-RU"/>
        </w:rPr>
        <w:t>. Если на Вас будет оказано давление, будут заставлять присоединиться (вступить) в объединения (группы, течения), которые пропагандируют криминализацию в обществе, какие действия Вы предпримите?</w:t>
      </w:r>
    </w:p>
    <w:p w14:paraId="5FA12701" w14:textId="77777777" w:rsidR="00683A4D" w:rsidRDefault="00683A4D" w:rsidP="00680F45">
      <w:pPr>
        <w:spacing w:after="0" w:line="240" w:lineRule="auto"/>
        <w:ind w:left="-851" w:firstLine="42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обращусь за помощью к родителям;</w:t>
      </w:r>
    </w:p>
    <w:p w14:paraId="4462322C" w14:textId="77777777" w:rsidR="00683A4D" w:rsidRDefault="00683A4D" w:rsidP="00680F45">
      <w:pPr>
        <w:spacing w:after="0" w:line="240" w:lineRule="auto"/>
        <w:ind w:left="-851" w:firstLine="42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обращусь за помощью к педагогам, психологам или другим сотрудникам образовательной</w:t>
      </w:r>
    </w:p>
    <w:p w14:paraId="062B8F8A" w14:textId="77777777" w:rsidR="00683A4D" w:rsidRDefault="00683A4D" w:rsidP="00680F45">
      <w:pPr>
        <w:spacing w:after="0" w:line="240" w:lineRule="auto"/>
        <w:ind w:left="-851" w:firstLine="42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организации, в которой обучаюсь;</w:t>
      </w:r>
    </w:p>
    <w:p w14:paraId="502E5488" w14:textId="77777777" w:rsidR="00683A4D" w:rsidRDefault="00683A4D" w:rsidP="00680F45">
      <w:pPr>
        <w:spacing w:after="0" w:line="240" w:lineRule="auto"/>
        <w:ind w:left="-851" w:firstLine="42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обращусь в правоохранительные органы;</w:t>
      </w:r>
    </w:p>
    <w:p w14:paraId="1C6DD67A" w14:textId="77777777" w:rsidR="00683A4D" w:rsidRDefault="00683A4D" w:rsidP="00680F45">
      <w:pPr>
        <w:spacing w:after="0" w:line="240" w:lineRule="auto"/>
        <w:ind w:left="-851" w:firstLine="42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другое (указать).</w:t>
      </w:r>
    </w:p>
    <w:p w14:paraId="3CC9BD78" w14:textId="77777777" w:rsidR="00683A4D" w:rsidRDefault="00683A4D" w:rsidP="00683A4D">
      <w:pPr>
        <w:pStyle w:val="a9"/>
        <w:spacing w:before="0" w:beforeAutospacing="0" w:after="0" w:afterAutospacing="0"/>
        <w:jc w:val="both"/>
      </w:pPr>
    </w:p>
    <w:p w14:paraId="22767272" w14:textId="77777777" w:rsidR="00683A4D" w:rsidRDefault="00683A4D" w:rsidP="00683A4D">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Благодарим, что согласились помочь нам в нашем исследовании!</w:t>
      </w:r>
    </w:p>
    <w:p w14:paraId="35114EB0" w14:textId="77777777" w:rsidR="00556CDF" w:rsidRDefault="00556CDF" w:rsidP="000401F9">
      <w:pPr>
        <w:spacing w:after="0" w:line="240" w:lineRule="auto"/>
        <w:jc w:val="center"/>
        <w:rPr>
          <w:rFonts w:ascii="Times New Roman" w:hAnsi="Times New Roman" w:cs="Times New Roman"/>
          <w:b/>
          <w:sz w:val="28"/>
          <w:szCs w:val="28"/>
        </w:rPr>
      </w:pPr>
    </w:p>
    <w:p w14:paraId="74049684" w14:textId="77777777" w:rsidR="000401F9" w:rsidRDefault="000401F9" w:rsidP="000401F9">
      <w:pPr>
        <w:spacing w:after="0" w:line="240" w:lineRule="auto"/>
        <w:jc w:val="center"/>
        <w:rPr>
          <w:rFonts w:ascii="Times New Roman" w:eastAsia="Times New Roman" w:hAnsi="Times New Roman" w:cs="Times New Roman"/>
          <w:sz w:val="24"/>
          <w:szCs w:val="24"/>
          <w:lang w:eastAsia="ru-RU"/>
        </w:rPr>
      </w:pPr>
      <w:r>
        <w:rPr>
          <w:rFonts w:ascii="Times New Roman" w:hAnsi="Times New Roman" w:cs="Times New Roman"/>
          <w:b/>
          <w:sz w:val="28"/>
          <w:szCs w:val="28"/>
        </w:rPr>
        <w:t>Отчет по исследованию отношения школьников РД к каким-либо субкультурам (</w:t>
      </w:r>
      <w:r>
        <w:rPr>
          <w:rFonts w:ascii="Times New Roman" w:eastAsia="Times New Roman" w:hAnsi="Times New Roman" w:cs="Times New Roman"/>
          <w:sz w:val="24"/>
          <w:szCs w:val="24"/>
          <w:lang w:eastAsia="ru-RU"/>
        </w:rPr>
        <w:t xml:space="preserve">в возрасте: </w:t>
      </w:r>
      <w:r>
        <w:rPr>
          <w:rFonts w:ascii="Times New Roman" w:eastAsia="Times New Roman" w:hAnsi="Times New Roman" w:cs="Times New Roman"/>
          <w:b/>
          <w:sz w:val="24"/>
          <w:szCs w:val="24"/>
          <w:lang w:eastAsia="ru-RU"/>
        </w:rPr>
        <w:t>14</w:t>
      </w:r>
      <w:r>
        <w:rPr>
          <w:rFonts w:ascii="Times New Roman" w:eastAsia="Times New Roman" w:hAnsi="Times New Roman" w:cs="Times New Roman"/>
          <w:sz w:val="24"/>
          <w:szCs w:val="24"/>
          <w:lang w:eastAsia="ru-RU"/>
        </w:rPr>
        <w:t xml:space="preserve"> лет; </w:t>
      </w:r>
      <w:r>
        <w:rPr>
          <w:rFonts w:ascii="Times New Roman" w:eastAsia="Times New Roman" w:hAnsi="Times New Roman" w:cs="Times New Roman"/>
          <w:b/>
          <w:sz w:val="24"/>
          <w:szCs w:val="24"/>
          <w:lang w:eastAsia="ru-RU"/>
        </w:rPr>
        <w:t>15</w:t>
      </w:r>
      <w:r>
        <w:rPr>
          <w:rFonts w:ascii="Times New Roman" w:eastAsia="Times New Roman" w:hAnsi="Times New Roman" w:cs="Times New Roman"/>
          <w:sz w:val="24"/>
          <w:szCs w:val="24"/>
          <w:lang w:eastAsia="ru-RU"/>
        </w:rPr>
        <w:t xml:space="preserve"> лет; </w:t>
      </w:r>
      <w:r>
        <w:rPr>
          <w:rFonts w:ascii="Times New Roman" w:eastAsia="Times New Roman" w:hAnsi="Times New Roman" w:cs="Times New Roman"/>
          <w:b/>
          <w:sz w:val="24"/>
          <w:szCs w:val="24"/>
          <w:lang w:eastAsia="ru-RU"/>
        </w:rPr>
        <w:t>16</w:t>
      </w:r>
      <w:r>
        <w:rPr>
          <w:rFonts w:ascii="Times New Roman" w:eastAsia="Times New Roman" w:hAnsi="Times New Roman" w:cs="Times New Roman"/>
          <w:sz w:val="24"/>
          <w:szCs w:val="24"/>
          <w:lang w:eastAsia="ru-RU"/>
        </w:rPr>
        <w:t xml:space="preserve"> лет; </w:t>
      </w:r>
      <w:r>
        <w:rPr>
          <w:rFonts w:ascii="Times New Roman" w:eastAsia="Times New Roman" w:hAnsi="Times New Roman" w:cs="Times New Roman"/>
          <w:b/>
          <w:sz w:val="24"/>
          <w:szCs w:val="24"/>
          <w:lang w:eastAsia="ru-RU"/>
        </w:rPr>
        <w:t>17</w:t>
      </w:r>
      <w:r>
        <w:rPr>
          <w:rFonts w:ascii="Times New Roman" w:eastAsia="Times New Roman" w:hAnsi="Times New Roman" w:cs="Times New Roman"/>
          <w:sz w:val="24"/>
          <w:szCs w:val="24"/>
          <w:lang w:eastAsia="ru-RU"/>
        </w:rPr>
        <w:t xml:space="preserve"> лет; </w:t>
      </w:r>
      <w:r>
        <w:rPr>
          <w:rFonts w:ascii="Times New Roman" w:eastAsia="Times New Roman" w:hAnsi="Times New Roman" w:cs="Times New Roman"/>
          <w:b/>
          <w:sz w:val="24"/>
          <w:szCs w:val="24"/>
          <w:lang w:eastAsia="ru-RU"/>
        </w:rPr>
        <w:t>18</w:t>
      </w:r>
      <w:r>
        <w:rPr>
          <w:rFonts w:ascii="Times New Roman" w:eastAsia="Times New Roman" w:hAnsi="Times New Roman" w:cs="Times New Roman"/>
          <w:sz w:val="24"/>
          <w:szCs w:val="24"/>
          <w:lang w:eastAsia="ru-RU"/>
        </w:rPr>
        <w:t xml:space="preserve"> лет и старше. Общее количество </w:t>
      </w:r>
      <w:r w:rsidR="00822727">
        <w:rPr>
          <w:rFonts w:ascii="Times New Roman" w:eastAsia="Times New Roman" w:hAnsi="Times New Roman" w:cs="Times New Roman"/>
          <w:b/>
          <w:sz w:val="24"/>
          <w:szCs w:val="24"/>
          <w:lang w:eastAsia="ru-RU"/>
        </w:rPr>
        <w:t>1049</w:t>
      </w:r>
      <w:r>
        <w:rPr>
          <w:rFonts w:ascii="Times New Roman" w:eastAsia="Times New Roman" w:hAnsi="Times New Roman" w:cs="Times New Roman"/>
          <w:sz w:val="24"/>
          <w:szCs w:val="24"/>
          <w:lang w:eastAsia="ru-RU"/>
        </w:rPr>
        <w:t xml:space="preserve"> человек).</w:t>
      </w:r>
    </w:p>
    <w:p w14:paraId="6F0F4B53" w14:textId="77777777" w:rsidR="000401F9" w:rsidRPr="00624820" w:rsidRDefault="000401F9" w:rsidP="000401F9">
      <w:pPr>
        <w:spacing w:after="0" w:line="240" w:lineRule="auto"/>
        <w:ind w:firstLine="709"/>
        <w:jc w:val="both"/>
        <w:rPr>
          <w:rFonts w:ascii="Times New Roman" w:eastAsia="Times New Roman" w:hAnsi="Times New Roman" w:cs="Times New Roman"/>
          <w:b/>
          <w:bCs/>
          <w:i/>
          <w:iCs/>
          <w:sz w:val="24"/>
          <w:szCs w:val="24"/>
          <w:lang w:eastAsia="ru-RU"/>
        </w:rPr>
      </w:pPr>
      <w:r w:rsidRPr="00624820">
        <w:rPr>
          <w:rFonts w:ascii="Times New Roman" w:eastAsia="Times New Roman" w:hAnsi="Times New Roman" w:cs="Times New Roman"/>
          <w:b/>
          <w:bCs/>
          <w:i/>
          <w:iCs/>
          <w:sz w:val="24"/>
          <w:szCs w:val="24"/>
          <w:lang w:eastAsia="ru-RU"/>
        </w:rPr>
        <w:t>С благодарностью за помощь и активное участие в формировании отчета:</w:t>
      </w:r>
    </w:p>
    <w:p w14:paraId="38C99548" w14:textId="77777777" w:rsidR="000401F9" w:rsidRPr="00624820" w:rsidRDefault="000401F9" w:rsidP="000401F9">
      <w:pPr>
        <w:spacing w:after="0" w:line="240" w:lineRule="auto"/>
        <w:ind w:firstLine="709"/>
        <w:jc w:val="both"/>
        <w:rPr>
          <w:rFonts w:ascii="Times New Roman" w:eastAsia="Times New Roman" w:hAnsi="Times New Roman" w:cs="Times New Roman"/>
          <w:b/>
          <w:bCs/>
          <w:i/>
          <w:iCs/>
          <w:sz w:val="24"/>
          <w:szCs w:val="24"/>
          <w:lang w:eastAsia="ru-RU"/>
        </w:rPr>
      </w:pPr>
      <w:r w:rsidRPr="00624820">
        <w:rPr>
          <w:rFonts w:ascii="Times New Roman" w:eastAsia="Times New Roman" w:hAnsi="Times New Roman" w:cs="Times New Roman"/>
          <w:b/>
          <w:bCs/>
          <w:i/>
          <w:iCs/>
          <w:sz w:val="24"/>
          <w:szCs w:val="24"/>
          <w:lang w:eastAsia="ru-RU"/>
        </w:rPr>
        <w:t>Управления образования:</w:t>
      </w:r>
    </w:p>
    <w:p w14:paraId="2870B4D0" w14:textId="77777777" w:rsidR="000401F9" w:rsidRPr="00624820" w:rsidRDefault="000401F9" w:rsidP="000401F9">
      <w:pPr>
        <w:spacing w:after="0" w:line="240" w:lineRule="auto"/>
        <w:ind w:firstLine="709"/>
        <w:jc w:val="both"/>
        <w:rPr>
          <w:rFonts w:ascii="Times New Roman" w:eastAsia="Times New Roman" w:hAnsi="Times New Roman" w:cs="Times New Roman"/>
          <w:b/>
          <w:bCs/>
          <w:i/>
          <w:iCs/>
          <w:sz w:val="24"/>
          <w:szCs w:val="24"/>
          <w:lang w:eastAsia="ru-RU"/>
        </w:rPr>
      </w:pPr>
      <w:r w:rsidRPr="00624820">
        <w:rPr>
          <w:rFonts w:ascii="Times New Roman" w:eastAsia="Times New Roman" w:hAnsi="Times New Roman" w:cs="Times New Roman"/>
          <w:b/>
          <w:bCs/>
          <w:i/>
          <w:iCs/>
          <w:sz w:val="24"/>
          <w:szCs w:val="24"/>
          <w:lang w:eastAsia="ru-RU"/>
        </w:rPr>
        <w:t>Гор. Дербент;</w:t>
      </w:r>
    </w:p>
    <w:p w14:paraId="06D5583F" w14:textId="77777777" w:rsidR="000401F9" w:rsidRDefault="000401F9" w:rsidP="000401F9">
      <w:pPr>
        <w:spacing w:after="0" w:line="240" w:lineRule="auto"/>
        <w:ind w:firstLine="709"/>
        <w:jc w:val="both"/>
        <w:rPr>
          <w:rFonts w:ascii="Times New Roman" w:eastAsia="Times New Roman" w:hAnsi="Times New Roman" w:cs="Times New Roman"/>
          <w:b/>
          <w:bCs/>
          <w:i/>
          <w:iCs/>
          <w:sz w:val="24"/>
          <w:szCs w:val="24"/>
          <w:lang w:eastAsia="ru-RU"/>
        </w:rPr>
      </w:pPr>
      <w:r w:rsidRPr="00624820">
        <w:rPr>
          <w:rFonts w:ascii="Times New Roman" w:eastAsia="Times New Roman" w:hAnsi="Times New Roman" w:cs="Times New Roman"/>
          <w:b/>
          <w:bCs/>
          <w:i/>
          <w:iCs/>
          <w:sz w:val="24"/>
          <w:szCs w:val="24"/>
          <w:lang w:eastAsia="ru-RU"/>
        </w:rPr>
        <w:t xml:space="preserve">гор. Хасавюрт; </w:t>
      </w:r>
    </w:p>
    <w:p w14:paraId="41A723B5" w14:textId="77777777" w:rsidR="000401F9" w:rsidRPr="00AC422B" w:rsidRDefault="000401F9" w:rsidP="000401F9">
      <w:pPr>
        <w:spacing w:after="0" w:line="240" w:lineRule="auto"/>
        <w:ind w:firstLine="709"/>
        <w:jc w:val="both"/>
        <w:rPr>
          <w:rFonts w:ascii="Times New Roman" w:eastAsia="Times New Roman" w:hAnsi="Times New Roman" w:cs="Times New Roman"/>
          <w:b/>
          <w:bCs/>
          <w:i/>
          <w:iCs/>
          <w:sz w:val="24"/>
          <w:szCs w:val="24"/>
          <w:lang w:eastAsia="ru-RU"/>
        </w:rPr>
      </w:pPr>
      <w:r>
        <w:rPr>
          <w:rFonts w:ascii="Times New Roman" w:eastAsia="Times New Roman" w:hAnsi="Times New Roman" w:cs="Times New Roman"/>
          <w:b/>
          <w:bCs/>
          <w:i/>
          <w:iCs/>
          <w:sz w:val="24"/>
          <w:szCs w:val="24"/>
          <w:lang w:eastAsia="ru-RU"/>
        </w:rPr>
        <w:t>Дагестанские Огни;</w:t>
      </w:r>
    </w:p>
    <w:p w14:paraId="4411A0C8" w14:textId="77777777" w:rsidR="000401F9" w:rsidRDefault="000401F9" w:rsidP="000401F9">
      <w:pPr>
        <w:spacing w:after="0" w:line="240" w:lineRule="auto"/>
        <w:ind w:firstLine="709"/>
        <w:jc w:val="both"/>
        <w:rPr>
          <w:rFonts w:ascii="Times New Roman" w:eastAsia="Times New Roman" w:hAnsi="Times New Roman" w:cs="Times New Roman"/>
          <w:b/>
          <w:bCs/>
          <w:i/>
          <w:iCs/>
          <w:sz w:val="24"/>
          <w:szCs w:val="24"/>
          <w:lang w:eastAsia="ru-RU"/>
        </w:rPr>
      </w:pPr>
      <w:r w:rsidRPr="00624820">
        <w:rPr>
          <w:rFonts w:ascii="Times New Roman" w:eastAsia="Times New Roman" w:hAnsi="Times New Roman" w:cs="Times New Roman"/>
          <w:b/>
          <w:bCs/>
          <w:i/>
          <w:iCs/>
          <w:sz w:val="24"/>
          <w:szCs w:val="24"/>
          <w:lang w:eastAsia="ru-RU"/>
        </w:rPr>
        <w:t>Хасавюртовский район;</w:t>
      </w:r>
    </w:p>
    <w:p w14:paraId="7352042D" w14:textId="77777777" w:rsidR="000401F9" w:rsidRDefault="00822727" w:rsidP="000401F9">
      <w:pPr>
        <w:spacing w:after="0" w:line="240" w:lineRule="auto"/>
        <w:ind w:firstLine="709"/>
        <w:jc w:val="both"/>
        <w:rPr>
          <w:rFonts w:ascii="Times New Roman" w:eastAsia="Times New Roman" w:hAnsi="Times New Roman" w:cs="Times New Roman"/>
          <w:b/>
          <w:bCs/>
          <w:i/>
          <w:iCs/>
          <w:sz w:val="24"/>
          <w:szCs w:val="24"/>
          <w:lang w:eastAsia="ru-RU"/>
        </w:rPr>
      </w:pPr>
      <w:proofErr w:type="spellStart"/>
      <w:r>
        <w:rPr>
          <w:rFonts w:ascii="Times New Roman" w:eastAsia="Times New Roman" w:hAnsi="Times New Roman" w:cs="Times New Roman"/>
          <w:b/>
          <w:bCs/>
          <w:i/>
          <w:iCs/>
          <w:sz w:val="24"/>
          <w:szCs w:val="24"/>
          <w:lang w:eastAsia="ru-RU"/>
        </w:rPr>
        <w:t>Акушинский</w:t>
      </w:r>
      <w:proofErr w:type="spellEnd"/>
      <w:r>
        <w:rPr>
          <w:rFonts w:ascii="Times New Roman" w:eastAsia="Times New Roman" w:hAnsi="Times New Roman" w:cs="Times New Roman"/>
          <w:b/>
          <w:bCs/>
          <w:i/>
          <w:iCs/>
          <w:sz w:val="24"/>
          <w:szCs w:val="24"/>
          <w:lang w:eastAsia="ru-RU"/>
        </w:rPr>
        <w:t xml:space="preserve"> район</w:t>
      </w:r>
      <w:r w:rsidR="000401F9" w:rsidRPr="00624820">
        <w:rPr>
          <w:rFonts w:ascii="Times New Roman" w:eastAsia="Times New Roman" w:hAnsi="Times New Roman" w:cs="Times New Roman"/>
          <w:b/>
          <w:bCs/>
          <w:i/>
          <w:iCs/>
          <w:sz w:val="24"/>
          <w:szCs w:val="24"/>
          <w:lang w:eastAsia="ru-RU"/>
        </w:rPr>
        <w:t>;</w:t>
      </w:r>
    </w:p>
    <w:p w14:paraId="2C77254A" w14:textId="77777777" w:rsidR="000401F9" w:rsidRDefault="000401F9" w:rsidP="000401F9">
      <w:pPr>
        <w:spacing w:after="0" w:line="240" w:lineRule="auto"/>
        <w:ind w:firstLine="709"/>
        <w:jc w:val="both"/>
        <w:rPr>
          <w:rFonts w:ascii="Times New Roman" w:eastAsia="Times New Roman" w:hAnsi="Times New Roman" w:cs="Times New Roman"/>
          <w:b/>
          <w:bCs/>
          <w:i/>
          <w:iCs/>
          <w:sz w:val="24"/>
          <w:szCs w:val="24"/>
          <w:lang w:eastAsia="ru-RU"/>
        </w:rPr>
      </w:pPr>
      <w:r>
        <w:rPr>
          <w:rFonts w:ascii="Times New Roman" w:eastAsia="Times New Roman" w:hAnsi="Times New Roman" w:cs="Times New Roman"/>
          <w:b/>
          <w:bCs/>
          <w:i/>
          <w:iCs/>
          <w:sz w:val="24"/>
          <w:szCs w:val="24"/>
          <w:lang w:eastAsia="ru-RU"/>
        </w:rPr>
        <w:t>Дербентский район;</w:t>
      </w:r>
    </w:p>
    <w:p w14:paraId="71DE53EF" w14:textId="77777777" w:rsidR="000401F9" w:rsidRPr="00DB60FD" w:rsidRDefault="000401F9" w:rsidP="000401F9">
      <w:pPr>
        <w:spacing w:after="0" w:line="240" w:lineRule="auto"/>
        <w:ind w:firstLine="709"/>
        <w:jc w:val="both"/>
        <w:rPr>
          <w:rFonts w:ascii="Times New Roman" w:eastAsia="Times New Roman" w:hAnsi="Times New Roman" w:cs="Times New Roman"/>
          <w:b/>
          <w:bCs/>
          <w:i/>
          <w:iCs/>
          <w:sz w:val="24"/>
          <w:szCs w:val="24"/>
          <w:lang w:eastAsia="ru-RU"/>
        </w:rPr>
      </w:pPr>
      <w:proofErr w:type="spellStart"/>
      <w:r>
        <w:rPr>
          <w:rFonts w:ascii="Times New Roman" w:eastAsia="Times New Roman" w:hAnsi="Times New Roman" w:cs="Times New Roman"/>
          <w:b/>
          <w:bCs/>
          <w:i/>
          <w:iCs/>
          <w:sz w:val="24"/>
          <w:szCs w:val="24"/>
          <w:lang w:eastAsia="ru-RU"/>
        </w:rPr>
        <w:t>Новолакский</w:t>
      </w:r>
      <w:proofErr w:type="spellEnd"/>
      <w:r>
        <w:rPr>
          <w:rFonts w:ascii="Times New Roman" w:eastAsia="Times New Roman" w:hAnsi="Times New Roman" w:cs="Times New Roman"/>
          <w:b/>
          <w:bCs/>
          <w:i/>
          <w:iCs/>
          <w:sz w:val="24"/>
          <w:szCs w:val="24"/>
          <w:lang w:eastAsia="ru-RU"/>
        </w:rPr>
        <w:t xml:space="preserve"> район;</w:t>
      </w:r>
    </w:p>
    <w:p w14:paraId="7946DFAC" w14:textId="77777777" w:rsidR="000401F9" w:rsidRPr="00624820" w:rsidRDefault="000401F9" w:rsidP="000401F9">
      <w:pPr>
        <w:spacing w:after="0" w:line="240" w:lineRule="auto"/>
        <w:ind w:firstLine="709"/>
        <w:jc w:val="both"/>
        <w:rPr>
          <w:rFonts w:ascii="Times New Roman" w:eastAsia="Times New Roman" w:hAnsi="Times New Roman" w:cs="Times New Roman"/>
          <w:b/>
          <w:bCs/>
          <w:i/>
          <w:iCs/>
          <w:sz w:val="24"/>
          <w:szCs w:val="24"/>
          <w:lang w:eastAsia="ru-RU"/>
        </w:rPr>
      </w:pPr>
      <w:r w:rsidRPr="00624820">
        <w:rPr>
          <w:rFonts w:ascii="Times New Roman" w:eastAsia="Times New Roman" w:hAnsi="Times New Roman" w:cs="Times New Roman"/>
          <w:b/>
          <w:bCs/>
          <w:i/>
          <w:iCs/>
          <w:sz w:val="24"/>
          <w:szCs w:val="24"/>
          <w:lang w:eastAsia="ru-RU"/>
        </w:rPr>
        <w:t>ГКУ РД «ЦОДОУ ЗОЖ»;</w:t>
      </w:r>
    </w:p>
    <w:p w14:paraId="2EFFC066" w14:textId="77777777" w:rsidR="000401F9" w:rsidRPr="00624820" w:rsidRDefault="000401F9" w:rsidP="000401F9">
      <w:pPr>
        <w:spacing w:after="0" w:line="240" w:lineRule="auto"/>
        <w:ind w:firstLine="709"/>
        <w:jc w:val="both"/>
        <w:rPr>
          <w:rFonts w:ascii="Times New Roman" w:eastAsia="Times New Roman" w:hAnsi="Times New Roman" w:cs="Times New Roman"/>
          <w:b/>
          <w:bCs/>
          <w:i/>
          <w:iCs/>
          <w:sz w:val="24"/>
          <w:szCs w:val="24"/>
          <w:lang w:eastAsia="ru-RU"/>
        </w:rPr>
      </w:pPr>
      <w:proofErr w:type="spellStart"/>
      <w:r w:rsidRPr="00624820">
        <w:rPr>
          <w:rFonts w:ascii="Times New Roman" w:eastAsia="Times New Roman" w:hAnsi="Times New Roman" w:cs="Times New Roman"/>
          <w:b/>
          <w:bCs/>
          <w:i/>
          <w:iCs/>
          <w:sz w:val="24"/>
          <w:szCs w:val="24"/>
          <w:lang w:eastAsia="ru-RU"/>
        </w:rPr>
        <w:t>Кулинский</w:t>
      </w:r>
      <w:proofErr w:type="spellEnd"/>
      <w:r w:rsidRPr="00624820">
        <w:rPr>
          <w:rFonts w:ascii="Times New Roman" w:eastAsia="Times New Roman" w:hAnsi="Times New Roman" w:cs="Times New Roman"/>
          <w:b/>
          <w:bCs/>
          <w:i/>
          <w:iCs/>
          <w:sz w:val="24"/>
          <w:szCs w:val="24"/>
          <w:lang w:eastAsia="ru-RU"/>
        </w:rPr>
        <w:t xml:space="preserve"> район;</w:t>
      </w:r>
    </w:p>
    <w:p w14:paraId="2484C6B9" w14:textId="77777777" w:rsidR="000401F9" w:rsidRDefault="000401F9" w:rsidP="000401F9">
      <w:pPr>
        <w:spacing w:after="0" w:line="240" w:lineRule="auto"/>
        <w:ind w:firstLine="709"/>
        <w:jc w:val="both"/>
        <w:rPr>
          <w:rFonts w:ascii="Times New Roman" w:eastAsia="Times New Roman" w:hAnsi="Times New Roman" w:cs="Times New Roman"/>
          <w:b/>
          <w:bCs/>
          <w:i/>
          <w:iCs/>
          <w:sz w:val="24"/>
          <w:szCs w:val="24"/>
          <w:lang w:eastAsia="ru-RU"/>
        </w:rPr>
      </w:pPr>
      <w:proofErr w:type="spellStart"/>
      <w:r w:rsidRPr="00624820">
        <w:rPr>
          <w:rFonts w:ascii="Times New Roman" w:eastAsia="Times New Roman" w:hAnsi="Times New Roman" w:cs="Times New Roman"/>
          <w:b/>
          <w:bCs/>
          <w:i/>
          <w:iCs/>
          <w:sz w:val="24"/>
          <w:szCs w:val="24"/>
          <w:lang w:eastAsia="ru-RU"/>
        </w:rPr>
        <w:t>Бабаюртовский</w:t>
      </w:r>
      <w:proofErr w:type="spellEnd"/>
      <w:r w:rsidRPr="00624820">
        <w:rPr>
          <w:rFonts w:ascii="Times New Roman" w:eastAsia="Times New Roman" w:hAnsi="Times New Roman" w:cs="Times New Roman"/>
          <w:b/>
          <w:bCs/>
          <w:i/>
          <w:iCs/>
          <w:sz w:val="24"/>
          <w:szCs w:val="24"/>
          <w:lang w:eastAsia="ru-RU"/>
        </w:rPr>
        <w:t xml:space="preserve"> район;</w:t>
      </w:r>
    </w:p>
    <w:p w14:paraId="14C86D7E" w14:textId="77777777" w:rsidR="000401F9" w:rsidRDefault="000401F9" w:rsidP="000401F9">
      <w:pPr>
        <w:spacing w:after="0" w:line="240" w:lineRule="auto"/>
        <w:ind w:firstLine="709"/>
        <w:jc w:val="both"/>
        <w:rPr>
          <w:rFonts w:ascii="Times New Roman" w:eastAsia="Times New Roman" w:hAnsi="Times New Roman" w:cs="Times New Roman"/>
          <w:b/>
          <w:bCs/>
          <w:i/>
          <w:iCs/>
          <w:sz w:val="24"/>
          <w:szCs w:val="24"/>
          <w:lang w:eastAsia="ru-RU"/>
        </w:rPr>
      </w:pPr>
      <w:r>
        <w:rPr>
          <w:rFonts w:ascii="Times New Roman" w:eastAsia="Times New Roman" w:hAnsi="Times New Roman" w:cs="Times New Roman"/>
          <w:b/>
          <w:bCs/>
          <w:i/>
          <w:iCs/>
          <w:sz w:val="24"/>
          <w:szCs w:val="24"/>
          <w:lang w:eastAsia="ru-RU"/>
        </w:rPr>
        <w:t>Ботлихский район;</w:t>
      </w:r>
    </w:p>
    <w:p w14:paraId="681D3CC8" w14:textId="77777777" w:rsidR="000401F9" w:rsidRPr="00624820" w:rsidRDefault="000401F9" w:rsidP="000401F9">
      <w:pPr>
        <w:spacing w:after="0" w:line="240" w:lineRule="auto"/>
        <w:ind w:firstLine="709"/>
        <w:jc w:val="both"/>
        <w:rPr>
          <w:rFonts w:ascii="Times New Roman" w:eastAsia="Times New Roman" w:hAnsi="Times New Roman" w:cs="Times New Roman"/>
          <w:b/>
          <w:bCs/>
          <w:i/>
          <w:iCs/>
          <w:sz w:val="24"/>
          <w:szCs w:val="24"/>
          <w:lang w:eastAsia="ru-RU"/>
        </w:rPr>
      </w:pPr>
      <w:proofErr w:type="spellStart"/>
      <w:r w:rsidRPr="00624820">
        <w:rPr>
          <w:rFonts w:ascii="Times New Roman" w:eastAsia="Times New Roman" w:hAnsi="Times New Roman" w:cs="Times New Roman"/>
          <w:b/>
          <w:bCs/>
          <w:i/>
          <w:iCs/>
          <w:sz w:val="24"/>
          <w:szCs w:val="24"/>
          <w:lang w:eastAsia="ru-RU"/>
        </w:rPr>
        <w:t>Докузпаринский</w:t>
      </w:r>
      <w:proofErr w:type="spellEnd"/>
      <w:r w:rsidRPr="00624820">
        <w:rPr>
          <w:rFonts w:ascii="Times New Roman" w:eastAsia="Times New Roman" w:hAnsi="Times New Roman" w:cs="Times New Roman"/>
          <w:b/>
          <w:bCs/>
          <w:i/>
          <w:iCs/>
          <w:sz w:val="24"/>
          <w:szCs w:val="24"/>
          <w:lang w:eastAsia="ru-RU"/>
        </w:rPr>
        <w:t xml:space="preserve"> район;</w:t>
      </w:r>
    </w:p>
    <w:p w14:paraId="44B1C5D5" w14:textId="77777777" w:rsidR="000401F9" w:rsidRDefault="00822727" w:rsidP="000401F9">
      <w:pPr>
        <w:spacing w:after="0" w:line="240" w:lineRule="auto"/>
        <w:ind w:firstLine="709"/>
        <w:jc w:val="both"/>
        <w:rPr>
          <w:rFonts w:ascii="Times New Roman" w:eastAsia="Times New Roman" w:hAnsi="Times New Roman" w:cs="Times New Roman"/>
          <w:b/>
          <w:bCs/>
          <w:i/>
          <w:iCs/>
          <w:sz w:val="24"/>
          <w:szCs w:val="24"/>
          <w:lang w:eastAsia="ru-RU"/>
        </w:rPr>
      </w:pPr>
      <w:r>
        <w:rPr>
          <w:rFonts w:ascii="Times New Roman" w:eastAsia="Times New Roman" w:hAnsi="Times New Roman" w:cs="Times New Roman"/>
          <w:b/>
          <w:bCs/>
          <w:i/>
          <w:iCs/>
          <w:sz w:val="24"/>
          <w:szCs w:val="24"/>
          <w:lang w:eastAsia="ru-RU"/>
        </w:rPr>
        <w:t>Табасаранский район</w:t>
      </w:r>
      <w:r w:rsidR="000401F9" w:rsidRPr="00624820">
        <w:rPr>
          <w:rFonts w:ascii="Times New Roman" w:eastAsia="Times New Roman" w:hAnsi="Times New Roman" w:cs="Times New Roman"/>
          <w:b/>
          <w:bCs/>
          <w:i/>
          <w:iCs/>
          <w:sz w:val="24"/>
          <w:szCs w:val="24"/>
          <w:lang w:eastAsia="ru-RU"/>
        </w:rPr>
        <w:t xml:space="preserve">; </w:t>
      </w:r>
    </w:p>
    <w:p w14:paraId="72FF5BE9" w14:textId="77777777" w:rsidR="000401F9" w:rsidRDefault="000401F9" w:rsidP="000401F9">
      <w:pPr>
        <w:spacing w:after="0" w:line="240" w:lineRule="auto"/>
        <w:ind w:firstLine="709"/>
        <w:jc w:val="both"/>
        <w:rPr>
          <w:rFonts w:ascii="Times New Roman" w:eastAsia="Times New Roman" w:hAnsi="Times New Roman" w:cs="Times New Roman"/>
          <w:b/>
          <w:bCs/>
          <w:i/>
          <w:iCs/>
          <w:sz w:val="24"/>
          <w:szCs w:val="24"/>
          <w:lang w:eastAsia="ru-RU"/>
        </w:rPr>
      </w:pPr>
      <w:r>
        <w:rPr>
          <w:rFonts w:ascii="Times New Roman" w:eastAsia="Times New Roman" w:hAnsi="Times New Roman" w:cs="Times New Roman"/>
          <w:b/>
          <w:bCs/>
          <w:i/>
          <w:iCs/>
          <w:sz w:val="24"/>
          <w:szCs w:val="24"/>
          <w:lang w:eastAsia="ru-RU"/>
        </w:rPr>
        <w:t>Ногайский район;</w:t>
      </w:r>
    </w:p>
    <w:p w14:paraId="4975EA30" w14:textId="77777777" w:rsidR="000401F9" w:rsidRPr="00624820" w:rsidRDefault="000401F9" w:rsidP="000401F9">
      <w:pPr>
        <w:spacing w:after="0" w:line="240" w:lineRule="auto"/>
        <w:ind w:firstLine="709"/>
        <w:jc w:val="both"/>
        <w:rPr>
          <w:rFonts w:ascii="Times New Roman" w:eastAsia="Times New Roman" w:hAnsi="Times New Roman" w:cs="Times New Roman"/>
          <w:b/>
          <w:bCs/>
          <w:i/>
          <w:iCs/>
          <w:sz w:val="24"/>
          <w:szCs w:val="24"/>
          <w:lang w:eastAsia="ru-RU"/>
        </w:rPr>
      </w:pPr>
      <w:r w:rsidRPr="00624820">
        <w:rPr>
          <w:rFonts w:ascii="Times New Roman" w:eastAsia="Times New Roman" w:hAnsi="Times New Roman" w:cs="Times New Roman"/>
          <w:b/>
          <w:bCs/>
          <w:i/>
          <w:iCs/>
          <w:sz w:val="24"/>
          <w:szCs w:val="24"/>
          <w:lang w:eastAsia="ru-RU"/>
        </w:rPr>
        <w:t>Кизлярский район.</w:t>
      </w:r>
    </w:p>
    <w:p w14:paraId="4BA606AF" w14:textId="77777777" w:rsidR="000401F9" w:rsidRDefault="000401F9" w:rsidP="000401F9">
      <w:pPr>
        <w:spacing w:after="0" w:line="240" w:lineRule="auto"/>
        <w:jc w:val="both"/>
        <w:rPr>
          <w:rFonts w:ascii="Times New Roman" w:eastAsia="Times New Roman" w:hAnsi="Times New Roman" w:cs="Times New Roman"/>
          <w:b/>
          <w:i/>
          <w:sz w:val="24"/>
          <w:szCs w:val="24"/>
          <w:lang w:eastAsia="ru-RU"/>
        </w:rPr>
      </w:pPr>
      <w:r>
        <w:rPr>
          <w:rFonts w:ascii="Times New Roman" w:hAnsi="Times New Roman" w:cs="Times New Roman"/>
          <w:b/>
          <w:i/>
          <w:sz w:val="24"/>
          <w:szCs w:val="24"/>
        </w:rPr>
        <w:t xml:space="preserve">1. </w:t>
      </w:r>
      <w:r>
        <w:rPr>
          <w:rFonts w:ascii="Times New Roman" w:eastAsia="Times New Roman" w:hAnsi="Times New Roman" w:cs="Times New Roman"/>
          <w:b/>
          <w:i/>
          <w:sz w:val="24"/>
          <w:szCs w:val="24"/>
          <w:lang w:eastAsia="ru-RU"/>
        </w:rPr>
        <w:t>Из каких источников Вы чаще всего узнаёте о молодежных субкультурах?</w:t>
      </w:r>
    </w:p>
    <w:p w14:paraId="3B5B39D9"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из рассказов друзей, знакомых – 21,46%;</w:t>
      </w:r>
    </w:p>
    <w:p w14:paraId="35C6FE3E"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так как такие люди присутствуют в моём ближайшем окружении – 0,96%;</w:t>
      </w:r>
    </w:p>
    <w:p w14:paraId="2E146425"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наблюдаю со стороны, являюсь очевидцем – 3,73%;</w:t>
      </w:r>
    </w:p>
    <w:p w14:paraId="5F52AE31"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из Интернет-ресурсов (блоги, социальные сети, страницы и пр.) – 48,35%;</w:t>
      </w:r>
    </w:p>
    <w:p w14:paraId="01F163F9"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из телевизионных передач – 19,49%;</w:t>
      </w:r>
    </w:p>
    <w:p w14:paraId="2494F697"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из статей в газетах, журналах – 2,62%;</w:t>
      </w:r>
    </w:p>
    <w:p w14:paraId="01C4BC01"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другое (указать): (не интересуюсь) – 3,39%</w:t>
      </w:r>
    </w:p>
    <w:p w14:paraId="736D1EDE" w14:textId="77777777" w:rsidR="000401F9" w:rsidRDefault="000401F9" w:rsidP="000401F9">
      <w:pPr>
        <w:pStyle w:val="a9"/>
        <w:spacing w:before="0" w:beforeAutospacing="0" w:after="0" w:afterAutospacing="0"/>
        <w:jc w:val="both"/>
        <w:rPr>
          <w:i/>
        </w:rPr>
      </w:pPr>
      <w:r>
        <w:rPr>
          <w:b/>
          <w:bCs/>
          <w:i/>
        </w:rPr>
        <w:t>2. Как Вы относитесь к молодежным субкультурам?</w:t>
      </w:r>
    </w:p>
    <w:p w14:paraId="3C4626CF" w14:textId="77777777" w:rsidR="000401F9" w:rsidRDefault="000401F9" w:rsidP="000401F9">
      <w:pPr>
        <w:pStyle w:val="a9"/>
        <w:spacing w:before="0" w:beforeAutospacing="0" w:after="0" w:afterAutospacing="0"/>
        <w:jc w:val="both"/>
      </w:pPr>
      <w:r>
        <w:t>1) Положительно - 14,23 %;</w:t>
      </w:r>
    </w:p>
    <w:p w14:paraId="6A4B9CDA" w14:textId="77777777" w:rsidR="000401F9" w:rsidRDefault="000401F9" w:rsidP="000401F9">
      <w:pPr>
        <w:pStyle w:val="a9"/>
        <w:spacing w:before="0" w:beforeAutospacing="0" w:after="0" w:afterAutospacing="0"/>
        <w:jc w:val="both"/>
      </w:pPr>
      <w:r>
        <w:t>2) Отрицательно - 48,76%;</w:t>
      </w:r>
    </w:p>
    <w:p w14:paraId="71CD463C" w14:textId="77777777" w:rsidR="000401F9" w:rsidRDefault="000401F9" w:rsidP="000401F9">
      <w:pPr>
        <w:pStyle w:val="a9"/>
        <w:spacing w:before="0" w:beforeAutospacing="0" w:after="0" w:afterAutospacing="0"/>
        <w:jc w:val="both"/>
      </w:pPr>
      <w:r>
        <w:t>3) Нейтрально - 37,01%;</w:t>
      </w:r>
    </w:p>
    <w:p w14:paraId="6B0C7357" w14:textId="77777777" w:rsidR="000401F9" w:rsidRDefault="000401F9" w:rsidP="000401F9">
      <w:pPr>
        <w:pStyle w:val="a9"/>
        <w:spacing w:before="0" w:beforeAutospacing="0" w:after="0" w:afterAutospacing="0"/>
        <w:jc w:val="both"/>
        <w:rPr>
          <w:i/>
        </w:rPr>
      </w:pPr>
      <w:r>
        <w:rPr>
          <w:b/>
          <w:i/>
        </w:rPr>
        <w:t>3.</w:t>
      </w:r>
      <w:r>
        <w:rPr>
          <w:i/>
        </w:rPr>
        <w:t xml:space="preserve"> </w:t>
      </w:r>
      <w:r>
        <w:rPr>
          <w:b/>
          <w:bCs/>
          <w:i/>
          <w:color w:val="000000"/>
        </w:rPr>
        <w:t>Каковы, по вашему мнению, причины вступления подростков/молодежи в объединения и группировки?</w:t>
      </w:r>
    </w:p>
    <w:p w14:paraId="57B1C112" w14:textId="77777777" w:rsidR="000401F9" w:rsidRDefault="000401F9" w:rsidP="000401F9">
      <w:pPr>
        <w:pStyle w:val="a9"/>
        <w:spacing w:before="0" w:beforeAutospacing="0" w:after="0" w:afterAutospacing="0"/>
        <w:jc w:val="both"/>
        <w:rPr>
          <w:color w:val="000000"/>
        </w:rPr>
      </w:pPr>
      <w:r>
        <w:rPr>
          <w:color w:val="000000"/>
        </w:rPr>
        <w:t>1) Одиночество - 10,36%;</w:t>
      </w:r>
    </w:p>
    <w:p w14:paraId="5948C21A" w14:textId="77777777" w:rsidR="000401F9" w:rsidRDefault="000401F9" w:rsidP="000401F9">
      <w:pPr>
        <w:pStyle w:val="a9"/>
        <w:spacing w:before="0" w:beforeAutospacing="0" w:after="0" w:afterAutospacing="0"/>
        <w:jc w:val="both"/>
        <w:rPr>
          <w:color w:val="000000"/>
        </w:rPr>
      </w:pPr>
      <w:r>
        <w:rPr>
          <w:color w:val="000000"/>
        </w:rPr>
        <w:t>2) Непонимание родителей - 21,19</w:t>
      </w:r>
      <w:r>
        <w:t>%;</w:t>
      </w:r>
    </w:p>
    <w:p w14:paraId="574B553B" w14:textId="77777777" w:rsidR="000401F9" w:rsidRDefault="000401F9" w:rsidP="000401F9">
      <w:pPr>
        <w:pStyle w:val="a9"/>
        <w:spacing w:before="0" w:beforeAutospacing="0" w:after="0" w:afterAutospacing="0"/>
        <w:jc w:val="both"/>
        <w:rPr>
          <w:color w:val="000000"/>
        </w:rPr>
      </w:pPr>
      <w:r>
        <w:rPr>
          <w:color w:val="000000"/>
        </w:rPr>
        <w:t>3) Стремление к защищенности - 6,93</w:t>
      </w:r>
      <w:r>
        <w:t>%;</w:t>
      </w:r>
    </w:p>
    <w:p w14:paraId="0011A6F5" w14:textId="77777777" w:rsidR="000401F9" w:rsidRDefault="000401F9" w:rsidP="000401F9">
      <w:pPr>
        <w:pStyle w:val="a9"/>
        <w:spacing w:before="0" w:beforeAutospacing="0" w:after="0" w:afterAutospacing="0"/>
        <w:jc w:val="both"/>
        <w:rPr>
          <w:color w:val="000000"/>
        </w:rPr>
      </w:pPr>
      <w:r>
        <w:rPr>
          <w:color w:val="000000"/>
        </w:rPr>
        <w:t>4) Стремление к самоутверждению - 33,33</w:t>
      </w:r>
      <w:r>
        <w:t>%;</w:t>
      </w:r>
    </w:p>
    <w:p w14:paraId="403EB568" w14:textId="77777777" w:rsidR="000401F9" w:rsidRDefault="000401F9" w:rsidP="000401F9">
      <w:pPr>
        <w:pStyle w:val="a9"/>
        <w:spacing w:before="0" w:beforeAutospacing="0" w:after="0" w:afterAutospacing="0"/>
        <w:jc w:val="both"/>
        <w:rPr>
          <w:color w:val="000000"/>
        </w:rPr>
      </w:pPr>
      <w:r>
        <w:rPr>
          <w:color w:val="000000"/>
        </w:rPr>
        <w:t>5) Стремление к свободе -16,47</w:t>
      </w:r>
      <w:r>
        <w:t>%;</w:t>
      </w:r>
    </w:p>
    <w:p w14:paraId="40C23DA9" w14:textId="77777777" w:rsidR="000401F9" w:rsidRDefault="000401F9" w:rsidP="000401F9">
      <w:pPr>
        <w:pStyle w:val="a9"/>
        <w:spacing w:before="0" w:beforeAutospacing="0" w:after="0" w:afterAutospacing="0"/>
        <w:jc w:val="both"/>
      </w:pPr>
      <w:r>
        <w:rPr>
          <w:color w:val="000000"/>
        </w:rPr>
        <w:t>6) Стремление к самостоятельности - 11,72</w:t>
      </w:r>
      <w:r>
        <w:t>%;</w:t>
      </w:r>
    </w:p>
    <w:p w14:paraId="76C44C91" w14:textId="77777777" w:rsidR="000401F9" w:rsidRDefault="000401F9" w:rsidP="000401F9">
      <w:pPr>
        <w:pStyle w:val="a9"/>
        <w:spacing w:before="0" w:beforeAutospacing="0" w:after="0" w:afterAutospacing="0"/>
        <w:jc w:val="both"/>
        <w:rPr>
          <w:i/>
        </w:rPr>
      </w:pPr>
      <w:r>
        <w:rPr>
          <w:b/>
          <w:bCs/>
          <w:i/>
        </w:rPr>
        <w:t>4. Причисляете ли Вы себя к какой-либо субкультуре? (Если да, то к какой)</w:t>
      </w:r>
    </w:p>
    <w:p w14:paraId="63BA3E26"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да (неформалы) - 5,32%;</w:t>
      </w:r>
    </w:p>
    <w:p w14:paraId="7AEF3229"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был участником - 4,59 %;</w:t>
      </w:r>
    </w:p>
    <w:p w14:paraId="4564407C"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не участвую, но разделяю идеи одного из объединений - 10,49%;</w:t>
      </w:r>
    </w:p>
    <w:p w14:paraId="320ABCF9"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нет - 79,6%;</w:t>
      </w:r>
    </w:p>
    <w:p w14:paraId="610073D2" w14:textId="77777777" w:rsidR="000401F9" w:rsidRDefault="000401F9" w:rsidP="000401F9">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w:t>
      </w:r>
      <w:r>
        <w:rPr>
          <w:rFonts w:ascii="Times New Roman" w:eastAsia="Times New Roman" w:hAnsi="Times New Roman" w:cs="Times New Roman"/>
          <w:b/>
          <w:i/>
          <w:sz w:val="24"/>
          <w:szCs w:val="24"/>
          <w:lang w:eastAsia="ru-RU"/>
        </w:rPr>
        <w:t>. К представителям каких субкультур Вы относитесь положительно либо отрицательно?</w:t>
      </w:r>
    </w:p>
    <w:tbl>
      <w:tblPr>
        <w:tblW w:w="9690" w:type="dxa"/>
        <w:tblInd w:w="82" w:type="dxa"/>
        <w:tblBorders>
          <w:top w:val="single" w:sz="4" w:space="0" w:color="auto"/>
        </w:tblBorders>
        <w:tblLayout w:type="fixed"/>
        <w:tblLook w:val="04A0" w:firstRow="1" w:lastRow="0" w:firstColumn="1" w:lastColumn="0" w:noHBand="0" w:noVBand="1"/>
      </w:tblPr>
      <w:tblGrid>
        <w:gridCol w:w="1994"/>
        <w:gridCol w:w="3303"/>
        <w:gridCol w:w="1559"/>
        <w:gridCol w:w="1558"/>
        <w:gridCol w:w="1276"/>
      </w:tblGrid>
      <w:tr w:rsidR="000401F9" w14:paraId="0397AAE6" w14:textId="77777777" w:rsidTr="000401F9">
        <w:trPr>
          <w:trHeight w:val="144"/>
        </w:trPr>
        <w:tc>
          <w:tcPr>
            <w:tcW w:w="1995" w:type="dxa"/>
            <w:vMerge w:val="restart"/>
            <w:tcBorders>
              <w:top w:val="single" w:sz="4" w:space="0" w:color="auto"/>
              <w:left w:val="single" w:sz="4" w:space="0" w:color="auto"/>
              <w:bottom w:val="single" w:sz="4" w:space="0" w:color="auto"/>
              <w:right w:val="single" w:sz="4" w:space="0" w:color="auto"/>
            </w:tcBorders>
          </w:tcPr>
          <w:p w14:paraId="6968378C"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Направления</w:t>
            </w:r>
          </w:p>
          <w:p w14:paraId="5E27E427"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объединений</w:t>
            </w:r>
          </w:p>
          <w:p w14:paraId="3B689465" w14:textId="77777777" w:rsidR="000401F9" w:rsidRDefault="000401F9" w:rsidP="000401F9">
            <w:pPr>
              <w:pStyle w:val="a9"/>
              <w:spacing w:before="0" w:beforeAutospacing="0" w:after="0" w:afterAutospacing="0" w:line="252" w:lineRule="auto"/>
              <w:jc w:val="both"/>
              <w:rPr>
                <w:b/>
                <w:lang w:eastAsia="en-US"/>
              </w:rPr>
            </w:pPr>
          </w:p>
        </w:tc>
        <w:tc>
          <w:tcPr>
            <w:tcW w:w="3304" w:type="dxa"/>
            <w:vMerge w:val="restart"/>
            <w:tcBorders>
              <w:top w:val="single" w:sz="4" w:space="0" w:color="auto"/>
              <w:left w:val="single" w:sz="4" w:space="0" w:color="auto"/>
              <w:bottom w:val="single" w:sz="4" w:space="0" w:color="auto"/>
              <w:right w:val="single" w:sz="4" w:space="0" w:color="auto"/>
            </w:tcBorders>
          </w:tcPr>
          <w:p w14:paraId="3611B392"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Виды</w:t>
            </w:r>
          </w:p>
          <w:p w14:paraId="6022A973" w14:textId="77777777" w:rsidR="000401F9" w:rsidRDefault="000401F9" w:rsidP="000401F9">
            <w:pPr>
              <w:pStyle w:val="a9"/>
              <w:spacing w:before="0" w:beforeAutospacing="0" w:after="0" w:afterAutospacing="0" w:line="252" w:lineRule="auto"/>
              <w:jc w:val="both"/>
              <w:rPr>
                <w:b/>
                <w:lang w:eastAsia="en-US"/>
              </w:rPr>
            </w:pPr>
          </w:p>
        </w:tc>
        <w:tc>
          <w:tcPr>
            <w:tcW w:w="4395" w:type="dxa"/>
            <w:gridSpan w:val="3"/>
            <w:tcBorders>
              <w:top w:val="single" w:sz="4" w:space="0" w:color="auto"/>
              <w:left w:val="single" w:sz="4" w:space="0" w:color="auto"/>
              <w:bottom w:val="single" w:sz="4" w:space="0" w:color="auto"/>
              <w:right w:val="single" w:sz="4" w:space="0" w:color="auto"/>
            </w:tcBorders>
          </w:tcPr>
          <w:p w14:paraId="2CCB9092" w14:textId="77777777" w:rsidR="000401F9" w:rsidRDefault="000401F9" w:rsidP="000401F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Отношение</w:t>
            </w:r>
          </w:p>
          <w:p w14:paraId="18760B2E" w14:textId="77777777" w:rsidR="000401F9" w:rsidRDefault="000401F9" w:rsidP="000401F9">
            <w:pPr>
              <w:pStyle w:val="a9"/>
              <w:spacing w:before="0" w:beforeAutospacing="0" w:after="0" w:afterAutospacing="0" w:line="252" w:lineRule="auto"/>
              <w:jc w:val="both"/>
              <w:rPr>
                <w:b/>
                <w:lang w:eastAsia="en-US"/>
              </w:rPr>
            </w:pPr>
          </w:p>
        </w:tc>
      </w:tr>
      <w:tr w:rsidR="000401F9" w14:paraId="5AC99804" w14:textId="77777777" w:rsidTr="000401F9">
        <w:trPr>
          <w:trHeight w:val="120"/>
        </w:trPr>
        <w:tc>
          <w:tcPr>
            <w:tcW w:w="1995" w:type="dxa"/>
            <w:vMerge/>
            <w:tcBorders>
              <w:top w:val="single" w:sz="4" w:space="0" w:color="auto"/>
              <w:left w:val="single" w:sz="4" w:space="0" w:color="auto"/>
              <w:bottom w:val="single" w:sz="4" w:space="0" w:color="auto"/>
              <w:right w:val="single" w:sz="4" w:space="0" w:color="auto"/>
            </w:tcBorders>
            <w:vAlign w:val="center"/>
            <w:hideMark/>
          </w:tcPr>
          <w:p w14:paraId="6C83DC18" w14:textId="77777777" w:rsidR="000401F9" w:rsidRDefault="000401F9" w:rsidP="000401F9">
            <w:pPr>
              <w:spacing w:after="0" w:line="256" w:lineRule="auto"/>
              <w:rPr>
                <w:rFonts w:ascii="Times New Roman" w:eastAsia="Times New Roman" w:hAnsi="Times New Roman" w:cs="Times New Roman"/>
                <w:b/>
                <w:sz w:val="24"/>
                <w:szCs w:val="24"/>
              </w:rPr>
            </w:pPr>
          </w:p>
        </w:tc>
        <w:tc>
          <w:tcPr>
            <w:tcW w:w="3304" w:type="dxa"/>
            <w:vMerge/>
            <w:tcBorders>
              <w:top w:val="single" w:sz="4" w:space="0" w:color="auto"/>
              <w:left w:val="single" w:sz="4" w:space="0" w:color="auto"/>
              <w:bottom w:val="single" w:sz="4" w:space="0" w:color="auto"/>
              <w:right w:val="single" w:sz="4" w:space="0" w:color="auto"/>
            </w:tcBorders>
            <w:vAlign w:val="center"/>
            <w:hideMark/>
          </w:tcPr>
          <w:p w14:paraId="199F7ACF" w14:textId="77777777" w:rsidR="000401F9" w:rsidRDefault="000401F9" w:rsidP="000401F9">
            <w:pPr>
              <w:spacing w:after="0" w:line="256" w:lineRule="auto"/>
              <w:rPr>
                <w:rFonts w:ascii="Times New Roman" w:eastAsia="Times New Roman" w:hAnsi="Times New Roman" w:cs="Times New Roman"/>
                <w:b/>
                <w:sz w:val="24"/>
                <w:szCs w:val="24"/>
              </w:rPr>
            </w:pPr>
          </w:p>
        </w:tc>
        <w:tc>
          <w:tcPr>
            <w:tcW w:w="1560" w:type="dxa"/>
            <w:tcBorders>
              <w:top w:val="single" w:sz="4" w:space="0" w:color="auto"/>
              <w:left w:val="single" w:sz="4" w:space="0" w:color="auto"/>
              <w:bottom w:val="single" w:sz="4" w:space="0" w:color="auto"/>
              <w:right w:val="nil"/>
            </w:tcBorders>
          </w:tcPr>
          <w:p w14:paraId="163714DE"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Положитель</w:t>
            </w:r>
            <w:r>
              <w:rPr>
                <w:rFonts w:ascii="Times New Roman" w:eastAsia="Times New Roman" w:hAnsi="Times New Roman" w:cs="Times New Roman"/>
                <w:sz w:val="24"/>
                <w:szCs w:val="24"/>
                <w:lang w:eastAsia="ru-RU"/>
              </w:rPr>
              <w:lastRenderedPageBreak/>
              <w:t>ное</w:t>
            </w:r>
          </w:p>
          <w:p w14:paraId="5A284EEE" w14:textId="77777777" w:rsidR="000401F9" w:rsidRDefault="000401F9" w:rsidP="000401F9">
            <w:pPr>
              <w:pStyle w:val="a9"/>
              <w:spacing w:before="0" w:beforeAutospacing="0" w:after="0" w:afterAutospacing="0" w:line="252" w:lineRule="auto"/>
              <w:jc w:val="both"/>
              <w:rPr>
                <w:b/>
                <w:lang w:eastAsia="en-US"/>
              </w:rPr>
            </w:pPr>
          </w:p>
        </w:tc>
        <w:tc>
          <w:tcPr>
            <w:tcW w:w="1559" w:type="dxa"/>
            <w:tcBorders>
              <w:top w:val="single" w:sz="4" w:space="0" w:color="auto"/>
              <w:left w:val="single" w:sz="4" w:space="0" w:color="auto"/>
              <w:bottom w:val="single" w:sz="4" w:space="0" w:color="auto"/>
              <w:right w:val="nil"/>
            </w:tcBorders>
          </w:tcPr>
          <w:p w14:paraId="5768E8D6"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Отрицательн</w:t>
            </w:r>
            <w:r>
              <w:rPr>
                <w:rFonts w:ascii="Times New Roman" w:eastAsia="Times New Roman" w:hAnsi="Times New Roman" w:cs="Times New Roman"/>
                <w:sz w:val="24"/>
                <w:szCs w:val="24"/>
                <w:lang w:eastAsia="ru-RU"/>
              </w:rPr>
              <w:lastRenderedPageBreak/>
              <w:t>ое</w:t>
            </w:r>
          </w:p>
          <w:p w14:paraId="6EB9348E" w14:textId="77777777" w:rsidR="000401F9" w:rsidRDefault="000401F9" w:rsidP="000401F9">
            <w:pPr>
              <w:pStyle w:val="a9"/>
              <w:spacing w:before="0" w:beforeAutospacing="0" w:after="0" w:afterAutospacing="0" w:line="252" w:lineRule="auto"/>
              <w:jc w:val="both"/>
              <w:rPr>
                <w:b/>
                <w:lang w:eastAsia="en-US"/>
              </w:rPr>
            </w:pPr>
          </w:p>
        </w:tc>
        <w:tc>
          <w:tcPr>
            <w:tcW w:w="1276" w:type="dxa"/>
            <w:tcBorders>
              <w:top w:val="single" w:sz="4" w:space="0" w:color="auto"/>
              <w:left w:val="single" w:sz="4" w:space="0" w:color="auto"/>
              <w:bottom w:val="single" w:sz="4" w:space="0" w:color="auto"/>
              <w:right w:val="single" w:sz="4" w:space="0" w:color="auto"/>
            </w:tcBorders>
          </w:tcPr>
          <w:p w14:paraId="52220B1E"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Нейтраль</w:t>
            </w:r>
            <w:r>
              <w:rPr>
                <w:rFonts w:ascii="Times New Roman" w:eastAsia="Times New Roman" w:hAnsi="Times New Roman" w:cs="Times New Roman"/>
                <w:sz w:val="24"/>
                <w:szCs w:val="24"/>
                <w:lang w:eastAsia="ru-RU"/>
              </w:rPr>
              <w:lastRenderedPageBreak/>
              <w:t>ное</w:t>
            </w:r>
          </w:p>
          <w:p w14:paraId="7F116E83" w14:textId="77777777" w:rsidR="000401F9" w:rsidRDefault="000401F9" w:rsidP="000401F9">
            <w:pPr>
              <w:pStyle w:val="a9"/>
              <w:spacing w:before="0" w:beforeAutospacing="0" w:after="0" w:afterAutospacing="0" w:line="252" w:lineRule="auto"/>
              <w:jc w:val="both"/>
              <w:rPr>
                <w:b/>
                <w:lang w:eastAsia="en-US"/>
              </w:rPr>
            </w:pPr>
          </w:p>
        </w:tc>
      </w:tr>
      <w:tr w:rsidR="000401F9" w14:paraId="35EA4427" w14:textId="77777777" w:rsidTr="000401F9">
        <w:trPr>
          <w:trHeight w:val="516"/>
        </w:trPr>
        <w:tc>
          <w:tcPr>
            <w:tcW w:w="1995" w:type="dxa"/>
            <w:tcBorders>
              <w:top w:val="single" w:sz="4" w:space="0" w:color="auto"/>
              <w:left w:val="single" w:sz="4" w:space="0" w:color="auto"/>
              <w:bottom w:val="single" w:sz="4" w:space="0" w:color="auto"/>
              <w:right w:val="single" w:sz="4" w:space="0" w:color="auto"/>
            </w:tcBorders>
            <w:hideMark/>
          </w:tcPr>
          <w:p w14:paraId="02D9B82F"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Спортивные</w:t>
            </w:r>
          </w:p>
          <w:p w14:paraId="757B97AC" w14:textId="77777777" w:rsidR="000401F9" w:rsidRDefault="000401F9" w:rsidP="000401F9">
            <w:pPr>
              <w:pStyle w:val="a9"/>
              <w:spacing w:before="0" w:beforeAutospacing="0" w:after="0" w:afterAutospacing="0" w:line="252" w:lineRule="auto"/>
              <w:jc w:val="both"/>
              <w:rPr>
                <w:b/>
                <w:lang w:eastAsia="en-US"/>
              </w:rPr>
            </w:pPr>
            <w:r>
              <w:rPr>
                <w:lang w:eastAsia="en-US"/>
              </w:rPr>
              <w:t>фанаты</w:t>
            </w:r>
          </w:p>
        </w:tc>
        <w:tc>
          <w:tcPr>
            <w:tcW w:w="3304" w:type="dxa"/>
            <w:tcBorders>
              <w:top w:val="single" w:sz="4" w:space="0" w:color="auto"/>
              <w:left w:val="single" w:sz="4" w:space="0" w:color="auto"/>
              <w:bottom w:val="single" w:sz="4" w:space="0" w:color="auto"/>
              <w:right w:val="single" w:sz="4" w:space="0" w:color="auto"/>
            </w:tcBorders>
            <w:hideMark/>
          </w:tcPr>
          <w:p w14:paraId="21768EF6" w14:textId="77777777" w:rsidR="000401F9" w:rsidRDefault="000401F9" w:rsidP="000401F9">
            <w:pPr>
              <w:pStyle w:val="a9"/>
              <w:spacing w:before="0" w:beforeAutospacing="0" w:after="0" w:afterAutospacing="0" w:line="252" w:lineRule="auto"/>
              <w:jc w:val="both"/>
              <w:rPr>
                <w:lang w:eastAsia="en-US"/>
              </w:rPr>
            </w:pPr>
            <w:r>
              <w:rPr>
                <w:lang w:eastAsia="en-US"/>
              </w:rPr>
              <w:t xml:space="preserve">Футбол </w:t>
            </w:r>
          </w:p>
          <w:p w14:paraId="5C5725F1" w14:textId="77777777" w:rsidR="000401F9" w:rsidRDefault="000401F9" w:rsidP="000401F9">
            <w:pPr>
              <w:pStyle w:val="a9"/>
              <w:spacing w:before="0" w:beforeAutospacing="0" w:after="0" w:afterAutospacing="0" w:line="252" w:lineRule="auto"/>
              <w:jc w:val="both"/>
              <w:rPr>
                <w:lang w:eastAsia="en-US"/>
              </w:rPr>
            </w:pPr>
            <w:r>
              <w:rPr>
                <w:lang w:eastAsia="en-US"/>
              </w:rPr>
              <w:t xml:space="preserve">борьба </w:t>
            </w:r>
          </w:p>
          <w:p w14:paraId="16577FB2" w14:textId="77777777" w:rsidR="000401F9" w:rsidRDefault="000401F9" w:rsidP="000401F9">
            <w:pPr>
              <w:pStyle w:val="a9"/>
              <w:spacing w:before="0" w:beforeAutospacing="0" w:after="0" w:afterAutospacing="0" w:line="252" w:lineRule="auto"/>
              <w:jc w:val="both"/>
              <w:rPr>
                <w:lang w:eastAsia="en-US"/>
              </w:rPr>
            </w:pPr>
            <w:r>
              <w:rPr>
                <w:lang w:eastAsia="en-US"/>
              </w:rPr>
              <w:t xml:space="preserve">смешанные единоборства хоккей </w:t>
            </w:r>
          </w:p>
          <w:p w14:paraId="35CA8DC8" w14:textId="77777777" w:rsidR="000401F9" w:rsidRDefault="000401F9" w:rsidP="000401F9">
            <w:pPr>
              <w:pStyle w:val="a9"/>
              <w:spacing w:before="0" w:beforeAutospacing="0" w:after="0" w:afterAutospacing="0" w:line="252" w:lineRule="auto"/>
              <w:jc w:val="both"/>
              <w:rPr>
                <w:lang w:eastAsia="en-US"/>
              </w:rPr>
            </w:pPr>
            <w:r>
              <w:rPr>
                <w:lang w:eastAsia="en-US"/>
              </w:rPr>
              <w:t>другое (указать) дзюдо</w:t>
            </w:r>
          </w:p>
        </w:tc>
        <w:tc>
          <w:tcPr>
            <w:tcW w:w="1560" w:type="dxa"/>
            <w:tcBorders>
              <w:top w:val="single" w:sz="4" w:space="0" w:color="auto"/>
              <w:left w:val="single" w:sz="4" w:space="0" w:color="auto"/>
              <w:bottom w:val="single" w:sz="4" w:space="0" w:color="auto"/>
              <w:right w:val="single" w:sz="4" w:space="0" w:color="auto"/>
            </w:tcBorders>
            <w:hideMark/>
          </w:tcPr>
          <w:p w14:paraId="36ADFB63" w14:textId="77777777" w:rsidR="000401F9" w:rsidRDefault="000401F9" w:rsidP="000401F9">
            <w:pPr>
              <w:pStyle w:val="a9"/>
              <w:spacing w:before="0" w:beforeAutospacing="0" w:after="0" w:afterAutospacing="0" w:line="252" w:lineRule="auto"/>
              <w:jc w:val="both"/>
              <w:rPr>
                <w:b/>
                <w:lang w:eastAsia="en-US"/>
              </w:rPr>
            </w:pPr>
            <w:r>
              <w:rPr>
                <w:b/>
                <w:lang w:eastAsia="en-US"/>
              </w:rPr>
              <w:t>87,16</w:t>
            </w:r>
            <w:r>
              <w:rPr>
                <w:lang w:eastAsia="en-US"/>
              </w:rPr>
              <w:t>%</w:t>
            </w:r>
          </w:p>
          <w:p w14:paraId="4B91D49D" w14:textId="77777777" w:rsidR="000401F9" w:rsidRDefault="000401F9" w:rsidP="000401F9">
            <w:pPr>
              <w:pStyle w:val="a9"/>
              <w:spacing w:before="0" w:beforeAutospacing="0" w:after="0" w:afterAutospacing="0" w:line="252" w:lineRule="auto"/>
              <w:jc w:val="both"/>
              <w:rPr>
                <w:b/>
                <w:lang w:eastAsia="en-US"/>
              </w:rPr>
            </w:pPr>
            <w:r>
              <w:rPr>
                <w:b/>
                <w:lang w:eastAsia="en-US"/>
              </w:rPr>
              <w:t>83,93</w:t>
            </w:r>
            <w:r>
              <w:rPr>
                <w:lang w:eastAsia="en-US"/>
              </w:rPr>
              <w:t>%</w:t>
            </w:r>
          </w:p>
          <w:p w14:paraId="34966819" w14:textId="77777777" w:rsidR="000401F9" w:rsidRDefault="000401F9" w:rsidP="000401F9">
            <w:pPr>
              <w:pStyle w:val="a9"/>
              <w:spacing w:before="0" w:beforeAutospacing="0" w:after="0" w:afterAutospacing="0" w:line="252" w:lineRule="auto"/>
              <w:jc w:val="both"/>
              <w:rPr>
                <w:b/>
                <w:lang w:eastAsia="en-US"/>
              </w:rPr>
            </w:pPr>
            <w:r>
              <w:rPr>
                <w:b/>
                <w:lang w:eastAsia="en-US"/>
              </w:rPr>
              <w:t>74,71</w:t>
            </w:r>
            <w:r>
              <w:rPr>
                <w:lang w:eastAsia="en-US"/>
              </w:rPr>
              <w:t xml:space="preserve">% </w:t>
            </w:r>
          </w:p>
          <w:p w14:paraId="0924517D" w14:textId="77777777" w:rsidR="000401F9" w:rsidRDefault="000401F9" w:rsidP="000401F9">
            <w:pPr>
              <w:pStyle w:val="a9"/>
              <w:spacing w:before="0" w:beforeAutospacing="0" w:after="0" w:afterAutospacing="0" w:line="252" w:lineRule="auto"/>
              <w:jc w:val="both"/>
              <w:rPr>
                <w:lang w:eastAsia="en-US"/>
              </w:rPr>
            </w:pPr>
            <w:r>
              <w:rPr>
                <w:b/>
                <w:lang w:eastAsia="en-US"/>
              </w:rPr>
              <w:t>64,62</w:t>
            </w:r>
            <w:r>
              <w:rPr>
                <w:lang w:eastAsia="en-US"/>
              </w:rPr>
              <w:t>%</w:t>
            </w:r>
          </w:p>
          <w:p w14:paraId="5156EA0C" w14:textId="77777777" w:rsidR="000401F9" w:rsidRDefault="000401F9" w:rsidP="000401F9">
            <w:pPr>
              <w:pStyle w:val="a9"/>
              <w:spacing w:before="0" w:beforeAutospacing="0" w:after="0" w:afterAutospacing="0" w:line="252" w:lineRule="auto"/>
              <w:jc w:val="both"/>
              <w:rPr>
                <w:b/>
                <w:lang w:eastAsia="en-US"/>
              </w:rPr>
            </w:pPr>
            <w:r>
              <w:rPr>
                <w:lang w:eastAsia="en-US"/>
              </w:rPr>
              <w:t>0,55%</w:t>
            </w:r>
          </w:p>
        </w:tc>
        <w:tc>
          <w:tcPr>
            <w:tcW w:w="1559" w:type="dxa"/>
            <w:tcBorders>
              <w:top w:val="single" w:sz="4" w:space="0" w:color="auto"/>
              <w:left w:val="single" w:sz="4" w:space="0" w:color="auto"/>
              <w:bottom w:val="single" w:sz="4" w:space="0" w:color="auto"/>
              <w:right w:val="single" w:sz="4" w:space="0" w:color="auto"/>
            </w:tcBorders>
            <w:hideMark/>
          </w:tcPr>
          <w:p w14:paraId="0E5DACB3" w14:textId="77777777" w:rsidR="000401F9" w:rsidRDefault="000401F9" w:rsidP="000401F9">
            <w:pPr>
              <w:pStyle w:val="a9"/>
              <w:spacing w:before="0" w:beforeAutospacing="0" w:after="0" w:afterAutospacing="0" w:line="252" w:lineRule="auto"/>
              <w:jc w:val="both"/>
              <w:rPr>
                <w:b/>
                <w:lang w:eastAsia="en-US"/>
              </w:rPr>
            </w:pPr>
            <w:r>
              <w:rPr>
                <w:b/>
                <w:lang w:eastAsia="en-US"/>
              </w:rPr>
              <w:t>2,3</w:t>
            </w:r>
            <w:r>
              <w:rPr>
                <w:lang w:eastAsia="en-US"/>
              </w:rPr>
              <w:t>%</w:t>
            </w:r>
          </w:p>
          <w:p w14:paraId="3AB6F671" w14:textId="77777777" w:rsidR="000401F9" w:rsidRDefault="000401F9" w:rsidP="000401F9">
            <w:pPr>
              <w:pStyle w:val="a9"/>
              <w:spacing w:before="0" w:beforeAutospacing="0" w:after="0" w:afterAutospacing="0" w:line="252" w:lineRule="auto"/>
              <w:jc w:val="both"/>
              <w:rPr>
                <w:b/>
                <w:lang w:eastAsia="en-US"/>
              </w:rPr>
            </w:pPr>
            <w:r>
              <w:rPr>
                <w:b/>
                <w:lang w:eastAsia="en-US"/>
              </w:rPr>
              <w:t>5,37</w:t>
            </w:r>
            <w:r>
              <w:rPr>
                <w:lang w:eastAsia="en-US"/>
              </w:rPr>
              <w:t>%</w:t>
            </w:r>
          </w:p>
          <w:p w14:paraId="1819155C" w14:textId="77777777" w:rsidR="000401F9" w:rsidRDefault="000401F9" w:rsidP="000401F9">
            <w:pPr>
              <w:pStyle w:val="a9"/>
              <w:spacing w:before="0" w:beforeAutospacing="0" w:after="0" w:afterAutospacing="0" w:line="252" w:lineRule="auto"/>
              <w:jc w:val="both"/>
              <w:rPr>
                <w:b/>
                <w:lang w:eastAsia="en-US"/>
              </w:rPr>
            </w:pPr>
            <w:r>
              <w:rPr>
                <w:b/>
                <w:lang w:eastAsia="en-US"/>
              </w:rPr>
              <w:t>6,48</w:t>
            </w:r>
            <w:r>
              <w:rPr>
                <w:lang w:eastAsia="en-US"/>
              </w:rPr>
              <w:t>%</w:t>
            </w:r>
          </w:p>
          <w:p w14:paraId="155528C4" w14:textId="77777777" w:rsidR="000401F9" w:rsidRDefault="000401F9" w:rsidP="000401F9">
            <w:pPr>
              <w:pStyle w:val="a9"/>
              <w:spacing w:before="0" w:beforeAutospacing="0" w:after="0" w:afterAutospacing="0" w:line="252" w:lineRule="auto"/>
              <w:jc w:val="both"/>
              <w:rPr>
                <w:b/>
                <w:lang w:eastAsia="en-US"/>
              </w:rPr>
            </w:pPr>
            <w:r>
              <w:rPr>
                <w:b/>
                <w:lang w:eastAsia="en-US"/>
              </w:rPr>
              <w:t>12,23</w:t>
            </w:r>
            <w:r>
              <w:rPr>
                <w:lang w:eastAsia="en-US"/>
              </w:rPr>
              <w:t>%</w:t>
            </w:r>
          </w:p>
        </w:tc>
        <w:tc>
          <w:tcPr>
            <w:tcW w:w="1276" w:type="dxa"/>
            <w:tcBorders>
              <w:top w:val="single" w:sz="4" w:space="0" w:color="auto"/>
              <w:left w:val="single" w:sz="4" w:space="0" w:color="auto"/>
              <w:bottom w:val="single" w:sz="4" w:space="0" w:color="auto"/>
              <w:right w:val="single" w:sz="4" w:space="0" w:color="auto"/>
            </w:tcBorders>
            <w:hideMark/>
          </w:tcPr>
          <w:p w14:paraId="7F099F79" w14:textId="77777777" w:rsidR="000401F9" w:rsidRDefault="000401F9" w:rsidP="000401F9">
            <w:pPr>
              <w:pStyle w:val="a9"/>
              <w:spacing w:before="0" w:beforeAutospacing="0" w:after="0" w:afterAutospacing="0" w:line="252" w:lineRule="auto"/>
              <w:jc w:val="both"/>
              <w:rPr>
                <w:b/>
                <w:lang w:eastAsia="en-US"/>
              </w:rPr>
            </w:pPr>
            <w:r>
              <w:rPr>
                <w:b/>
                <w:lang w:eastAsia="en-US"/>
              </w:rPr>
              <w:t>10,54</w:t>
            </w:r>
            <w:r>
              <w:rPr>
                <w:lang w:eastAsia="en-US"/>
              </w:rPr>
              <w:t>%</w:t>
            </w:r>
          </w:p>
          <w:p w14:paraId="2F37CE9B" w14:textId="77777777" w:rsidR="000401F9" w:rsidRDefault="000401F9" w:rsidP="000401F9">
            <w:pPr>
              <w:pStyle w:val="a9"/>
              <w:spacing w:before="0" w:beforeAutospacing="0" w:after="0" w:afterAutospacing="0" w:line="252" w:lineRule="auto"/>
              <w:jc w:val="both"/>
              <w:rPr>
                <w:b/>
                <w:lang w:eastAsia="en-US"/>
              </w:rPr>
            </w:pPr>
            <w:r>
              <w:rPr>
                <w:b/>
                <w:lang w:eastAsia="en-US"/>
              </w:rPr>
              <w:t>10,7</w:t>
            </w:r>
            <w:r>
              <w:rPr>
                <w:lang w:eastAsia="en-US"/>
              </w:rPr>
              <w:t>%</w:t>
            </w:r>
          </w:p>
          <w:p w14:paraId="0AFDEEA6" w14:textId="77777777" w:rsidR="000401F9" w:rsidRDefault="000401F9" w:rsidP="000401F9">
            <w:pPr>
              <w:pStyle w:val="a9"/>
              <w:spacing w:before="0" w:beforeAutospacing="0" w:after="0" w:afterAutospacing="0" w:line="252" w:lineRule="auto"/>
              <w:jc w:val="both"/>
              <w:rPr>
                <w:b/>
                <w:lang w:eastAsia="en-US"/>
              </w:rPr>
            </w:pPr>
            <w:r>
              <w:rPr>
                <w:b/>
                <w:lang w:eastAsia="en-US"/>
              </w:rPr>
              <w:t>18,81%</w:t>
            </w:r>
          </w:p>
          <w:p w14:paraId="4AB8FDB7" w14:textId="77777777" w:rsidR="000401F9" w:rsidRDefault="000401F9" w:rsidP="000401F9">
            <w:pPr>
              <w:pStyle w:val="a9"/>
              <w:spacing w:before="0" w:beforeAutospacing="0" w:after="0" w:afterAutospacing="0" w:line="252" w:lineRule="auto"/>
              <w:jc w:val="both"/>
              <w:rPr>
                <w:b/>
                <w:lang w:eastAsia="en-US"/>
              </w:rPr>
            </w:pPr>
            <w:r>
              <w:rPr>
                <w:b/>
                <w:lang w:eastAsia="en-US"/>
              </w:rPr>
              <w:t>23,15</w:t>
            </w:r>
            <w:r>
              <w:rPr>
                <w:lang w:eastAsia="en-US"/>
              </w:rPr>
              <w:t>%</w:t>
            </w:r>
          </w:p>
        </w:tc>
      </w:tr>
      <w:tr w:rsidR="000401F9" w14:paraId="659B6433" w14:textId="77777777" w:rsidTr="00680F45">
        <w:trPr>
          <w:trHeight w:val="1788"/>
        </w:trPr>
        <w:tc>
          <w:tcPr>
            <w:tcW w:w="1995" w:type="dxa"/>
            <w:tcBorders>
              <w:top w:val="single" w:sz="4" w:space="0" w:color="auto"/>
              <w:left w:val="single" w:sz="4" w:space="0" w:color="auto"/>
              <w:bottom w:val="single" w:sz="4" w:space="0" w:color="auto"/>
              <w:right w:val="single" w:sz="4" w:space="0" w:color="auto"/>
            </w:tcBorders>
          </w:tcPr>
          <w:p w14:paraId="77454A81"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Романтико-</w:t>
            </w:r>
          </w:p>
          <w:p w14:paraId="38483BDD"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эскапистские</w:t>
            </w:r>
          </w:p>
          <w:p w14:paraId="462D50A5" w14:textId="77777777" w:rsidR="000401F9" w:rsidRDefault="000401F9" w:rsidP="000401F9">
            <w:pPr>
              <w:pStyle w:val="a9"/>
              <w:spacing w:before="0" w:beforeAutospacing="0" w:after="0" w:afterAutospacing="0" w:line="252" w:lineRule="auto"/>
              <w:jc w:val="both"/>
              <w:rPr>
                <w:b/>
                <w:lang w:eastAsia="en-US"/>
              </w:rPr>
            </w:pPr>
          </w:p>
        </w:tc>
        <w:tc>
          <w:tcPr>
            <w:tcW w:w="3304" w:type="dxa"/>
            <w:tcBorders>
              <w:top w:val="single" w:sz="4" w:space="0" w:color="auto"/>
              <w:left w:val="single" w:sz="4" w:space="0" w:color="auto"/>
              <w:bottom w:val="single" w:sz="4" w:space="0" w:color="auto"/>
              <w:right w:val="single" w:sz="4" w:space="0" w:color="auto"/>
            </w:tcBorders>
          </w:tcPr>
          <w:p w14:paraId="537BAF18"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Байкеры</w:t>
            </w:r>
          </w:p>
          <w:p w14:paraId="4AF90DCD"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мажоры</w:t>
            </w:r>
          </w:p>
          <w:p w14:paraId="4F934265"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ролевики </w:t>
            </w:r>
          </w:p>
          <w:p w14:paraId="5F66FD1F"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геймеры</w:t>
            </w:r>
          </w:p>
          <w:p w14:paraId="0D0985B3"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воркаутеры</w:t>
            </w:r>
            <w:proofErr w:type="spellEnd"/>
            <w:r>
              <w:rPr>
                <w:rFonts w:ascii="Times New Roman" w:eastAsia="Times New Roman" w:hAnsi="Times New Roman" w:cs="Times New Roman"/>
                <w:sz w:val="24"/>
                <w:szCs w:val="24"/>
                <w:lang w:eastAsia="ru-RU"/>
              </w:rPr>
              <w:t xml:space="preserve"> </w:t>
            </w:r>
          </w:p>
          <w:p w14:paraId="415AEC09"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другое (указать)</w:t>
            </w:r>
          </w:p>
          <w:p w14:paraId="581DDE19" w14:textId="77777777" w:rsidR="000401F9" w:rsidRDefault="000401F9" w:rsidP="000401F9">
            <w:pPr>
              <w:pStyle w:val="a9"/>
              <w:spacing w:before="0" w:beforeAutospacing="0" w:after="0" w:afterAutospacing="0" w:line="252" w:lineRule="auto"/>
              <w:jc w:val="both"/>
              <w:rPr>
                <w:b/>
                <w:lang w:eastAsia="en-US"/>
              </w:rPr>
            </w:pPr>
          </w:p>
        </w:tc>
        <w:tc>
          <w:tcPr>
            <w:tcW w:w="1560" w:type="dxa"/>
            <w:tcBorders>
              <w:top w:val="single" w:sz="4" w:space="0" w:color="auto"/>
              <w:left w:val="single" w:sz="4" w:space="0" w:color="auto"/>
              <w:bottom w:val="single" w:sz="4" w:space="0" w:color="auto"/>
              <w:right w:val="single" w:sz="4" w:space="0" w:color="auto"/>
            </w:tcBorders>
            <w:hideMark/>
          </w:tcPr>
          <w:p w14:paraId="0CDE5434" w14:textId="77777777" w:rsidR="000401F9" w:rsidRDefault="000401F9" w:rsidP="000401F9">
            <w:pPr>
              <w:pStyle w:val="a9"/>
              <w:spacing w:before="0" w:beforeAutospacing="0" w:after="0" w:afterAutospacing="0" w:line="252" w:lineRule="auto"/>
              <w:jc w:val="both"/>
              <w:rPr>
                <w:b/>
                <w:lang w:eastAsia="en-US"/>
              </w:rPr>
            </w:pPr>
            <w:r>
              <w:rPr>
                <w:lang w:eastAsia="en-US"/>
              </w:rPr>
              <w:t>39,7%</w:t>
            </w:r>
          </w:p>
          <w:p w14:paraId="485110AD" w14:textId="77777777" w:rsidR="000401F9" w:rsidRDefault="000401F9" w:rsidP="000401F9">
            <w:pPr>
              <w:pStyle w:val="a9"/>
              <w:spacing w:before="0" w:beforeAutospacing="0" w:after="0" w:afterAutospacing="0" w:line="252" w:lineRule="auto"/>
              <w:jc w:val="both"/>
              <w:rPr>
                <w:b/>
                <w:lang w:eastAsia="en-US"/>
              </w:rPr>
            </w:pPr>
            <w:r>
              <w:rPr>
                <w:b/>
                <w:lang w:eastAsia="en-US"/>
              </w:rPr>
              <w:t>7,24</w:t>
            </w:r>
            <w:r>
              <w:rPr>
                <w:lang w:eastAsia="en-US"/>
              </w:rPr>
              <w:t>%</w:t>
            </w:r>
          </w:p>
          <w:p w14:paraId="68F9A91E" w14:textId="77777777" w:rsidR="000401F9" w:rsidRDefault="000401F9" w:rsidP="000401F9">
            <w:pPr>
              <w:pStyle w:val="a9"/>
              <w:spacing w:before="0" w:beforeAutospacing="0" w:after="0" w:afterAutospacing="0" w:line="252" w:lineRule="auto"/>
              <w:jc w:val="both"/>
              <w:rPr>
                <w:b/>
                <w:lang w:eastAsia="en-US"/>
              </w:rPr>
            </w:pPr>
            <w:r>
              <w:rPr>
                <w:b/>
                <w:lang w:eastAsia="en-US"/>
              </w:rPr>
              <w:t>9,87</w:t>
            </w:r>
            <w:r>
              <w:rPr>
                <w:lang w:eastAsia="en-US"/>
              </w:rPr>
              <w:t>%</w:t>
            </w:r>
          </w:p>
          <w:p w14:paraId="4CD9CFCB" w14:textId="77777777" w:rsidR="000401F9" w:rsidRDefault="000401F9" w:rsidP="000401F9">
            <w:pPr>
              <w:pStyle w:val="a9"/>
              <w:spacing w:before="0" w:beforeAutospacing="0" w:after="0" w:afterAutospacing="0" w:line="252" w:lineRule="auto"/>
              <w:jc w:val="both"/>
              <w:rPr>
                <w:b/>
                <w:lang w:eastAsia="en-US"/>
              </w:rPr>
            </w:pPr>
            <w:r>
              <w:rPr>
                <w:b/>
                <w:lang w:eastAsia="en-US"/>
              </w:rPr>
              <w:t>59,36</w:t>
            </w:r>
            <w:r>
              <w:rPr>
                <w:lang w:eastAsia="en-US"/>
              </w:rPr>
              <w:t>%</w:t>
            </w:r>
          </w:p>
          <w:p w14:paraId="5B058E2A" w14:textId="77777777" w:rsidR="000401F9" w:rsidRDefault="000401F9" w:rsidP="000401F9">
            <w:pPr>
              <w:pStyle w:val="a9"/>
              <w:spacing w:before="0" w:beforeAutospacing="0" w:after="0" w:afterAutospacing="0" w:line="252" w:lineRule="auto"/>
              <w:jc w:val="both"/>
              <w:rPr>
                <w:b/>
                <w:lang w:eastAsia="en-US"/>
              </w:rPr>
            </w:pPr>
            <w:r>
              <w:rPr>
                <w:b/>
                <w:lang w:eastAsia="en-US"/>
              </w:rPr>
              <w:t>33,67</w:t>
            </w:r>
            <w:r>
              <w:rPr>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14:paraId="7F2BBEEA" w14:textId="77777777" w:rsidR="000401F9" w:rsidRDefault="000401F9" w:rsidP="000401F9">
            <w:pPr>
              <w:pStyle w:val="a9"/>
              <w:spacing w:before="0" w:beforeAutospacing="0" w:after="0" w:afterAutospacing="0" w:line="252" w:lineRule="auto"/>
              <w:jc w:val="both"/>
              <w:rPr>
                <w:b/>
                <w:lang w:eastAsia="en-US"/>
              </w:rPr>
            </w:pPr>
            <w:r>
              <w:rPr>
                <w:b/>
                <w:lang w:eastAsia="en-US"/>
              </w:rPr>
              <w:t>44,62</w:t>
            </w:r>
            <w:r>
              <w:rPr>
                <w:lang w:eastAsia="en-US"/>
              </w:rPr>
              <w:t>%</w:t>
            </w:r>
          </w:p>
          <w:p w14:paraId="4C481928" w14:textId="77777777" w:rsidR="000401F9" w:rsidRDefault="000401F9" w:rsidP="000401F9">
            <w:pPr>
              <w:pStyle w:val="a9"/>
              <w:spacing w:before="0" w:beforeAutospacing="0" w:after="0" w:afterAutospacing="0" w:line="252" w:lineRule="auto"/>
              <w:jc w:val="both"/>
              <w:rPr>
                <w:b/>
                <w:lang w:eastAsia="en-US"/>
              </w:rPr>
            </w:pPr>
            <w:r>
              <w:rPr>
                <w:b/>
                <w:lang w:eastAsia="en-US"/>
              </w:rPr>
              <w:t>41,59</w:t>
            </w:r>
            <w:r>
              <w:rPr>
                <w:lang w:eastAsia="en-US"/>
              </w:rPr>
              <w:t>%</w:t>
            </w:r>
          </w:p>
          <w:p w14:paraId="04FA0101" w14:textId="77777777" w:rsidR="000401F9" w:rsidRDefault="000401F9" w:rsidP="000401F9">
            <w:pPr>
              <w:pStyle w:val="a9"/>
              <w:spacing w:before="0" w:beforeAutospacing="0" w:after="0" w:afterAutospacing="0" w:line="252" w:lineRule="auto"/>
              <w:jc w:val="both"/>
              <w:rPr>
                <w:b/>
                <w:lang w:eastAsia="en-US"/>
              </w:rPr>
            </w:pPr>
            <w:r>
              <w:rPr>
                <w:b/>
                <w:lang w:eastAsia="en-US"/>
              </w:rPr>
              <w:t>76,61</w:t>
            </w:r>
            <w:r>
              <w:rPr>
                <w:lang w:eastAsia="en-US"/>
              </w:rPr>
              <w:t>%</w:t>
            </w:r>
          </w:p>
          <w:p w14:paraId="0605454E" w14:textId="77777777" w:rsidR="000401F9" w:rsidRDefault="000401F9" w:rsidP="000401F9">
            <w:pPr>
              <w:pStyle w:val="a9"/>
              <w:spacing w:before="0" w:beforeAutospacing="0" w:after="0" w:afterAutospacing="0" w:line="252" w:lineRule="auto"/>
              <w:jc w:val="both"/>
              <w:rPr>
                <w:b/>
                <w:lang w:eastAsia="en-US"/>
              </w:rPr>
            </w:pPr>
            <w:r>
              <w:rPr>
                <w:b/>
                <w:lang w:eastAsia="en-US"/>
              </w:rPr>
              <w:t>27,51</w:t>
            </w:r>
            <w:r>
              <w:rPr>
                <w:lang w:eastAsia="en-US"/>
              </w:rPr>
              <w:t>%</w:t>
            </w:r>
          </w:p>
          <w:p w14:paraId="13406ED2" w14:textId="77777777" w:rsidR="000401F9" w:rsidRDefault="000401F9" w:rsidP="000401F9">
            <w:pPr>
              <w:pStyle w:val="a9"/>
              <w:spacing w:before="0" w:beforeAutospacing="0" w:after="0" w:afterAutospacing="0" w:line="252" w:lineRule="auto"/>
              <w:jc w:val="both"/>
              <w:rPr>
                <w:b/>
                <w:lang w:eastAsia="en-US"/>
              </w:rPr>
            </w:pPr>
            <w:r>
              <w:rPr>
                <w:b/>
                <w:lang w:eastAsia="en-US"/>
              </w:rPr>
              <w:t>32,71</w:t>
            </w:r>
            <w:r>
              <w:rPr>
                <w:lang w:eastAsia="en-US"/>
              </w:rPr>
              <w:t>%</w:t>
            </w:r>
          </w:p>
        </w:tc>
        <w:tc>
          <w:tcPr>
            <w:tcW w:w="1276" w:type="dxa"/>
            <w:tcBorders>
              <w:top w:val="single" w:sz="4" w:space="0" w:color="auto"/>
              <w:left w:val="single" w:sz="4" w:space="0" w:color="auto"/>
              <w:bottom w:val="single" w:sz="4" w:space="0" w:color="auto"/>
              <w:right w:val="single" w:sz="4" w:space="0" w:color="auto"/>
            </w:tcBorders>
            <w:hideMark/>
          </w:tcPr>
          <w:p w14:paraId="29E82B95" w14:textId="77777777" w:rsidR="000401F9" w:rsidRDefault="000401F9" w:rsidP="000401F9">
            <w:pPr>
              <w:pStyle w:val="a9"/>
              <w:spacing w:before="0" w:beforeAutospacing="0" w:after="0" w:afterAutospacing="0" w:line="252" w:lineRule="auto"/>
              <w:jc w:val="both"/>
              <w:rPr>
                <w:b/>
                <w:lang w:eastAsia="en-US"/>
              </w:rPr>
            </w:pPr>
            <w:r>
              <w:rPr>
                <w:b/>
                <w:lang w:eastAsia="en-US"/>
              </w:rPr>
              <w:t>15,68</w:t>
            </w:r>
            <w:r>
              <w:rPr>
                <w:lang w:eastAsia="en-US"/>
              </w:rPr>
              <w:t>%</w:t>
            </w:r>
          </w:p>
          <w:p w14:paraId="4ADCBCEF" w14:textId="77777777" w:rsidR="000401F9" w:rsidRDefault="000401F9" w:rsidP="000401F9">
            <w:pPr>
              <w:pStyle w:val="a9"/>
              <w:spacing w:before="0" w:beforeAutospacing="0" w:after="0" w:afterAutospacing="0" w:line="252" w:lineRule="auto"/>
              <w:jc w:val="both"/>
              <w:rPr>
                <w:b/>
                <w:lang w:eastAsia="en-US"/>
              </w:rPr>
            </w:pPr>
            <w:r>
              <w:rPr>
                <w:b/>
                <w:lang w:eastAsia="en-US"/>
              </w:rPr>
              <w:t>20,6</w:t>
            </w:r>
            <w:r>
              <w:rPr>
                <w:lang w:eastAsia="en-US"/>
              </w:rPr>
              <w:t>%</w:t>
            </w:r>
          </w:p>
          <w:p w14:paraId="1148F372" w14:textId="77777777" w:rsidR="000401F9" w:rsidRDefault="000401F9" w:rsidP="000401F9">
            <w:pPr>
              <w:pStyle w:val="a9"/>
              <w:spacing w:before="0" w:beforeAutospacing="0" w:after="0" w:afterAutospacing="0" w:line="252" w:lineRule="auto"/>
              <w:jc w:val="both"/>
              <w:rPr>
                <w:b/>
                <w:lang w:eastAsia="en-US"/>
              </w:rPr>
            </w:pPr>
            <w:r>
              <w:rPr>
                <w:b/>
                <w:lang w:eastAsia="en-US"/>
              </w:rPr>
              <w:t>13,52</w:t>
            </w:r>
            <w:r>
              <w:rPr>
                <w:lang w:eastAsia="en-US"/>
              </w:rPr>
              <w:t>%</w:t>
            </w:r>
          </w:p>
          <w:p w14:paraId="36B00EFE" w14:textId="77777777" w:rsidR="000401F9" w:rsidRDefault="000401F9" w:rsidP="000401F9">
            <w:pPr>
              <w:pStyle w:val="a9"/>
              <w:spacing w:before="0" w:beforeAutospacing="0" w:after="0" w:afterAutospacing="0" w:line="252" w:lineRule="auto"/>
              <w:jc w:val="both"/>
              <w:rPr>
                <w:b/>
                <w:lang w:eastAsia="en-US"/>
              </w:rPr>
            </w:pPr>
            <w:r>
              <w:rPr>
                <w:b/>
                <w:lang w:eastAsia="en-US"/>
              </w:rPr>
              <w:t>13,13</w:t>
            </w:r>
            <w:r>
              <w:rPr>
                <w:lang w:eastAsia="en-US"/>
              </w:rPr>
              <w:t>%</w:t>
            </w:r>
          </w:p>
          <w:p w14:paraId="1B3BF10E" w14:textId="77777777" w:rsidR="000401F9" w:rsidRDefault="000401F9" w:rsidP="000401F9">
            <w:pPr>
              <w:pStyle w:val="a9"/>
              <w:spacing w:before="0" w:beforeAutospacing="0" w:after="0" w:afterAutospacing="0" w:line="252" w:lineRule="auto"/>
              <w:jc w:val="both"/>
              <w:rPr>
                <w:b/>
                <w:lang w:eastAsia="en-US"/>
              </w:rPr>
            </w:pPr>
            <w:r>
              <w:rPr>
                <w:b/>
                <w:lang w:eastAsia="en-US"/>
              </w:rPr>
              <w:t>33,62</w:t>
            </w:r>
            <w:r>
              <w:rPr>
                <w:lang w:eastAsia="en-US"/>
              </w:rPr>
              <w:t>%</w:t>
            </w:r>
          </w:p>
        </w:tc>
      </w:tr>
      <w:tr w:rsidR="000401F9" w14:paraId="07E1A5DA" w14:textId="77777777" w:rsidTr="000401F9">
        <w:trPr>
          <w:trHeight w:val="2269"/>
        </w:trPr>
        <w:tc>
          <w:tcPr>
            <w:tcW w:w="1995" w:type="dxa"/>
            <w:tcBorders>
              <w:top w:val="single" w:sz="4" w:space="0" w:color="auto"/>
              <w:left w:val="single" w:sz="4" w:space="0" w:color="auto"/>
              <w:bottom w:val="single" w:sz="4" w:space="0" w:color="auto"/>
              <w:right w:val="single" w:sz="4" w:space="0" w:color="auto"/>
            </w:tcBorders>
          </w:tcPr>
          <w:p w14:paraId="155FE89F"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Политической</w:t>
            </w:r>
          </w:p>
          <w:p w14:paraId="1B6BEB6A"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направленности</w:t>
            </w:r>
          </w:p>
          <w:p w14:paraId="1632F835" w14:textId="77777777" w:rsidR="000401F9" w:rsidRDefault="000401F9" w:rsidP="000401F9">
            <w:pPr>
              <w:pStyle w:val="a9"/>
              <w:spacing w:before="0" w:beforeAutospacing="0" w:after="0" w:afterAutospacing="0" w:line="252" w:lineRule="auto"/>
              <w:jc w:val="both"/>
              <w:rPr>
                <w:b/>
                <w:lang w:eastAsia="en-US"/>
              </w:rPr>
            </w:pPr>
          </w:p>
        </w:tc>
        <w:tc>
          <w:tcPr>
            <w:tcW w:w="3304" w:type="dxa"/>
            <w:tcBorders>
              <w:top w:val="single" w:sz="4" w:space="0" w:color="auto"/>
              <w:left w:val="single" w:sz="4" w:space="0" w:color="auto"/>
              <w:bottom w:val="single" w:sz="4" w:space="0" w:color="auto"/>
              <w:right w:val="single" w:sz="4" w:space="0" w:color="auto"/>
            </w:tcBorders>
            <w:hideMark/>
          </w:tcPr>
          <w:p w14:paraId="3C68D3A9"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Левые </w:t>
            </w:r>
          </w:p>
          <w:p w14:paraId="1C8CBC09"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правые</w:t>
            </w:r>
          </w:p>
          <w:p w14:paraId="5E165D3D"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зеленые</w:t>
            </w:r>
          </w:p>
          <w:p w14:paraId="1B03E14D"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радикалы</w:t>
            </w:r>
          </w:p>
          <w:p w14:paraId="7EE70F46"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неофашисты</w:t>
            </w:r>
          </w:p>
          <w:p w14:paraId="0141FB80"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Навальный</w:t>
            </w:r>
          </w:p>
          <w:p w14:paraId="5B5A15C5"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экстремисты </w:t>
            </w:r>
          </w:p>
          <w:p w14:paraId="2A021038" w14:textId="77777777" w:rsidR="000401F9" w:rsidRDefault="000401F9" w:rsidP="000401F9">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lang w:eastAsia="ru-RU"/>
              </w:rPr>
              <w:t>другое (указать)</w:t>
            </w:r>
          </w:p>
        </w:tc>
        <w:tc>
          <w:tcPr>
            <w:tcW w:w="1560" w:type="dxa"/>
            <w:tcBorders>
              <w:top w:val="single" w:sz="4" w:space="0" w:color="auto"/>
              <w:left w:val="single" w:sz="4" w:space="0" w:color="auto"/>
              <w:bottom w:val="single" w:sz="4" w:space="0" w:color="auto"/>
              <w:right w:val="single" w:sz="4" w:space="0" w:color="auto"/>
            </w:tcBorders>
            <w:hideMark/>
          </w:tcPr>
          <w:p w14:paraId="2C34F7A2" w14:textId="77777777" w:rsidR="000401F9" w:rsidRDefault="000401F9" w:rsidP="000401F9">
            <w:pPr>
              <w:pStyle w:val="a9"/>
              <w:spacing w:before="0" w:beforeAutospacing="0" w:after="0" w:afterAutospacing="0" w:line="252" w:lineRule="auto"/>
              <w:jc w:val="both"/>
              <w:rPr>
                <w:b/>
                <w:lang w:eastAsia="en-US"/>
              </w:rPr>
            </w:pPr>
            <w:r>
              <w:rPr>
                <w:lang w:eastAsia="en-US"/>
              </w:rPr>
              <w:t>6,53%</w:t>
            </w:r>
          </w:p>
          <w:p w14:paraId="070CB9AD" w14:textId="77777777" w:rsidR="000401F9" w:rsidRDefault="000401F9" w:rsidP="000401F9">
            <w:pPr>
              <w:pStyle w:val="a9"/>
              <w:spacing w:before="0" w:beforeAutospacing="0" w:after="0" w:afterAutospacing="0" w:line="252" w:lineRule="auto"/>
              <w:jc w:val="both"/>
              <w:rPr>
                <w:b/>
                <w:lang w:eastAsia="en-US"/>
              </w:rPr>
            </w:pPr>
            <w:r>
              <w:rPr>
                <w:b/>
                <w:lang w:eastAsia="en-US"/>
              </w:rPr>
              <w:t>7,82</w:t>
            </w:r>
            <w:r>
              <w:rPr>
                <w:lang w:eastAsia="en-US"/>
              </w:rPr>
              <w:t>%</w:t>
            </w:r>
          </w:p>
          <w:p w14:paraId="0E3BE1B1" w14:textId="77777777" w:rsidR="000401F9" w:rsidRDefault="000401F9" w:rsidP="000401F9">
            <w:pPr>
              <w:pStyle w:val="a9"/>
              <w:spacing w:before="0" w:beforeAutospacing="0" w:after="0" w:afterAutospacing="0" w:line="252" w:lineRule="auto"/>
              <w:jc w:val="both"/>
              <w:rPr>
                <w:b/>
                <w:lang w:eastAsia="en-US"/>
              </w:rPr>
            </w:pPr>
            <w:r>
              <w:rPr>
                <w:b/>
                <w:lang w:eastAsia="en-US"/>
              </w:rPr>
              <w:t>11,1</w:t>
            </w:r>
            <w:r>
              <w:rPr>
                <w:lang w:eastAsia="en-US"/>
              </w:rPr>
              <w:t>%</w:t>
            </w:r>
          </w:p>
          <w:p w14:paraId="2A4DED7D" w14:textId="77777777" w:rsidR="000401F9" w:rsidRDefault="000401F9" w:rsidP="000401F9">
            <w:pPr>
              <w:pStyle w:val="a9"/>
              <w:spacing w:before="0" w:beforeAutospacing="0" w:after="0" w:afterAutospacing="0" w:line="252" w:lineRule="auto"/>
              <w:jc w:val="both"/>
              <w:rPr>
                <w:b/>
                <w:lang w:eastAsia="en-US"/>
              </w:rPr>
            </w:pPr>
            <w:r>
              <w:rPr>
                <w:lang w:eastAsia="en-US"/>
              </w:rPr>
              <w:t>5,34%</w:t>
            </w:r>
          </w:p>
          <w:p w14:paraId="0A9C9201" w14:textId="77777777" w:rsidR="000401F9" w:rsidRDefault="000401F9" w:rsidP="000401F9">
            <w:pPr>
              <w:pStyle w:val="a9"/>
              <w:spacing w:before="0" w:beforeAutospacing="0" w:after="0" w:afterAutospacing="0" w:line="252" w:lineRule="auto"/>
              <w:jc w:val="both"/>
              <w:rPr>
                <w:b/>
                <w:lang w:eastAsia="en-US"/>
              </w:rPr>
            </w:pPr>
            <w:r>
              <w:rPr>
                <w:b/>
                <w:lang w:eastAsia="en-US"/>
              </w:rPr>
              <w:t>1,25</w:t>
            </w:r>
            <w:r>
              <w:rPr>
                <w:lang w:eastAsia="en-US"/>
              </w:rPr>
              <w:t>%</w:t>
            </w:r>
          </w:p>
          <w:p w14:paraId="3399EFAE" w14:textId="77777777" w:rsidR="000401F9" w:rsidRDefault="000401F9" w:rsidP="000401F9">
            <w:pPr>
              <w:pStyle w:val="a9"/>
              <w:spacing w:before="0" w:beforeAutospacing="0" w:after="0" w:afterAutospacing="0" w:line="252" w:lineRule="auto"/>
              <w:jc w:val="both"/>
              <w:rPr>
                <w:b/>
                <w:lang w:eastAsia="en-US"/>
              </w:rPr>
            </w:pPr>
            <w:r>
              <w:rPr>
                <w:b/>
                <w:lang w:eastAsia="en-US"/>
              </w:rPr>
              <w:t>3,89</w:t>
            </w:r>
            <w:r>
              <w:rPr>
                <w:lang w:eastAsia="en-US"/>
              </w:rPr>
              <w:t>%</w:t>
            </w:r>
          </w:p>
          <w:p w14:paraId="338CAC58" w14:textId="77777777" w:rsidR="000401F9" w:rsidRDefault="000401F9" w:rsidP="000401F9">
            <w:pPr>
              <w:pStyle w:val="a9"/>
              <w:spacing w:before="0" w:beforeAutospacing="0" w:after="0" w:afterAutospacing="0" w:line="252" w:lineRule="auto"/>
              <w:jc w:val="both"/>
              <w:rPr>
                <w:b/>
                <w:lang w:eastAsia="en-US"/>
              </w:rPr>
            </w:pPr>
            <w:r>
              <w:rPr>
                <w:b/>
                <w:lang w:eastAsia="en-US"/>
              </w:rPr>
              <w:t>0</w:t>
            </w:r>
            <w:r>
              <w:rPr>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14:paraId="36BC8668" w14:textId="77777777" w:rsidR="000401F9" w:rsidRDefault="000401F9" w:rsidP="000401F9">
            <w:pPr>
              <w:pStyle w:val="a9"/>
              <w:spacing w:before="0" w:beforeAutospacing="0" w:after="0" w:afterAutospacing="0" w:line="252" w:lineRule="auto"/>
              <w:jc w:val="both"/>
              <w:rPr>
                <w:b/>
                <w:lang w:eastAsia="en-US"/>
              </w:rPr>
            </w:pPr>
            <w:r>
              <w:rPr>
                <w:b/>
                <w:lang w:eastAsia="en-US"/>
              </w:rPr>
              <w:t>79,48</w:t>
            </w:r>
            <w:r>
              <w:rPr>
                <w:lang w:eastAsia="en-US"/>
              </w:rPr>
              <w:t>%</w:t>
            </w:r>
          </w:p>
          <w:p w14:paraId="797D26D5" w14:textId="77777777" w:rsidR="000401F9" w:rsidRDefault="000401F9" w:rsidP="000401F9">
            <w:pPr>
              <w:pStyle w:val="a9"/>
              <w:spacing w:before="0" w:beforeAutospacing="0" w:after="0" w:afterAutospacing="0" w:line="252" w:lineRule="auto"/>
              <w:jc w:val="both"/>
              <w:rPr>
                <w:b/>
                <w:lang w:eastAsia="en-US"/>
              </w:rPr>
            </w:pPr>
            <w:r>
              <w:rPr>
                <w:b/>
                <w:lang w:eastAsia="en-US"/>
              </w:rPr>
              <w:t>78,6</w:t>
            </w:r>
            <w:r>
              <w:rPr>
                <w:lang w:eastAsia="en-US"/>
              </w:rPr>
              <w:t>%</w:t>
            </w:r>
          </w:p>
          <w:p w14:paraId="5147BE87" w14:textId="77777777" w:rsidR="000401F9" w:rsidRDefault="000401F9" w:rsidP="000401F9">
            <w:pPr>
              <w:pStyle w:val="a9"/>
              <w:spacing w:before="0" w:beforeAutospacing="0" w:after="0" w:afterAutospacing="0" w:line="252" w:lineRule="auto"/>
              <w:jc w:val="both"/>
              <w:rPr>
                <w:b/>
                <w:lang w:eastAsia="en-US"/>
              </w:rPr>
            </w:pPr>
            <w:r>
              <w:rPr>
                <w:b/>
                <w:lang w:eastAsia="en-US"/>
              </w:rPr>
              <w:t>75,88</w:t>
            </w:r>
            <w:r>
              <w:rPr>
                <w:lang w:eastAsia="en-US"/>
              </w:rPr>
              <w:t>%</w:t>
            </w:r>
          </w:p>
          <w:p w14:paraId="48651257" w14:textId="77777777" w:rsidR="000401F9" w:rsidRDefault="000401F9" w:rsidP="000401F9">
            <w:pPr>
              <w:pStyle w:val="a9"/>
              <w:spacing w:before="0" w:beforeAutospacing="0" w:after="0" w:afterAutospacing="0" w:line="252" w:lineRule="auto"/>
              <w:jc w:val="both"/>
              <w:rPr>
                <w:b/>
                <w:lang w:eastAsia="en-US"/>
              </w:rPr>
            </w:pPr>
            <w:r>
              <w:rPr>
                <w:b/>
                <w:lang w:eastAsia="en-US"/>
              </w:rPr>
              <w:t>75,45</w:t>
            </w:r>
            <w:r>
              <w:rPr>
                <w:lang w:eastAsia="en-US"/>
              </w:rPr>
              <w:t>%</w:t>
            </w:r>
          </w:p>
          <w:p w14:paraId="687D7084" w14:textId="77777777" w:rsidR="000401F9" w:rsidRDefault="000401F9" w:rsidP="000401F9">
            <w:pPr>
              <w:pStyle w:val="a9"/>
              <w:spacing w:before="0" w:beforeAutospacing="0" w:after="0" w:afterAutospacing="0" w:line="252" w:lineRule="auto"/>
              <w:jc w:val="both"/>
              <w:rPr>
                <w:b/>
                <w:lang w:eastAsia="en-US"/>
              </w:rPr>
            </w:pPr>
            <w:r>
              <w:rPr>
                <w:b/>
                <w:lang w:eastAsia="en-US"/>
              </w:rPr>
              <w:t>79,89</w:t>
            </w:r>
            <w:r>
              <w:rPr>
                <w:lang w:eastAsia="en-US"/>
              </w:rPr>
              <w:t>%</w:t>
            </w:r>
          </w:p>
          <w:p w14:paraId="2F525AC9" w14:textId="77777777" w:rsidR="000401F9" w:rsidRDefault="000401F9" w:rsidP="000401F9">
            <w:pPr>
              <w:pStyle w:val="a9"/>
              <w:spacing w:before="0" w:beforeAutospacing="0" w:after="0" w:afterAutospacing="0" w:line="252" w:lineRule="auto"/>
              <w:jc w:val="both"/>
              <w:rPr>
                <w:b/>
                <w:lang w:eastAsia="en-US"/>
              </w:rPr>
            </w:pPr>
            <w:r>
              <w:rPr>
                <w:b/>
                <w:lang w:eastAsia="en-US"/>
              </w:rPr>
              <w:t>78,54</w:t>
            </w:r>
            <w:r>
              <w:rPr>
                <w:lang w:eastAsia="en-US"/>
              </w:rPr>
              <w:t>%</w:t>
            </w:r>
          </w:p>
          <w:p w14:paraId="05719AE7" w14:textId="77777777" w:rsidR="000401F9" w:rsidRDefault="000401F9" w:rsidP="000401F9">
            <w:pPr>
              <w:pStyle w:val="a9"/>
              <w:spacing w:before="0" w:beforeAutospacing="0" w:after="0" w:afterAutospacing="0" w:line="252" w:lineRule="auto"/>
              <w:jc w:val="both"/>
              <w:rPr>
                <w:b/>
                <w:lang w:eastAsia="en-US"/>
              </w:rPr>
            </w:pPr>
            <w:r>
              <w:rPr>
                <w:b/>
                <w:lang w:eastAsia="en-US"/>
              </w:rPr>
              <w:t>90,3</w:t>
            </w:r>
            <w:r>
              <w:rPr>
                <w:lang w:eastAsia="en-US"/>
              </w:rPr>
              <w:t>%</w:t>
            </w:r>
          </w:p>
        </w:tc>
        <w:tc>
          <w:tcPr>
            <w:tcW w:w="1276" w:type="dxa"/>
            <w:tcBorders>
              <w:top w:val="single" w:sz="4" w:space="0" w:color="auto"/>
              <w:left w:val="single" w:sz="4" w:space="0" w:color="auto"/>
              <w:bottom w:val="single" w:sz="4" w:space="0" w:color="auto"/>
              <w:right w:val="single" w:sz="4" w:space="0" w:color="auto"/>
            </w:tcBorders>
            <w:hideMark/>
          </w:tcPr>
          <w:p w14:paraId="72504723" w14:textId="77777777" w:rsidR="000401F9" w:rsidRDefault="000401F9" w:rsidP="000401F9">
            <w:pPr>
              <w:pStyle w:val="a9"/>
              <w:spacing w:before="0" w:beforeAutospacing="0" w:after="0" w:afterAutospacing="0" w:line="252" w:lineRule="auto"/>
              <w:jc w:val="both"/>
              <w:rPr>
                <w:b/>
                <w:lang w:eastAsia="en-US"/>
              </w:rPr>
            </w:pPr>
            <w:r>
              <w:rPr>
                <w:b/>
                <w:lang w:eastAsia="en-US"/>
              </w:rPr>
              <w:t>13,99</w:t>
            </w:r>
            <w:r>
              <w:rPr>
                <w:lang w:eastAsia="en-US"/>
              </w:rPr>
              <w:t>%</w:t>
            </w:r>
          </w:p>
          <w:p w14:paraId="0CC604E7" w14:textId="77777777" w:rsidR="000401F9" w:rsidRDefault="000401F9" w:rsidP="000401F9">
            <w:pPr>
              <w:pStyle w:val="a9"/>
              <w:spacing w:before="0" w:beforeAutospacing="0" w:after="0" w:afterAutospacing="0" w:line="252" w:lineRule="auto"/>
              <w:jc w:val="both"/>
              <w:rPr>
                <w:b/>
                <w:lang w:eastAsia="en-US"/>
              </w:rPr>
            </w:pPr>
            <w:r>
              <w:rPr>
                <w:b/>
                <w:lang w:eastAsia="en-US"/>
              </w:rPr>
              <w:t>13,58</w:t>
            </w:r>
            <w:r>
              <w:rPr>
                <w:lang w:eastAsia="en-US"/>
              </w:rPr>
              <w:t>%</w:t>
            </w:r>
          </w:p>
          <w:p w14:paraId="23B6B6B6" w14:textId="77777777" w:rsidR="000401F9" w:rsidRDefault="000401F9" w:rsidP="000401F9">
            <w:pPr>
              <w:pStyle w:val="a9"/>
              <w:spacing w:before="0" w:beforeAutospacing="0" w:after="0" w:afterAutospacing="0" w:line="252" w:lineRule="auto"/>
              <w:jc w:val="both"/>
              <w:rPr>
                <w:b/>
                <w:lang w:eastAsia="en-US"/>
              </w:rPr>
            </w:pPr>
            <w:r>
              <w:rPr>
                <w:b/>
                <w:lang w:eastAsia="en-US"/>
              </w:rPr>
              <w:t xml:space="preserve">13,02 </w:t>
            </w:r>
            <w:r>
              <w:rPr>
                <w:lang w:eastAsia="en-US"/>
              </w:rPr>
              <w:t>%</w:t>
            </w:r>
          </w:p>
          <w:p w14:paraId="338C1EB6" w14:textId="77777777" w:rsidR="000401F9" w:rsidRDefault="000401F9" w:rsidP="000401F9">
            <w:pPr>
              <w:pStyle w:val="a9"/>
              <w:spacing w:before="0" w:beforeAutospacing="0" w:after="0" w:afterAutospacing="0" w:line="252" w:lineRule="auto"/>
              <w:jc w:val="both"/>
              <w:rPr>
                <w:b/>
                <w:lang w:eastAsia="en-US"/>
              </w:rPr>
            </w:pPr>
            <w:r>
              <w:rPr>
                <w:b/>
                <w:lang w:eastAsia="en-US"/>
              </w:rPr>
              <w:t>19,21</w:t>
            </w:r>
            <w:r>
              <w:rPr>
                <w:lang w:eastAsia="en-US"/>
              </w:rPr>
              <w:t>%</w:t>
            </w:r>
          </w:p>
          <w:p w14:paraId="2183079B" w14:textId="77777777" w:rsidR="000401F9" w:rsidRDefault="000401F9" w:rsidP="000401F9">
            <w:pPr>
              <w:pStyle w:val="a9"/>
              <w:spacing w:before="0" w:beforeAutospacing="0" w:after="0" w:afterAutospacing="0" w:line="252" w:lineRule="auto"/>
              <w:jc w:val="both"/>
              <w:rPr>
                <w:b/>
                <w:lang w:eastAsia="en-US"/>
              </w:rPr>
            </w:pPr>
            <w:r>
              <w:rPr>
                <w:b/>
                <w:lang w:eastAsia="en-US"/>
              </w:rPr>
              <w:t>18,86</w:t>
            </w:r>
            <w:r>
              <w:rPr>
                <w:lang w:eastAsia="en-US"/>
              </w:rPr>
              <w:t>%</w:t>
            </w:r>
          </w:p>
          <w:p w14:paraId="3AC796D5" w14:textId="77777777" w:rsidR="000401F9" w:rsidRDefault="000401F9" w:rsidP="000401F9">
            <w:pPr>
              <w:pStyle w:val="a9"/>
              <w:spacing w:before="0" w:beforeAutospacing="0" w:after="0" w:afterAutospacing="0" w:line="252" w:lineRule="auto"/>
              <w:jc w:val="both"/>
              <w:rPr>
                <w:b/>
                <w:lang w:eastAsia="en-US"/>
              </w:rPr>
            </w:pPr>
            <w:r>
              <w:rPr>
                <w:b/>
                <w:lang w:eastAsia="en-US"/>
              </w:rPr>
              <w:t>17,57</w:t>
            </w:r>
            <w:r>
              <w:rPr>
                <w:lang w:eastAsia="en-US"/>
              </w:rPr>
              <w:t>%</w:t>
            </w:r>
          </w:p>
          <w:p w14:paraId="15F234D6" w14:textId="77777777" w:rsidR="000401F9" w:rsidRDefault="000401F9" w:rsidP="000401F9">
            <w:pPr>
              <w:pStyle w:val="a9"/>
              <w:spacing w:before="0" w:beforeAutospacing="0" w:after="0" w:afterAutospacing="0" w:line="252" w:lineRule="auto"/>
              <w:jc w:val="both"/>
              <w:rPr>
                <w:b/>
                <w:lang w:eastAsia="en-US"/>
              </w:rPr>
            </w:pPr>
            <w:r>
              <w:rPr>
                <w:b/>
                <w:lang w:eastAsia="en-US"/>
              </w:rPr>
              <w:t>9,7</w:t>
            </w:r>
            <w:r>
              <w:rPr>
                <w:lang w:eastAsia="en-US"/>
              </w:rPr>
              <w:t>%</w:t>
            </w:r>
          </w:p>
        </w:tc>
      </w:tr>
      <w:tr w:rsidR="000401F9" w14:paraId="3A2EF3F2" w14:textId="77777777" w:rsidTr="000401F9">
        <w:trPr>
          <w:trHeight w:val="258"/>
        </w:trPr>
        <w:tc>
          <w:tcPr>
            <w:tcW w:w="1995" w:type="dxa"/>
            <w:tcBorders>
              <w:top w:val="single" w:sz="4" w:space="0" w:color="auto"/>
              <w:left w:val="single" w:sz="4" w:space="0" w:color="auto"/>
              <w:bottom w:val="single" w:sz="4" w:space="0" w:color="auto"/>
              <w:right w:val="single" w:sz="4" w:space="0" w:color="auto"/>
            </w:tcBorders>
          </w:tcPr>
          <w:p w14:paraId="76A440D5"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Религиозные</w:t>
            </w:r>
          </w:p>
          <w:p w14:paraId="165824C4" w14:textId="77777777" w:rsidR="000401F9" w:rsidRDefault="000401F9" w:rsidP="000401F9">
            <w:pPr>
              <w:pStyle w:val="a9"/>
              <w:spacing w:before="0" w:beforeAutospacing="0" w:after="0" w:afterAutospacing="0" w:line="252" w:lineRule="auto"/>
              <w:jc w:val="both"/>
              <w:rPr>
                <w:b/>
                <w:lang w:eastAsia="en-US"/>
              </w:rPr>
            </w:pPr>
          </w:p>
        </w:tc>
        <w:tc>
          <w:tcPr>
            <w:tcW w:w="3304" w:type="dxa"/>
            <w:tcBorders>
              <w:top w:val="single" w:sz="4" w:space="0" w:color="auto"/>
              <w:left w:val="single" w:sz="4" w:space="0" w:color="auto"/>
              <w:bottom w:val="single" w:sz="4" w:space="0" w:color="auto"/>
              <w:right w:val="single" w:sz="4" w:space="0" w:color="auto"/>
            </w:tcBorders>
            <w:hideMark/>
          </w:tcPr>
          <w:p w14:paraId="4E873092" w14:textId="77777777" w:rsidR="000401F9" w:rsidRDefault="000401F9" w:rsidP="000401F9">
            <w:pPr>
              <w:pStyle w:val="a9"/>
              <w:spacing w:before="0" w:beforeAutospacing="0" w:after="0" w:afterAutospacing="0" w:line="252" w:lineRule="auto"/>
              <w:jc w:val="both"/>
              <w:rPr>
                <w:lang w:eastAsia="en-US"/>
              </w:rPr>
            </w:pPr>
            <w:r>
              <w:rPr>
                <w:lang w:eastAsia="en-US"/>
              </w:rPr>
              <w:t>Православные</w:t>
            </w:r>
          </w:p>
          <w:p w14:paraId="335F21D0" w14:textId="77777777" w:rsidR="000401F9" w:rsidRDefault="000401F9" w:rsidP="000401F9">
            <w:pPr>
              <w:pStyle w:val="a9"/>
              <w:spacing w:before="0" w:beforeAutospacing="0" w:after="0" w:afterAutospacing="0" w:line="252" w:lineRule="auto"/>
              <w:jc w:val="both"/>
              <w:rPr>
                <w:lang w:eastAsia="en-US"/>
              </w:rPr>
            </w:pPr>
            <w:r>
              <w:rPr>
                <w:lang w:eastAsia="en-US"/>
              </w:rPr>
              <w:t>католики</w:t>
            </w:r>
          </w:p>
          <w:p w14:paraId="63A0FB0F" w14:textId="77777777" w:rsidR="000401F9" w:rsidRDefault="000401F9" w:rsidP="000401F9">
            <w:pPr>
              <w:pStyle w:val="a9"/>
              <w:spacing w:before="0" w:beforeAutospacing="0" w:after="0" w:afterAutospacing="0" w:line="252" w:lineRule="auto"/>
              <w:jc w:val="both"/>
              <w:rPr>
                <w:lang w:eastAsia="en-US"/>
              </w:rPr>
            </w:pPr>
            <w:r>
              <w:rPr>
                <w:lang w:eastAsia="en-US"/>
              </w:rPr>
              <w:t>баптисты</w:t>
            </w:r>
          </w:p>
          <w:p w14:paraId="31CC47C4" w14:textId="77777777" w:rsidR="000401F9" w:rsidRDefault="000401F9" w:rsidP="000401F9">
            <w:pPr>
              <w:pStyle w:val="a9"/>
              <w:spacing w:before="0" w:beforeAutospacing="0" w:after="0" w:afterAutospacing="0" w:line="252" w:lineRule="auto"/>
              <w:jc w:val="both"/>
              <w:rPr>
                <w:lang w:eastAsia="en-US"/>
              </w:rPr>
            </w:pPr>
            <w:r>
              <w:rPr>
                <w:lang w:eastAsia="en-US"/>
              </w:rPr>
              <w:t xml:space="preserve">салафиты </w:t>
            </w:r>
          </w:p>
          <w:p w14:paraId="04E9F177" w14:textId="77777777" w:rsidR="000401F9" w:rsidRDefault="000401F9" w:rsidP="000401F9">
            <w:pPr>
              <w:pStyle w:val="a9"/>
              <w:spacing w:before="0" w:beforeAutospacing="0" w:after="0" w:afterAutospacing="0" w:line="252" w:lineRule="auto"/>
              <w:jc w:val="both"/>
              <w:rPr>
                <w:lang w:eastAsia="en-US"/>
              </w:rPr>
            </w:pPr>
            <w:r>
              <w:rPr>
                <w:lang w:eastAsia="en-US"/>
              </w:rPr>
              <w:t>сунниты</w:t>
            </w:r>
          </w:p>
          <w:p w14:paraId="1DE10BBE" w14:textId="77777777" w:rsidR="000401F9" w:rsidRDefault="000401F9" w:rsidP="000401F9">
            <w:pPr>
              <w:pStyle w:val="a9"/>
              <w:spacing w:before="0" w:beforeAutospacing="0" w:after="0" w:afterAutospacing="0" w:line="252" w:lineRule="auto"/>
              <w:jc w:val="both"/>
              <w:rPr>
                <w:lang w:eastAsia="en-US"/>
              </w:rPr>
            </w:pPr>
            <w:proofErr w:type="spellStart"/>
            <w:r>
              <w:rPr>
                <w:lang w:eastAsia="en-US"/>
              </w:rPr>
              <w:t>хариджиты</w:t>
            </w:r>
            <w:proofErr w:type="spellEnd"/>
          </w:p>
          <w:p w14:paraId="5D8C43A0" w14:textId="77777777" w:rsidR="000401F9" w:rsidRDefault="000401F9" w:rsidP="000401F9">
            <w:pPr>
              <w:pStyle w:val="a9"/>
              <w:spacing w:before="0" w:beforeAutospacing="0" w:after="0" w:afterAutospacing="0" w:line="252" w:lineRule="auto"/>
              <w:jc w:val="both"/>
              <w:rPr>
                <w:lang w:eastAsia="en-US"/>
              </w:rPr>
            </w:pPr>
            <w:r>
              <w:rPr>
                <w:lang w:eastAsia="en-US"/>
              </w:rPr>
              <w:t xml:space="preserve">буддисты </w:t>
            </w:r>
          </w:p>
          <w:p w14:paraId="690B3587" w14:textId="77777777" w:rsidR="000401F9" w:rsidRDefault="000401F9" w:rsidP="000401F9">
            <w:pPr>
              <w:pStyle w:val="a9"/>
              <w:spacing w:before="0" w:beforeAutospacing="0" w:after="0" w:afterAutospacing="0" w:line="252" w:lineRule="auto"/>
              <w:jc w:val="both"/>
              <w:rPr>
                <w:lang w:eastAsia="en-US"/>
              </w:rPr>
            </w:pPr>
            <w:r>
              <w:rPr>
                <w:lang w:eastAsia="en-US"/>
              </w:rPr>
              <w:t>Свидетели Иеговы</w:t>
            </w:r>
          </w:p>
          <w:p w14:paraId="6E11652A" w14:textId="77777777" w:rsidR="000401F9" w:rsidRDefault="000401F9" w:rsidP="000401F9">
            <w:pPr>
              <w:pStyle w:val="a9"/>
              <w:spacing w:before="0" w:beforeAutospacing="0" w:after="0" w:afterAutospacing="0" w:line="252" w:lineRule="auto"/>
              <w:jc w:val="both"/>
              <w:rPr>
                <w:lang w:eastAsia="en-US"/>
              </w:rPr>
            </w:pPr>
            <w:r>
              <w:rPr>
                <w:lang w:eastAsia="en-US"/>
              </w:rPr>
              <w:t xml:space="preserve">сатанисты </w:t>
            </w:r>
          </w:p>
          <w:p w14:paraId="2C62F664" w14:textId="77777777" w:rsidR="000401F9" w:rsidRDefault="000401F9" w:rsidP="000401F9">
            <w:pPr>
              <w:pStyle w:val="a9"/>
              <w:spacing w:before="0" w:beforeAutospacing="0" w:after="0" w:afterAutospacing="0" w:line="252" w:lineRule="auto"/>
              <w:jc w:val="both"/>
              <w:rPr>
                <w:lang w:eastAsia="en-US"/>
              </w:rPr>
            </w:pPr>
            <w:r>
              <w:rPr>
                <w:lang w:eastAsia="en-US"/>
              </w:rPr>
              <w:t xml:space="preserve">секты </w:t>
            </w:r>
          </w:p>
          <w:p w14:paraId="6B933729" w14:textId="77777777" w:rsidR="000401F9" w:rsidRDefault="000401F9" w:rsidP="000401F9">
            <w:pPr>
              <w:pStyle w:val="a9"/>
              <w:spacing w:before="0" w:beforeAutospacing="0" w:after="0" w:afterAutospacing="0" w:line="252" w:lineRule="auto"/>
              <w:jc w:val="both"/>
              <w:rPr>
                <w:lang w:eastAsia="en-US"/>
              </w:rPr>
            </w:pPr>
            <w:r>
              <w:rPr>
                <w:lang w:eastAsia="en-US"/>
              </w:rPr>
              <w:t>ваххабиты</w:t>
            </w:r>
          </w:p>
          <w:p w14:paraId="09B82220" w14:textId="77777777" w:rsidR="000401F9" w:rsidRDefault="000401F9" w:rsidP="000401F9">
            <w:pPr>
              <w:pStyle w:val="a9"/>
              <w:spacing w:before="0" w:beforeAutospacing="0" w:after="0" w:afterAutospacing="0" w:line="252" w:lineRule="auto"/>
              <w:jc w:val="both"/>
              <w:rPr>
                <w:lang w:eastAsia="en-US"/>
              </w:rPr>
            </w:pPr>
            <w:r>
              <w:rPr>
                <w:lang w:eastAsia="en-US"/>
              </w:rPr>
              <w:t>другое(указать)</w:t>
            </w:r>
          </w:p>
        </w:tc>
        <w:tc>
          <w:tcPr>
            <w:tcW w:w="1560" w:type="dxa"/>
            <w:tcBorders>
              <w:top w:val="single" w:sz="4" w:space="0" w:color="auto"/>
              <w:left w:val="single" w:sz="4" w:space="0" w:color="auto"/>
              <w:bottom w:val="single" w:sz="4" w:space="0" w:color="auto"/>
              <w:right w:val="single" w:sz="4" w:space="0" w:color="auto"/>
            </w:tcBorders>
            <w:hideMark/>
          </w:tcPr>
          <w:p w14:paraId="7801CD69" w14:textId="77777777" w:rsidR="000401F9" w:rsidRDefault="000401F9" w:rsidP="000401F9">
            <w:pPr>
              <w:pStyle w:val="a9"/>
              <w:spacing w:before="0" w:beforeAutospacing="0" w:after="0" w:afterAutospacing="0" w:line="252" w:lineRule="auto"/>
              <w:jc w:val="both"/>
              <w:rPr>
                <w:b/>
                <w:lang w:eastAsia="en-US"/>
              </w:rPr>
            </w:pPr>
            <w:r>
              <w:rPr>
                <w:b/>
                <w:lang w:eastAsia="en-US"/>
              </w:rPr>
              <w:t>30,9</w:t>
            </w:r>
            <w:r>
              <w:rPr>
                <w:lang w:eastAsia="en-US"/>
              </w:rPr>
              <w:t>%</w:t>
            </w:r>
          </w:p>
          <w:p w14:paraId="7832204A" w14:textId="77777777" w:rsidR="000401F9" w:rsidRDefault="000401F9" w:rsidP="000401F9">
            <w:pPr>
              <w:pStyle w:val="a9"/>
              <w:spacing w:before="0" w:beforeAutospacing="0" w:after="0" w:afterAutospacing="0" w:line="252" w:lineRule="auto"/>
              <w:jc w:val="both"/>
              <w:rPr>
                <w:b/>
                <w:lang w:eastAsia="en-US"/>
              </w:rPr>
            </w:pPr>
            <w:r>
              <w:rPr>
                <w:lang w:eastAsia="en-US"/>
              </w:rPr>
              <w:t>9,8%</w:t>
            </w:r>
          </w:p>
          <w:p w14:paraId="360DAD7F" w14:textId="77777777" w:rsidR="000401F9" w:rsidRDefault="000401F9" w:rsidP="000401F9">
            <w:pPr>
              <w:pStyle w:val="a9"/>
              <w:spacing w:before="0" w:beforeAutospacing="0" w:after="0" w:afterAutospacing="0" w:line="252" w:lineRule="auto"/>
              <w:jc w:val="both"/>
              <w:rPr>
                <w:b/>
                <w:lang w:eastAsia="en-US"/>
              </w:rPr>
            </w:pPr>
            <w:r>
              <w:rPr>
                <w:b/>
                <w:lang w:eastAsia="en-US"/>
              </w:rPr>
              <w:t>6,82</w:t>
            </w:r>
            <w:r>
              <w:rPr>
                <w:lang w:eastAsia="en-US"/>
              </w:rPr>
              <w:t>%</w:t>
            </w:r>
          </w:p>
          <w:p w14:paraId="45C5A94B" w14:textId="77777777" w:rsidR="000401F9" w:rsidRDefault="000401F9" w:rsidP="000401F9">
            <w:pPr>
              <w:pStyle w:val="a9"/>
              <w:spacing w:before="0" w:beforeAutospacing="0" w:after="0" w:afterAutospacing="0" w:line="252" w:lineRule="auto"/>
              <w:jc w:val="both"/>
              <w:rPr>
                <w:b/>
                <w:lang w:eastAsia="en-US"/>
              </w:rPr>
            </w:pPr>
            <w:r>
              <w:rPr>
                <w:b/>
                <w:lang w:eastAsia="en-US"/>
              </w:rPr>
              <w:t>4,92</w:t>
            </w:r>
            <w:r>
              <w:rPr>
                <w:lang w:eastAsia="en-US"/>
              </w:rPr>
              <w:t>%</w:t>
            </w:r>
          </w:p>
          <w:p w14:paraId="4AFC7903" w14:textId="77777777" w:rsidR="000401F9" w:rsidRDefault="000401F9" w:rsidP="000401F9">
            <w:pPr>
              <w:pStyle w:val="a9"/>
              <w:spacing w:before="0" w:beforeAutospacing="0" w:after="0" w:afterAutospacing="0" w:line="252" w:lineRule="auto"/>
              <w:jc w:val="both"/>
              <w:rPr>
                <w:b/>
                <w:lang w:eastAsia="en-US"/>
              </w:rPr>
            </w:pPr>
            <w:r>
              <w:rPr>
                <w:b/>
                <w:lang w:eastAsia="en-US"/>
              </w:rPr>
              <w:t>89,41</w:t>
            </w:r>
            <w:r>
              <w:rPr>
                <w:lang w:eastAsia="en-US"/>
              </w:rPr>
              <w:t>%</w:t>
            </w:r>
          </w:p>
          <w:p w14:paraId="52BB4EF7" w14:textId="77777777" w:rsidR="000401F9" w:rsidRDefault="000401F9" w:rsidP="000401F9">
            <w:pPr>
              <w:pStyle w:val="a9"/>
              <w:spacing w:before="0" w:beforeAutospacing="0" w:after="0" w:afterAutospacing="0" w:line="252" w:lineRule="auto"/>
              <w:jc w:val="both"/>
              <w:rPr>
                <w:b/>
                <w:lang w:eastAsia="en-US"/>
              </w:rPr>
            </w:pPr>
            <w:r>
              <w:rPr>
                <w:b/>
                <w:lang w:eastAsia="en-US"/>
              </w:rPr>
              <w:t>3,8</w:t>
            </w:r>
            <w:r>
              <w:rPr>
                <w:lang w:eastAsia="en-US"/>
              </w:rPr>
              <w:t>%</w:t>
            </w:r>
          </w:p>
          <w:p w14:paraId="76D142A1" w14:textId="77777777" w:rsidR="000401F9" w:rsidRDefault="000401F9" w:rsidP="000401F9">
            <w:pPr>
              <w:pStyle w:val="a9"/>
              <w:spacing w:before="0" w:beforeAutospacing="0" w:after="0" w:afterAutospacing="0" w:line="252" w:lineRule="auto"/>
              <w:jc w:val="both"/>
              <w:rPr>
                <w:b/>
                <w:lang w:eastAsia="en-US"/>
              </w:rPr>
            </w:pPr>
            <w:r>
              <w:rPr>
                <w:b/>
                <w:lang w:eastAsia="en-US"/>
              </w:rPr>
              <w:t>5,16</w:t>
            </w:r>
            <w:r>
              <w:rPr>
                <w:lang w:eastAsia="en-US"/>
              </w:rPr>
              <w:t>%</w:t>
            </w:r>
          </w:p>
          <w:p w14:paraId="54F5FFB7" w14:textId="77777777" w:rsidR="000401F9" w:rsidRDefault="000401F9" w:rsidP="000401F9">
            <w:pPr>
              <w:pStyle w:val="a9"/>
              <w:spacing w:before="0" w:beforeAutospacing="0" w:after="0" w:afterAutospacing="0" w:line="252" w:lineRule="auto"/>
              <w:jc w:val="both"/>
              <w:rPr>
                <w:b/>
                <w:lang w:eastAsia="en-US"/>
              </w:rPr>
            </w:pPr>
            <w:r>
              <w:rPr>
                <w:lang w:eastAsia="en-US"/>
              </w:rPr>
              <w:t>5,53%</w:t>
            </w:r>
          </w:p>
          <w:p w14:paraId="7C5FF89A" w14:textId="77777777" w:rsidR="000401F9" w:rsidRDefault="000401F9" w:rsidP="000401F9">
            <w:pPr>
              <w:pStyle w:val="a9"/>
              <w:spacing w:before="0" w:beforeAutospacing="0" w:after="0" w:afterAutospacing="0" w:line="252" w:lineRule="auto"/>
              <w:jc w:val="both"/>
              <w:rPr>
                <w:b/>
                <w:lang w:eastAsia="en-US"/>
              </w:rPr>
            </w:pPr>
            <w:r>
              <w:rPr>
                <w:b/>
                <w:lang w:eastAsia="en-US"/>
              </w:rPr>
              <w:t>6,91</w:t>
            </w:r>
            <w:r>
              <w:rPr>
                <w:lang w:eastAsia="en-US"/>
              </w:rPr>
              <w:t>%</w:t>
            </w:r>
          </w:p>
          <w:p w14:paraId="08D12615" w14:textId="77777777" w:rsidR="000401F9" w:rsidRDefault="000401F9" w:rsidP="000401F9">
            <w:pPr>
              <w:pStyle w:val="a9"/>
              <w:spacing w:before="0" w:beforeAutospacing="0" w:after="0" w:afterAutospacing="0" w:line="252" w:lineRule="auto"/>
              <w:jc w:val="both"/>
              <w:rPr>
                <w:b/>
                <w:lang w:eastAsia="en-US"/>
              </w:rPr>
            </w:pPr>
            <w:r>
              <w:rPr>
                <w:lang w:eastAsia="en-US"/>
              </w:rPr>
              <w:t>1,91%</w:t>
            </w:r>
          </w:p>
          <w:p w14:paraId="5AAEAA1A" w14:textId="77777777" w:rsidR="000401F9" w:rsidRDefault="000401F9" w:rsidP="000401F9">
            <w:pPr>
              <w:pStyle w:val="a9"/>
              <w:spacing w:before="0" w:beforeAutospacing="0" w:after="0" w:afterAutospacing="0" w:line="252" w:lineRule="auto"/>
              <w:jc w:val="both"/>
              <w:rPr>
                <w:b/>
                <w:lang w:eastAsia="en-US"/>
              </w:rPr>
            </w:pPr>
            <w:r>
              <w:rPr>
                <w:b/>
                <w:lang w:eastAsia="en-US"/>
              </w:rPr>
              <w:t xml:space="preserve"> 0</w:t>
            </w:r>
            <w:r>
              <w:rPr>
                <w:lang w:eastAsia="en-US"/>
              </w:rPr>
              <w:t>%</w:t>
            </w:r>
          </w:p>
        </w:tc>
        <w:tc>
          <w:tcPr>
            <w:tcW w:w="1559" w:type="dxa"/>
            <w:tcBorders>
              <w:top w:val="single" w:sz="4" w:space="0" w:color="auto"/>
              <w:left w:val="single" w:sz="4" w:space="0" w:color="auto"/>
              <w:bottom w:val="single" w:sz="4" w:space="0" w:color="auto"/>
              <w:right w:val="single" w:sz="4" w:space="0" w:color="auto"/>
            </w:tcBorders>
          </w:tcPr>
          <w:p w14:paraId="79C0834E" w14:textId="77777777" w:rsidR="000401F9" w:rsidRDefault="000401F9" w:rsidP="000401F9">
            <w:pPr>
              <w:pStyle w:val="a9"/>
              <w:spacing w:before="0" w:beforeAutospacing="0" w:after="0" w:afterAutospacing="0" w:line="252" w:lineRule="auto"/>
              <w:jc w:val="both"/>
              <w:rPr>
                <w:b/>
                <w:lang w:eastAsia="en-US"/>
              </w:rPr>
            </w:pPr>
            <w:r>
              <w:rPr>
                <w:b/>
                <w:lang w:eastAsia="en-US"/>
              </w:rPr>
              <w:t>1,48</w:t>
            </w:r>
            <w:r>
              <w:rPr>
                <w:lang w:eastAsia="en-US"/>
              </w:rPr>
              <w:t>%</w:t>
            </w:r>
          </w:p>
          <w:p w14:paraId="697A3BB3" w14:textId="77777777" w:rsidR="000401F9" w:rsidRDefault="000401F9" w:rsidP="000401F9">
            <w:pPr>
              <w:pStyle w:val="a9"/>
              <w:spacing w:before="0" w:beforeAutospacing="0" w:after="0" w:afterAutospacing="0" w:line="252" w:lineRule="auto"/>
              <w:jc w:val="both"/>
              <w:rPr>
                <w:b/>
                <w:lang w:eastAsia="en-US"/>
              </w:rPr>
            </w:pPr>
            <w:r>
              <w:rPr>
                <w:b/>
                <w:lang w:eastAsia="en-US"/>
              </w:rPr>
              <w:t>12,03</w:t>
            </w:r>
            <w:r>
              <w:rPr>
                <w:lang w:eastAsia="en-US"/>
              </w:rPr>
              <w:t>%</w:t>
            </w:r>
          </w:p>
          <w:p w14:paraId="11511F51" w14:textId="77777777" w:rsidR="000401F9" w:rsidRDefault="000401F9" w:rsidP="000401F9">
            <w:pPr>
              <w:pStyle w:val="a9"/>
              <w:spacing w:before="0" w:beforeAutospacing="0" w:after="0" w:afterAutospacing="0" w:line="252" w:lineRule="auto"/>
              <w:jc w:val="both"/>
              <w:rPr>
                <w:b/>
                <w:lang w:eastAsia="en-US"/>
              </w:rPr>
            </w:pPr>
            <w:r>
              <w:rPr>
                <w:b/>
                <w:lang w:eastAsia="en-US"/>
              </w:rPr>
              <w:t>15,01</w:t>
            </w:r>
            <w:r>
              <w:rPr>
                <w:lang w:eastAsia="en-US"/>
              </w:rPr>
              <w:t>%</w:t>
            </w:r>
          </w:p>
          <w:p w14:paraId="702B1F5E" w14:textId="77777777" w:rsidR="000401F9" w:rsidRDefault="000401F9" w:rsidP="000401F9">
            <w:pPr>
              <w:pStyle w:val="a9"/>
              <w:spacing w:before="0" w:beforeAutospacing="0" w:after="0" w:afterAutospacing="0" w:line="252" w:lineRule="auto"/>
              <w:jc w:val="both"/>
              <w:rPr>
                <w:b/>
                <w:lang w:eastAsia="en-US"/>
              </w:rPr>
            </w:pPr>
            <w:r>
              <w:rPr>
                <w:b/>
                <w:lang w:eastAsia="en-US"/>
              </w:rPr>
              <w:t>71,47</w:t>
            </w:r>
            <w:r>
              <w:rPr>
                <w:lang w:eastAsia="en-US"/>
              </w:rPr>
              <w:t>%</w:t>
            </w:r>
          </w:p>
          <w:p w14:paraId="415F5B26" w14:textId="77777777" w:rsidR="000401F9" w:rsidRDefault="000401F9" w:rsidP="000401F9">
            <w:pPr>
              <w:pStyle w:val="a9"/>
              <w:spacing w:before="0" w:beforeAutospacing="0" w:after="0" w:afterAutospacing="0" w:line="252" w:lineRule="auto"/>
              <w:jc w:val="both"/>
              <w:rPr>
                <w:b/>
                <w:lang w:eastAsia="en-US"/>
              </w:rPr>
            </w:pPr>
            <w:r>
              <w:rPr>
                <w:b/>
                <w:lang w:eastAsia="en-US"/>
              </w:rPr>
              <w:t>1,78</w:t>
            </w:r>
            <w:r>
              <w:rPr>
                <w:lang w:eastAsia="en-US"/>
              </w:rPr>
              <w:t>%</w:t>
            </w:r>
          </w:p>
          <w:p w14:paraId="0238A058" w14:textId="77777777" w:rsidR="000401F9" w:rsidRDefault="000401F9" w:rsidP="000401F9">
            <w:pPr>
              <w:pStyle w:val="a9"/>
              <w:spacing w:before="0" w:beforeAutospacing="0" w:after="0" w:afterAutospacing="0" w:line="252" w:lineRule="auto"/>
              <w:jc w:val="both"/>
              <w:rPr>
                <w:b/>
                <w:lang w:eastAsia="en-US"/>
              </w:rPr>
            </w:pPr>
            <w:r>
              <w:rPr>
                <w:lang w:eastAsia="en-US"/>
              </w:rPr>
              <w:t>9,62%</w:t>
            </w:r>
          </w:p>
          <w:p w14:paraId="516BF3C9" w14:textId="77777777" w:rsidR="000401F9" w:rsidRDefault="000401F9" w:rsidP="000401F9">
            <w:pPr>
              <w:pStyle w:val="a9"/>
              <w:spacing w:before="0" w:beforeAutospacing="0" w:after="0" w:afterAutospacing="0" w:line="252" w:lineRule="auto"/>
              <w:jc w:val="both"/>
              <w:rPr>
                <w:b/>
                <w:lang w:eastAsia="en-US"/>
              </w:rPr>
            </w:pPr>
            <w:r>
              <w:rPr>
                <w:b/>
                <w:lang w:eastAsia="en-US"/>
              </w:rPr>
              <w:t>12,51</w:t>
            </w:r>
            <w:r>
              <w:rPr>
                <w:lang w:eastAsia="en-US"/>
              </w:rPr>
              <w:t>%</w:t>
            </w:r>
          </w:p>
          <w:p w14:paraId="3574391E" w14:textId="77777777" w:rsidR="000401F9" w:rsidRDefault="000401F9" w:rsidP="000401F9">
            <w:pPr>
              <w:pStyle w:val="a9"/>
              <w:spacing w:before="0" w:beforeAutospacing="0" w:after="0" w:afterAutospacing="0" w:line="252" w:lineRule="auto"/>
              <w:jc w:val="both"/>
              <w:rPr>
                <w:b/>
                <w:lang w:eastAsia="en-US"/>
              </w:rPr>
            </w:pPr>
            <w:r>
              <w:rPr>
                <w:b/>
                <w:lang w:eastAsia="en-US"/>
              </w:rPr>
              <w:t>15,8</w:t>
            </w:r>
            <w:r>
              <w:rPr>
                <w:lang w:eastAsia="en-US"/>
              </w:rPr>
              <w:t>%</w:t>
            </w:r>
          </w:p>
          <w:p w14:paraId="46C00F3C" w14:textId="77777777" w:rsidR="000401F9" w:rsidRDefault="000401F9" w:rsidP="000401F9">
            <w:pPr>
              <w:pStyle w:val="a9"/>
              <w:spacing w:before="0" w:beforeAutospacing="0" w:after="0" w:afterAutospacing="0" w:line="252" w:lineRule="auto"/>
              <w:jc w:val="both"/>
              <w:rPr>
                <w:b/>
                <w:lang w:eastAsia="en-US"/>
              </w:rPr>
            </w:pPr>
            <w:r>
              <w:rPr>
                <w:lang w:eastAsia="en-US"/>
              </w:rPr>
              <w:t>74,76%</w:t>
            </w:r>
          </w:p>
          <w:p w14:paraId="51155ABF" w14:textId="77777777" w:rsidR="000401F9" w:rsidRDefault="000401F9" w:rsidP="000401F9">
            <w:pPr>
              <w:pStyle w:val="a9"/>
              <w:spacing w:before="0" w:beforeAutospacing="0" w:after="0" w:afterAutospacing="0" w:line="252" w:lineRule="auto"/>
              <w:jc w:val="both"/>
              <w:rPr>
                <w:b/>
                <w:lang w:eastAsia="en-US"/>
              </w:rPr>
            </w:pPr>
            <w:r>
              <w:rPr>
                <w:b/>
                <w:lang w:eastAsia="en-US"/>
              </w:rPr>
              <w:t>69</w:t>
            </w:r>
            <w:r>
              <w:rPr>
                <w:lang w:eastAsia="en-US"/>
              </w:rPr>
              <w:t>%</w:t>
            </w:r>
          </w:p>
          <w:p w14:paraId="3B472515" w14:textId="77777777" w:rsidR="000401F9" w:rsidRDefault="000401F9" w:rsidP="000401F9">
            <w:pPr>
              <w:pStyle w:val="a9"/>
              <w:spacing w:before="0" w:beforeAutospacing="0" w:after="0" w:afterAutospacing="0" w:line="252" w:lineRule="auto"/>
              <w:jc w:val="both"/>
              <w:rPr>
                <w:b/>
                <w:lang w:eastAsia="en-US"/>
              </w:rPr>
            </w:pPr>
            <w:r>
              <w:rPr>
                <w:b/>
                <w:lang w:eastAsia="en-US"/>
              </w:rPr>
              <w:t>76,97</w:t>
            </w:r>
            <w:r>
              <w:rPr>
                <w:lang w:eastAsia="en-US"/>
              </w:rPr>
              <w:t>%</w:t>
            </w:r>
          </w:p>
          <w:p w14:paraId="33666C59" w14:textId="77777777" w:rsidR="000401F9" w:rsidRDefault="000401F9" w:rsidP="000401F9">
            <w:pPr>
              <w:pStyle w:val="a9"/>
              <w:spacing w:before="0" w:beforeAutospacing="0" w:after="0" w:afterAutospacing="0" w:line="252" w:lineRule="auto"/>
              <w:jc w:val="both"/>
              <w:rPr>
                <w:b/>
                <w:lang w:eastAsia="en-US"/>
              </w:rPr>
            </w:pPr>
          </w:p>
        </w:tc>
        <w:tc>
          <w:tcPr>
            <w:tcW w:w="1276" w:type="dxa"/>
            <w:tcBorders>
              <w:top w:val="single" w:sz="4" w:space="0" w:color="auto"/>
              <w:left w:val="single" w:sz="4" w:space="0" w:color="auto"/>
              <w:bottom w:val="single" w:sz="4" w:space="0" w:color="auto"/>
              <w:right w:val="single" w:sz="4" w:space="0" w:color="auto"/>
            </w:tcBorders>
            <w:hideMark/>
          </w:tcPr>
          <w:p w14:paraId="7B576460" w14:textId="77777777" w:rsidR="000401F9" w:rsidRDefault="000401F9" w:rsidP="000401F9">
            <w:pPr>
              <w:pStyle w:val="a9"/>
              <w:spacing w:before="0" w:beforeAutospacing="0" w:after="0" w:afterAutospacing="0" w:line="252" w:lineRule="auto"/>
              <w:jc w:val="both"/>
              <w:rPr>
                <w:b/>
                <w:lang w:eastAsia="en-US"/>
              </w:rPr>
            </w:pPr>
            <w:r>
              <w:rPr>
                <w:b/>
                <w:lang w:eastAsia="en-US"/>
              </w:rPr>
              <w:t>67,62</w:t>
            </w:r>
            <w:r>
              <w:rPr>
                <w:lang w:eastAsia="en-US"/>
              </w:rPr>
              <w:t>%</w:t>
            </w:r>
          </w:p>
          <w:p w14:paraId="62B2B31B" w14:textId="77777777" w:rsidR="000401F9" w:rsidRDefault="000401F9" w:rsidP="000401F9">
            <w:pPr>
              <w:pStyle w:val="a9"/>
              <w:spacing w:before="0" w:beforeAutospacing="0" w:after="0" w:afterAutospacing="0" w:line="252" w:lineRule="auto"/>
              <w:jc w:val="both"/>
              <w:rPr>
                <w:b/>
                <w:lang w:eastAsia="en-US"/>
              </w:rPr>
            </w:pPr>
            <w:r>
              <w:rPr>
                <w:b/>
                <w:lang w:eastAsia="en-US"/>
              </w:rPr>
              <w:t>78,17</w:t>
            </w:r>
            <w:r>
              <w:rPr>
                <w:lang w:eastAsia="en-US"/>
              </w:rPr>
              <w:t>%</w:t>
            </w:r>
          </w:p>
          <w:p w14:paraId="7C8DF2F0" w14:textId="77777777" w:rsidR="000401F9" w:rsidRDefault="000401F9" w:rsidP="000401F9">
            <w:pPr>
              <w:pStyle w:val="a9"/>
              <w:spacing w:before="0" w:beforeAutospacing="0" w:after="0" w:afterAutospacing="0" w:line="252" w:lineRule="auto"/>
              <w:jc w:val="both"/>
              <w:rPr>
                <w:b/>
                <w:lang w:eastAsia="en-US"/>
              </w:rPr>
            </w:pPr>
            <w:r>
              <w:rPr>
                <w:b/>
                <w:lang w:eastAsia="en-US"/>
              </w:rPr>
              <w:t>78,17</w:t>
            </w:r>
            <w:r>
              <w:rPr>
                <w:lang w:eastAsia="en-US"/>
              </w:rPr>
              <w:t>%</w:t>
            </w:r>
          </w:p>
          <w:p w14:paraId="6CADE31C" w14:textId="77777777" w:rsidR="000401F9" w:rsidRDefault="000401F9" w:rsidP="000401F9">
            <w:pPr>
              <w:pStyle w:val="a9"/>
              <w:spacing w:before="0" w:beforeAutospacing="0" w:after="0" w:afterAutospacing="0" w:line="252" w:lineRule="auto"/>
              <w:jc w:val="both"/>
              <w:rPr>
                <w:b/>
                <w:lang w:eastAsia="en-US"/>
              </w:rPr>
            </w:pPr>
            <w:r>
              <w:rPr>
                <w:b/>
                <w:lang w:eastAsia="en-US"/>
              </w:rPr>
              <w:t>23,61</w:t>
            </w:r>
            <w:r>
              <w:rPr>
                <w:lang w:eastAsia="en-US"/>
              </w:rPr>
              <w:t>%</w:t>
            </w:r>
          </w:p>
          <w:p w14:paraId="65EEA82C" w14:textId="77777777" w:rsidR="000401F9" w:rsidRDefault="000401F9" w:rsidP="000401F9">
            <w:pPr>
              <w:pStyle w:val="a9"/>
              <w:spacing w:before="0" w:beforeAutospacing="0" w:after="0" w:afterAutospacing="0" w:line="252" w:lineRule="auto"/>
              <w:jc w:val="both"/>
              <w:rPr>
                <w:b/>
                <w:lang w:eastAsia="en-US"/>
              </w:rPr>
            </w:pPr>
            <w:r>
              <w:rPr>
                <w:lang w:eastAsia="en-US"/>
              </w:rPr>
              <w:t>8,81%</w:t>
            </w:r>
          </w:p>
          <w:p w14:paraId="0FB69BB2" w14:textId="77777777" w:rsidR="000401F9" w:rsidRDefault="000401F9" w:rsidP="000401F9">
            <w:pPr>
              <w:pStyle w:val="a9"/>
              <w:spacing w:before="0" w:beforeAutospacing="0" w:after="0" w:afterAutospacing="0" w:line="252" w:lineRule="auto"/>
              <w:jc w:val="both"/>
              <w:rPr>
                <w:b/>
                <w:lang w:eastAsia="en-US"/>
              </w:rPr>
            </w:pPr>
            <w:r>
              <w:rPr>
                <w:b/>
                <w:lang w:eastAsia="en-US"/>
              </w:rPr>
              <w:t>86,58</w:t>
            </w:r>
            <w:r>
              <w:rPr>
                <w:lang w:eastAsia="en-US"/>
              </w:rPr>
              <w:t>%</w:t>
            </w:r>
          </w:p>
          <w:p w14:paraId="6B7FAADE" w14:textId="77777777" w:rsidR="000401F9" w:rsidRDefault="000401F9" w:rsidP="000401F9">
            <w:pPr>
              <w:pStyle w:val="a9"/>
              <w:spacing w:before="0" w:beforeAutospacing="0" w:after="0" w:afterAutospacing="0" w:line="252" w:lineRule="auto"/>
              <w:jc w:val="both"/>
              <w:rPr>
                <w:b/>
                <w:lang w:eastAsia="en-US"/>
              </w:rPr>
            </w:pPr>
            <w:r>
              <w:rPr>
                <w:b/>
                <w:lang w:eastAsia="en-US"/>
              </w:rPr>
              <w:t>82,33</w:t>
            </w:r>
            <w:r>
              <w:rPr>
                <w:lang w:eastAsia="en-US"/>
              </w:rPr>
              <w:t>%</w:t>
            </w:r>
          </w:p>
          <w:p w14:paraId="1BCAF120" w14:textId="77777777" w:rsidR="000401F9" w:rsidRDefault="000401F9" w:rsidP="000401F9">
            <w:pPr>
              <w:pStyle w:val="a9"/>
              <w:spacing w:before="0" w:beforeAutospacing="0" w:after="0" w:afterAutospacing="0" w:line="252" w:lineRule="auto"/>
              <w:jc w:val="both"/>
              <w:rPr>
                <w:b/>
                <w:lang w:eastAsia="en-US"/>
              </w:rPr>
            </w:pPr>
            <w:r>
              <w:rPr>
                <w:b/>
                <w:lang w:eastAsia="en-US"/>
              </w:rPr>
              <w:t>78,67</w:t>
            </w:r>
            <w:r>
              <w:rPr>
                <w:lang w:eastAsia="en-US"/>
              </w:rPr>
              <w:t>%</w:t>
            </w:r>
          </w:p>
          <w:p w14:paraId="53911072" w14:textId="77777777" w:rsidR="000401F9" w:rsidRDefault="000401F9" w:rsidP="000401F9">
            <w:pPr>
              <w:pStyle w:val="a9"/>
              <w:spacing w:before="0" w:beforeAutospacing="0" w:after="0" w:afterAutospacing="0" w:line="252" w:lineRule="auto"/>
              <w:jc w:val="both"/>
              <w:rPr>
                <w:b/>
                <w:lang w:eastAsia="en-US"/>
              </w:rPr>
            </w:pPr>
            <w:r>
              <w:rPr>
                <w:b/>
                <w:lang w:eastAsia="en-US"/>
              </w:rPr>
              <w:t>18,33</w:t>
            </w:r>
            <w:r>
              <w:rPr>
                <w:lang w:eastAsia="en-US"/>
              </w:rPr>
              <w:t>%</w:t>
            </w:r>
          </w:p>
          <w:p w14:paraId="7F30CB9D" w14:textId="77777777" w:rsidR="000401F9" w:rsidRDefault="000401F9" w:rsidP="000401F9">
            <w:pPr>
              <w:pStyle w:val="a9"/>
              <w:spacing w:before="0" w:beforeAutospacing="0" w:after="0" w:afterAutospacing="0" w:line="252" w:lineRule="auto"/>
              <w:jc w:val="both"/>
              <w:rPr>
                <w:b/>
                <w:lang w:eastAsia="en-US"/>
              </w:rPr>
            </w:pPr>
            <w:r>
              <w:rPr>
                <w:b/>
                <w:lang w:eastAsia="en-US"/>
              </w:rPr>
              <w:t>29,09</w:t>
            </w:r>
            <w:r>
              <w:rPr>
                <w:lang w:eastAsia="en-US"/>
              </w:rPr>
              <w:t>%</w:t>
            </w:r>
          </w:p>
          <w:p w14:paraId="0E003CF3" w14:textId="77777777" w:rsidR="000401F9" w:rsidRDefault="000401F9" w:rsidP="000401F9">
            <w:pPr>
              <w:pStyle w:val="a9"/>
              <w:spacing w:before="0" w:beforeAutospacing="0" w:after="0" w:afterAutospacing="0" w:line="252" w:lineRule="auto"/>
              <w:jc w:val="both"/>
              <w:rPr>
                <w:b/>
                <w:lang w:eastAsia="en-US"/>
              </w:rPr>
            </w:pPr>
            <w:r>
              <w:rPr>
                <w:b/>
                <w:lang w:eastAsia="en-US"/>
              </w:rPr>
              <w:t>23,03</w:t>
            </w:r>
            <w:r>
              <w:rPr>
                <w:lang w:eastAsia="en-US"/>
              </w:rPr>
              <w:t>%</w:t>
            </w:r>
          </w:p>
        </w:tc>
      </w:tr>
      <w:tr w:rsidR="000401F9" w14:paraId="5D963E18" w14:textId="77777777" w:rsidTr="000401F9">
        <w:trPr>
          <w:trHeight w:val="258"/>
        </w:trPr>
        <w:tc>
          <w:tcPr>
            <w:tcW w:w="1995" w:type="dxa"/>
            <w:tcBorders>
              <w:top w:val="single" w:sz="4" w:space="0" w:color="auto"/>
              <w:left w:val="single" w:sz="4" w:space="0" w:color="auto"/>
              <w:bottom w:val="single" w:sz="4" w:space="0" w:color="auto"/>
              <w:right w:val="single" w:sz="4" w:space="0" w:color="auto"/>
            </w:tcBorders>
          </w:tcPr>
          <w:p w14:paraId="36515133"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Альтернативного</w:t>
            </w:r>
          </w:p>
          <w:p w14:paraId="68A4D389"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досуга</w:t>
            </w:r>
          </w:p>
          <w:p w14:paraId="16542FF3" w14:textId="77777777" w:rsidR="000401F9" w:rsidRDefault="000401F9" w:rsidP="000401F9">
            <w:pPr>
              <w:spacing w:after="0" w:line="240" w:lineRule="auto"/>
              <w:rPr>
                <w:rFonts w:ascii="Times New Roman" w:eastAsia="Times New Roman" w:hAnsi="Times New Roman" w:cs="Times New Roman"/>
                <w:sz w:val="24"/>
                <w:szCs w:val="24"/>
                <w:lang w:eastAsia="ru-RU"/>
              </w:rPr>
            </w:pPr>
          </w:p>
        </w:tc>
        <w:tc>
          <w:tcPr>
            <w:tcW w:w="3304" w:type="dxa"/>
            <w:tcBorders>
              <w:top w:val="single" w:sz="4" w:space="0" w:color="auto"/>
              <w:left w:val="single" w:sz="4" w:space="0" w:color="auto"/>
              <w:bottom w:val="single" w:sz="4" w:space="0" w:color="auto"/>
              <w:right w:val="single" w:sz="4" w:space="0" w:color="auto"/>
            </w:tcBorders>
            <w:hideMark/>
          </w:tcPr>
          <w:p w14:paraId="36C03673" w14:textId="77777777" w:rsidR="000401F9" w:rsidRDefault="000401F9" w:rsidP="000401F9">
            <w:pPr>
              <w:pStyle w:val="a9"/>
              <w:spacing w:before="0" w:beforeAutospacing="0" w:after="0" w:afterAutospacing="0" w:line="252" w:lineRule="auto"/>
              <w:jc w:val="both"/>
              <w:rPr>
                <w:lang w:eastAsia="en-US"/>
              </w:rPr>
            </w:pPr>
            <w:r>
              <w:rPr>
                <w:lang w:eastAsia="en-US"/>
              </w:rPr>
              <w:t xml:space="preserve">зацеперы </w:t>
            </w:r>
          </w:p>
          <w:p w14:paraId="06F5A3F6" w14:textId="77777777" w:rsidR="000401F9" w:rsidRDefault="000401F9" w:rsidP="000401F9">
            <w:pPr>
              <w:pStyle w:val="a9"/>
              <w:spacing w:before="0" w:beforeAutospacing="0" w:after="0" w:afterAutospacing="0" w:line="252" w:lineRule="auto"/>
              <w:jc w:val="both"/>
              <w:rPr>
                <w:lang w:eastAsia="en-US"/>
              </w:rPr>
            </w:pPr>
            <w:r>
              <w:rPr>
                <w:lang w:eastAsia="en-US"/>
              </w:rPr>
              <w:t>граффити</w:t>
            </w:r>
          </w:p>
          <w:p w14:paraId="189FC11A" w14:textId="77777777" w:rsidR="000401F9" w:rsidRDefault="000401F9" w:rsidP="000401F9">
            <w:pPr>
              <w:pStyle w:val="a9"/>
              <w:spacing w:before="0" w:beforeAutospacing="0" w:after="0" w:afterAutospacing="0" w:line="252" w:lineRule="auto"/>
              <w:jc w:val="both"/>
              <w:rPr>
                <w:lang w:eastAsia="en-US"/>
              </w:rPr>
            </w:pPr>
            <w:proofErr w:type="spellStart"/>
            <w:r>
              <w:rPr>
                <w:lang w:eastAsia="en-US"/>
              </w:rPr>
              <w:t>вейперы</w:t>
            </w:r>
            <w:proofErr w:type="spellEnd"/>
            <w:r>
              <w:rPr>
                <w:lang w:eastAsia="en-US"/>
              </w:rPr>
              <w:t xml:space="preserve"> </w:t>
            </w:r>
          </w:p>
          <w:p w14:paraId="43BFC6C8" w14:textId="77777777" w:rsidR="000401F9" w:rsidRDefault="000401F9" w:rsidP="000401F9">
            <w:pPr>
              <w:pStyle w:val="a9"/>
              <w:spacing w:before="0" w:beforeAutospacing="0" w:after="0" w:afterAutospacing="0" w:line="252" w:lineRule="auto"/>
              <w:jc w:val="both"/>
              <w:rPr>
                <w:lang w:eastAsia="en-US"/>
              </w:rPr>
            </w:pPr>
            <w:proofErr w:type="spellStart"/>
            <w:r>
              <w:rPr>
                <w:lang w:eastAsia="en-US"/>
              </w:rPr>
              <w:t>руферы</w:t>
            </w:r>
            <w:proofErr w:type="spellEnd"/>
          </w:p>
          <w:p w14:paraId="2F39B34F" w14:textId="77777777" w:rsidR="000401F9" w:rsidRDefault="000401F9" w:rsidP="000401F9">
            <w:pPr>
              <w:pStyle w:val="a9"/>
              <w:spacing w:before="0" w:beforeAutospacing="0" w:after="0" w:afterAutospacing="0" w:line="252" w:lineRule="auto"/>
              <w:jc w:val="both"/>
              <w:rPr>
                <w:lang w:eastAsia="en-US"/>
              </w:rPr>
            </w:pPr>
            <w:r>
              <w:rPr>
                <w:lang w:eastAsia="en-US"/>
              </w:rPr>
              <w:t xml:space="preserve">паркуры </w:t>
            </w:r>
          </w:p>
          <w:p w14:paraId="53A0B092" w14:textId="77777777" w:rsidR="000401F9" w:rsidRDefault="000401F9" w:rsidP="000401F9">
            <w:pPr>
              <w:pStyle w:val="a9"/>
              <w:spacing w:before="0" w:beforeAutospacing="0" w:after="0" w:afterAutospacing="0" w:line="252" w:lineRule="auto"/>
              <w:jc w:val="both"/>
              <w:rPr>
                <w:b/>
                <w:lang w:eastAsia="en-US"/>
              </w:rPr>
            </w:pPr>
            <w:r>
              <w:rPr>
                <w:lang w:eastAsia="en-US"/>
              </w:rPr>
              <w:t>другое(указать)</w:t>
            </w:r>
          </w:p>
        </w:tc>
        <w:tc>
          <w:tcPr>
            <w:tcW w:w="1560" w:type="dxa"/>
            <w:tcBorders>
              <w:top w:val="single" w:sz="4" w:space="0" w:color="auto"/>
              <w:left w:val="single" w:sz="4" w:space="0" w:color="auto"/>
              <w:bottom w:val="single" w:sz="4" w:space="0" w:color="auto"/>
              <w:right w:val="single" w:sz="4" w:space="0" w:color="auto"/>
            </w:tcBorders>
          </w:tcPr>
          <w:p w14:paraId="56A2A6D5" w14:textId="77777777" w:rsidR="000401F9" w:rsidRDefault="000401F9" w:rsidP="000401F9">
            <w:pPr>
              <w:pStyle w:val="a9"/>
              <w:spacing w:before="0" w:beforeAutospacing="0" w:after="0" w:afterAutospacing="0" w:line="252" w:lineRule="auto"/>
              <w:jc w:val="both"/>
              <w:rPr>
                <w:b/>
                <w:lang w:eastAsia="en-US"/>
              </w:rPr>
            </w:pPr>
            <w:r>
              <w:rPr>
                <w:b/>
                <w:lang w:eastAsia="en-US"/>
              </w:rPr>
              <w:t>4,89</w:t>
            </w:r>
            <w:r>
              <w:rPr>
                <w:lang w:eastAsia="en-US"/>
              </w:rPr>
              <w:t>%</w:t>
            </w:r>
          </w:p>
          <w:p w14:paraId="38E71265" w14:textId="77777777" w:rsidR="000401F9" w:rsidRDefault="000401F9" w:rsidP="000401F9">
            <w:pPr>
              <w:pStyle w:val="a9"/>
              <w:spacing w:before="0" w:beforeAutospacing="0" w:after="0" w:afterAutospacing="0" w:line="252" w:lineRule="auto"/>
              <w:jc w:val="both"/>
              <w:rPr>
                <w:b/>
                <w:lang w:eastAsia="en-US"/>
              </w:rPr>
            </w:pPr>
            <w:r>
              <w:rPr>
                <w:b/>
                <w:lang w:eastAsia="en-US"/>
              </w:rPr>
              <w:t>16 ,73</w:t>
            </w:r>
            <w:r>
              <w:rPr>
                <w:lang w:eastAsia="en-US"/>
              </w:rPr>
              <w:t>%</w:t>
            </w:r>
          </w:p>
          <w:p w14:paraId="13B97E71" w14:textId="77777777" w:rsidR="000401F9" w:rsidRDefault="000401F9" w:rsidP="000401F9">
            <w:pPr>
              <w:pStyle w:val="a9"/>
              <w:spacing w:before="0" w:beforeAutospacing="0" w:after="0" w:afterAutospacing="0" w:line="252" w:lineRule="auto"/>
              <w:jc w:val="both"/>
              <w:rPr>
                <w:b/>
                <w:lang w:eastAsia="en-US"/>
              </w:rPr>
            </w:pPr>
            <w:r>
              <w:rPr>
                <w:b/>
                <w:lang w:eastAsia="en-US"/>
              </w:rPr>
              <w:t>6,21</w:t>
            </w:r>
            <w:r>
              <w:rPr>
                <w:lang w:eastAsia="en-US"/>
              </w:rPr>
              <w:t>%</w:t>
            </w:r>
          </w:p>
          <w:p w14:paraId="4E346F0B" w14:textId="77777777" w:rsidR="000401F9" w:rsidRDefault="000401F9" w:rsidP="000401F9">
            <w:pPr>
              <w:pStyle w:val="a9"/>
              <w:spacing w:before="0" w:beforeAutospacing="0" w:after="0" w:afterAutospacing="0" w:line="252" w:lineRule="auto"/>
              <w:jc w:val="both"/>
              <w:rPr>
                <w:b/>
                <w:lang w:eastAsia="en-US"/>
              </w:rPr>
            </w:pPr>
            <w:r>
              <w:rPr>
                <w:b/>
                <w:lang w:eastAsia="en-US"/>
              </w:rPr>
              <w:t>6,74</w:t>
            </w:r>
            <w:r>
              <w:rPr>
                <w:lang w:eastAsia="en-US"/>
              </w:rPr>
              <w:t>%</w:t>
            </w:r>
          </w:p>
          <w:p w14:paraId="4C94E977" w14:textId="77777777" w:rsidR="000401F9" w:rsidRDefault="000401F9" w:rsidP="000401F9">
            <w:pPr>
              <w:pStyle w:val="a9"/>
              <w:spacing w:before="0" w:beforeAutospacing="0" w:after="0" w:afterAutospacing="0" w:line="252" w:lineRule="auto"/>
              <w:jc w:val="both"/>
              <w:rPr>
                <w:b/>
                <w:lang w:eastAsia="en-US"/>
              </w:rPr>
            </w:pPr>
            <w:r>
              <w:rPr>
                <w:b/>
                <w:lang w:eastAsia="en-US"/>
              </w:rPr>
              <w:t>4,96</w:t>
            </w:r>
            <w:r>
              <w:rPr>
                <w:lang w:eastAsia="en-US"/>
              </w:rPr>
              <w:t>%</w:t>
            </w:r>
          </w:p>
          <w:p w14:paraId="07CD465D" w14:textId="77777777" w:rsidR="000401F9" w:rsidRDefault="000401F9" w:rsidP="000401F9">
            <w:pPr>
              <w:pStyle w:val="a9"/>
              <w:spacing w:before="0" w:beforeAutospacing="0" w:after="0" w:afterAutospacing="0" w:line="252" w:lineRule="auto"/>
              <w:jc w:val="both"/>
              <w:rPr>
                <w:b/>
                <w:lang w:eastAsia="en-US"/>
              </w:rPr>
            </w:pPr>
          </w:p>
          <w:p w14:paraId="6910FFE0" w14:textId="77777777" w:rsidR="000401F9" w:rsidRDefault="000401F9" w:rsidP="000401F9">
            <w:pPr>
              <w:pStyle w:val="a9"/>
              <w:spacing w:before="0" w:beforeAutospacing="0" w:after="0" w:afterAutospacing="0" w:line="252" w:lineRule="auto"/>
              <w:jc w:val="both"/>
              <w:rPr>
                <w:b/>
                <w:lang w:eastAsia="en-US"/>
              </w:rPr>
            </w:pPr>
          </w:p>
        </w:tc>
        <w:tc>
          <w:tcPr>
            <w:tcW w:w="1559" w:type="dxa"/>
            <w:tcBorders>
              <w:top w:val="single" w:sz="4" w:space="0" w:color="auto"/>
              <w:left w:val="single" w:sz="4" w:space="0" w:color="auto"/>
              <w:bottom w:val="single" w:sz="4" w:space="0" w:color="auto"/>
              <w:right w:val="single" w:sz="4" w:space="0" w:color="auto"/>
            </w:tcBorders>
            <w:hideMark/>
          </w:tcPr>
          <w:p w14:paraId="4C352704" w14:textId="77777777" w:rsidR="000401F9" w:rsidRDefault="000401F9" w:rsidP="000401F9">
            <w:pPr>
              <w:pStyle w:val="a9"/>
              <w:spacing w:before="0" w:beforeAutospacing="0" w:after="0" w:afterAutospacing="0" w:line="252" w:lineRule="auto"/>
              <w:jc w:val="both"/>
              <w:rPr>
                <w:b/>
                <w:lang w:eastAsia="en-US"/>
              </w:rPr>
            </w:pPr>
            <w:r>
              <w:rPr>
                <w:b/>
                <w:lang w:eastAsia="en-US"/>
              </w:rPr>
              <w:t>70,79</w:t>
            </w:r>
            <w:r>
              <w:rPr>
                <w:lang w:eastAsia="en-US"/>
              </w:rPr>
              <w:t>%</w:t>
            </w:r>
          </w:p>
          <w:p w14:paraId="2E269AD9" w14:textId="77777777" w:rsidR="000401F9" w:rsidRDefault="000401F9" w:rsidP="000401F9">
            <w:pPr>
              <w:pStyle w:val="a9"/>
              <w:spacing w:before="0" w:beforeAutospacing="0" w:after="0" w:afterAutospacing="0" w:line="252" w:lineRule="auto"/>
              <w:jc w:val="both"/>
              <w:rPr>
                <w:b/>
                <w:lang w:eastAsia="en-US"/>
              </w:rPr>
            </w:pPr>
            <w:r>
              <w:rPr>
                <w:b/>
                <w:lang w:eastAsia="en-US"/>
              </w:rPr>
              <w:t>41,89</w:t>
            </w:r>
            <w:r>
              <w:rPr>
                <w:lang w:eastAsia="en-US"/>
              </w:rPr>
              <w:t>%</w:t>
            </w:r>
          </w:p>
          <w:p w14:paraId="1A0F3ADF" w14:textId="77777777" w:rsidR="000401F9" w:rsidRDefault="000401F9" w:rsidP="000401F9">
            <w:pPr>
              <w:pStyle w:val="a9"/>
              <w:spacing w:before="0" w:beforeAutospacing="0" w:after="0" w:afterAutospacing="0" w:line="252" w:lineRule="auto"/>
              <w:jc w:val="both"/>
              <w:rPr>
                <w:b/>
                <w:lang w:eastAsia="en-US"/>
              </w:rPr>
            </w:pPr>
            <w:r>
              <w:rPr>
                <w:b/>
                <w:lang w:eastAsia="en-US"/>
              </w:rPr>
              <w:t>72,66</w:t>
            </w:r>
            <w:r>
              <w:rPr>
                <w:lang w:eastAsia="en-US"/>
              </w:rPr>
              <w:t>%</w:t>
            </w:r>
          </w:p>
          <w:p w14:paraId="55522DCA" w14:textId="77777777" w:rsidR="000401F9" w:rsidRDefault="000401F9" w:rsidP="000401F9">
            <w:pPr>
              <w:pStyle w:val="a9"/>
              <w:spacing w:before="0" w:beforeAutospacing="0" w:after="0" w:afterAutospacing="0" w:line="252" w:lineRule="auto"/>
              <w:jc w:val="both"/>
              <w:rPr>
                <w:lang w:eastAsia="en-US"/>
              </w:rPr>
            </w:pPr>
            <w:r>
              <w:rPr>
                <w:b/>
                <w:lang w:eastAsia="en-US"/>
              </w:rPr>
              <w:t>71,59</w:t>
            </w:r>
            <w:r>
              <w:rPr>
                <w:lang w:eastAsia="en-US"/>
              </w:rPr>
              <w:t>%</w:t>
            </w:r>
          </w:p>
          <w:p w14:paraId="4CB381BD" w14:textId="77777777" w:rsidR="000401F9" w:rsidRDefault="000401F9" w:rsidP="000401F9">
            <w:pPr>
              <w:pStyle w:val="a9"/>
              <w:spacing w:before="0" w:beforeAutospacing="0" w:after="0" w:afterAutospacing="0" w:line="252" w:lineRule="auto"/>
              <w:jc w:val="both"/>
              <w:rPr>
                <w:b/>
                <w:lang w:eastAsia="en-US"/>
              </w:rPr>
            </w:pPr>
            <w:r>
              <w:rPr>
                <w:lang w:eastAsia="en-US"/>
              </w:rPr>
              <w:t>42,27%</w:t>
            </w:r>
          </w:p>
        </w:tc>
        <w:tc>
          <w:tcPr>
            <w:tcW w:w="1276" w:type="dxa"/>
            <w:tcBorders>
              <w:top w:val="single" w:sz="4" w:space="0" w:color="auto"/>
              <w:left w:val="single" w:sz="4" w:space="0" w:color="auto"/>
              <w:bottom w:val="single" w:sz="4" w:space="0" w:color="auto"/>
              <w:right w:val="single" w:sz="4" w:space="0" w:color="auto"/>
            </w:tcBorders>
          </w:tcPr>
          <w:p w14:paraId="1D8503F5" w14:textId="77777777" w:rsidR="000401F9" w:rsidRDefault="000401F9" w:rsidP="000401F9">
            <w:pPr>
              <w:pStyle w:val="a9"/>
              <w:spacing w:before="0" w:beforeAutospacing="0" w:after="0" w:afterAutospacing="0" w:line="252" w:lineRule="auto"/>
              <w:jc w:val="both"/>
              <w:rPr>
                <w:b/>
                <w:lang w:eastAsia="en-US"/>
              </w:rPr>
            </w:pPr>
            <w:r>
              <w:rPr>
                <w:b/>
                <w:lang w:eastAsia="en-US"/>
              </w:rPr>
              <w:t>24,32</w:t>
            </w:r>
            <w:r>
              <w:rPr>
                <w:lang w:eastAsia="en-US"/>
              </w:rPr>
              <w:t>%</w:t>
            </w:r>
          </w:p>
          <w:p w14:paraId="12F58EBF" w14:textId="77777777" w:rsidR="000401F9" w:rsidRDefault="000401F9" w:rsidP="000401F9">
            <w:pPr>
              <w:pStyle w:val="a9"/>
              <w:spacing w:before="0" w:beforeAutospacing="0" w:after="0" w:afterAutospacing="0" w:line="252" w:lineRule="auto"/>
              <w:jc w:val="both"/>
              <w:rPr>
                <w:b/>
                <w:lang w:eastAsia="en-US"/>
              </w:rPr>
            </w:pPr>
            <w:r>
              <w:rPr>
                <w:b/>
                <w:lang w:eastAsia="en-US"/>
              </w:rPr>
              <w:t>41,38</w:t>
            </w:r>
            <w:r>
              <w:rPr>
                <w:lang w:eastAsia="en-US"/>
              </w:rPr>
              <w:t>%</w:t>
            </w:r>
          </w:p>
          <w:p w14:paraId="7171E676" w14:textId="77777777" w:rsidR="000401F9" w:rsidRDefault="000401F9" w:rsidP="000401F9">
            <w:pPr>
              <w:pStyle w:val="a9"/>
              <w:spacing w:before="0" w:beforeAutospacing="0" w:after="0" w:afterAutospacing="0" w:line="252" w:lineRule="auto"/>
              <w:jc w:val="both"/>
              <w:rPr>
                <w:b/>
                <w:lang w:eastAsia="en-US"/>
              </w:rPr>
            </w:pPr>
            <w:r>
              <w:rPr>
                <w:b/>
                <w:lang w:eastAsia="en-US"/>
              </w:rPr>
              <w:t>21,13</w:t>
            </w:r>
            <w:r>
              <w:rPr>
                <w:lang w:eastAsia="en-US"/>
              </w:rPr>
              <w:t>%</w:t>
            </w:r>
          </w:p>
          <w:p w14:paraId="39A33C19" w14:textId="77777777" w:rsidR="000401F9" w:rsidRDefault="000401F9" w:rsidP="000401F9">
            <w:pPr>
              <w:pStyle w:val="a9"/>
              <w:spacing w:before="0" w:beforeAutospacing="0" w:after="0" w:afterAutospacing="0" w:line="252" w:lineRule="auto"/>
              <w:jc w:val="both"/>
              <w:rPr>
                <w:lang w:eastAsia="en-US"/>
              </w:rPr>
            </w:pPr>
            <w:r>
              <w:rPr>
                <w:b/>
                <w:lang w:eastAsia="en-US"/>
              </w:rPr>
              <w:t>9,92</w:t>
            </w:r>
            <w:r>
              <w:rPr>
                <w:lang w:eastAsia="en-US"/>
              </w:rPr>
              <w:t>%</w:t>
            </w:r>
          </w:p>
          <w:p w14:paraId="46454F0B" w14:textId="77777777" w:rsidR="000401F9" w:rsidRDefault="000401F9" w:rsidP="000401F9">
            <w:pPr>
              <w:pStyle w:val="a9"/>
              <w:spacing w:before="0" w:beforeAutospacing="0" w:after="0" w:afterAutospacing="0" w:line="252" w:lineRule="auto"/>
              <w:jc w:val="both"/>
              <w:rPr>
                <w:b/>
                <w:lang w:eastAsia="en-US"/>
              </w:rPr>
            </w:pPr>
            <w:r>
              <w:rPr>
                <w:lang w:eastAsia="en-US"/>
              </w:rPr>
              <w:t>52,77%</w:t>
            </w:r>
          </w:p>
          <w:p w14:paraId="6BF6292B" w14:textId="77777777" w:rsidR="000401F9" w:rsidRDefault="000401F9" w:rsidP="000401F9">
            <w:pPr>
              <w:pStyle w:val="a9"/>
              <w:spacing w:before="0" w:beforeAutospacing="0" w:after="0" w:afterAutospacing="0" w:line="252" w:lineRule="auto"/>
              <w:jc w:val="both"/>
              <w:rPr>
                <w:b/>
                <w:lang w:eastAsia="en-US"/>
              </w:rPr>
            </w:pPr>
          </w:p>
        </w:tc>
      </w:tr>
      <w:tr w:rsidR="000401F9" w14:paraId="64853721" w14:textId="77777777" w:rsidTr="000401F9">
        <w:trPr>
          <w:trHeight w:val="552"/>
        </w:trPr>
        <w:tc>
          <w:tcPr>
            <w:tcW w:w="1995" w:type="dxa"/>
            <w:tcBorders>
              <w:top w:val="single" w:sz="4" w:space="0" w:color="auto"/>
              <w:left w:val="single" w:sz="4" w:space="0" w:color="auto"/>
              <w:bottom w:val="single" w:sz="4" w:space="0" w:color="auto"/>
              <w:right w:val="single" w:sz="4" w:space="0" w:color="auto"/>
            </w:tcBorders>
            <w:hideMark/>
          </w:tcPr>
          <w:p w14:paraId="67D91913" w14:textId="77777777" w:rsidR="000401F9" w:rsidRDefault="000401F9" w:rsidP="000401F9">
            <w:pPr>
              <w:pStyle w:val="a9"/>
              <w:spacing w:before="0" w:beforeAutospacing="0" w:after="0" w:afterAutospacing="0" w:line="252" w:lineRule="auto"/>
              <w:jc w:val="both"/>
              <w:rPr>
                <w:lang w:eastAsia="en-US"/>
              </w:rPr>
            </w:pPr>
            <w:r>
              <w:rPr>
                <w:lang w:eastAsia="en-US"/>
              </w:rPr>
              <w:t>Активистские</w:t>
            </w:r>
          </w:p>
        </w:tc>
        <w:tc>
          <w:tcPr>
            <w:tcW w:w="3304" w:type="dxa"/>
            <w:tcBorders>
              <w:top w:val="single" w:sz="4" w:space="0" w:color="auto"/>
              <w:left w:val="single" w:sz="4" w:space="0" w:color="auto"/>
              <w:bottom w:val="single" w:sz="4" w:space="0" w:color="auto"/>
              <w:right w:val="single" w:sz="4" w:space="0" w:color="auto"/>
            </w:tcBorders>
            <w:hideMark/>
          </w:tcPr>
          <w:p w14:paraId="0EA3DF7F" w14:textId="77777777" w:rsidR="000401F9" w:rsidRDefault="000401F9" w:rsidP="000401F9">
            <w:pPr>
              <w:pStyle w:val="a9"/>
              <w:spacing w:before="0" w:beforeAutospacing="0" w:after="0" w:afterAutospacing="0" w:line="252" w:lineRule="auto"/>
              <w:jc w:val="both"/>
              <w:rPr>
                <w:lang w:eastAsia="en-US"/>
              </w:rPr>
            </w:pPr>
            <w:r>
              <w:rPr>
                <w:lang w:eastAsia="en-US"/>
              </w:rPr>
              <w:t>Общества защиты истории и охраны памятников</w:t>
            </w:r>
          </w:p>
          <w:p w14:paraId="3FC1CCB3" w14:textId="77777777" w:rsidR="000401F9" w:rsidRDefault="000401F9" w:rsidP="000401F9">
            <w:pPr>
              <w:pStyle w:val="a9"/>
              <w:spacing w:before="0" w:beforeAutospacing="0" w:after="0" w:afterAutospacing="0" w:line="252" w:lineRule="auto"/>
              <w:jc w:val="both"/>
              <w:rPr>
                <w:lang w:eastAsia="en-US"/>
              </w:rPr>
            </w:pPr>
            <w:r>
              <w:rPr>
                <w:lang w:eastAsia="en-US"/>
              </w:rPr>
              <w:t xml:space="preserve">окружающей среды пацифисты </w:t>
            </w:r>
          </w:p>
          <w:p w14:paraId="08D6C666" w14:textId="77777777" w:rsidR="000401F9" w:rsidRDefault="000401F9" w:rsidP="000401F9">
            <w:pPr>
              <w:pStyle w:val="a9"/>
              <w:spacing w:before="0" w:beforeAutospacing="0" w:after="0" w:afterAutospacing="0" w:line="252" w:lineRule="auto"/>
              <w:jc w:val="both"/>
              <w:rPr>
                <w:lang w:eastAsia="en-US"/>
              </w:rPr>
            </w:pPr>
            <w:r>
              <w:rPr>
                <w:lang w:eastAsia="en-US"/>
              </w:rPr>
              <w:t xml:space="preserve">волонтеры </w:t>
            </w:r>
          </w:p>
          <w:p w14:paraId="3285E297" w14:textId="77777777" w:rsidR="000401F9" w:rsidRDefault="000401F9" w:rsidP="000401F9">
            <w:pPr>
              <w:pStyle w:val="a9"/>
              <w:spacing w:before="0" w:beforeAutospacing="0" w:after="0" w:afterAutospacing="0" w:line="252" w:lineRule="auto"/>
              <w:jc w:val="both"/>
              <w:rPr>
                <w:lang w:eastAsia="en-US"/>
              </w:rPr>
            </w:pPr>
            <w:r>
              <w:rPr>
                <w:lang w:eastAsia="en-US"/>
              </w:rPr>
              <w:t>другое (указать)</w:t>
            </w:r>
          </w:p>
        </w:tc>
        <w:tc>
          <w:tcPr>
            <w:tcW w:w="1560" w:type="dxa"/>
            <w:tcBorders>
              <w:top w:val="single" w:sz="4" w:space="0" w:color="auto"/>
              <w:left w:val="single" w:sz="4" w:space="0" w:color="auto"/>
              <w:bottom w:val="single" w:sz="4" w:space="0" w:color="auto"/>
              <w:right w:val="single" w:sz="4" w:space="0" w:color="auto"/>
            </w:tcBorders>
          </w:tcPr>
          <w:p w14:paraId="555282C9" w14:textId="77777777" w:rsidR="000401F9" w:rsidRDefault="000401F9" w:rsidP="000401F9">
            <w:pPr>
              <w:pStyle w:val="a9"/>
              <w:spacing w:before="0" w:beforeAutospacing="0" w:after="0" w:afterAutospacing="0" w:line="252" w:lineRule="auto"/>
              <w:jc w:val="both"/>
              <w:rPr>
                <w:b/>
                <w:lang w:eastAsia="en-US"/>
              </w:rPr>
            </w:pPr>
            <w:r>
              <w:rPr>
                <w:b/>
                <w:lang w:eastAsia="en-US"/>
              </w:rPr>
              <w:t>40,96</w:t>
            </w:r>
          </w:p>
          <w:p w14:paraId="5970413E" w14:textId="77777777" w:rsidR="000401F9" w:rsidRDefault="000401F9" w:rsidP="000401F9">
            <w:pPr>
              <w:pStyle w:val="a9"/>
              <w:spacing w:before="0" w:beforeAutospacing="0" w:after="0" w:afterAutospacing="0" w:line="252" w:lineRule="auto"/>
              <w:jc w:val="both"/>
              <w:rPr>
                <w:b/>
                <w:lang w:eastAsia="en-US"/>
              </w:rPr>
            </w:pPr>
          </w:p>
          <w:p w14:paraId="4283DAC3" w14:textId="77777777" w:rsidR="000401F9" w:rsidRDefault="000401F9" w:rsidP="000401F9">
            <w:pPr>
              <w:pStyle w:val="a9"/>
              <w:spacing w:before="0" w:beforeAutospacing="0" w:after="0" w:afterAutospacing="0" w:line="252" w:lineRule="auto"/>
              <w:jc w:val="both"/>
              <w:rPr>
                <w:b/>
                <w:lang w:eastAsia="en-US"/>
              </w:rPr>
            </w:pPr>
          </w:p>
          <w:p w14:paraId="576C529D" w14:textId="77777777" w:rsidR="000401F9" w:rsidRDefault="000401F9" w:rsidP="000401F9">
            <w:pPr>
              <w:pStyle w:val="a9"/>
              <w:spacing w:before="0" w:beforeAutospacing="0" w:after="0" w:afterAutospacing="0" w:line="252" w:lineRule="auto"/>
              <w:jc w:val="both"/>
              <w:rPr>
                <w:lang w:eastAsia="en-US"/>
              </w:rPr>
            </w:pPr>
            <w:r>
              <w:rPr>
                <w:lang w:eastAsia="en-US"/>
              </w:rPr>
              <w:t>39,38%</w:t>
            </w:r>
          </w:p>
          <w:p w14:paraId="71AA40D3" w14:textId="77777777" w:rsidR="000401F9" w:rsidRDefault="000401F9" w:rsidP="000401F9">
            <w:pPr>
              <w:pStyle w:val="a9"/>
              <w:spacing w:before="0" w:beforeAutospacing="0" w:after="0" w:afterAutospacing="0" w:line="252" w:lineRule="auto"/>
              <w:jc w:val="both"/>
              <w:rPr>
                <w:lang w:eastAsia="en-US"/>
              </w:rPr>
            </w:pPr>
            <w:r>
              <w:rPr>
                <w:lang w:eastAsia="en-US"/>
              </w:rPr>
              <w:t>100%</w:t>
            </w:r>
          </w:p>
          <w:p w14:paraId="2B85DF28" w14:textId="77777777" w:rsidR="000401F9" w:rsidRDefault="000401F9" w:rsidP="000401F9">
            <w:pPr>
              <w:pStyle w:val="a9"/>
              <w:spacing w:before="0" w:beforeAutospacing="0" w:after="0" w:afterAutospacing="0" w:line="252" w:lineRule="auto"/>
              <w:jc w:val="both"/>
              <w:rPr>
                <w:b/>
                <w:lang w:eastAsia="en-US"/>
              </w:rPr>
            </w:pPr>
            <w:r>
              <w:rPr>
                <w:lang w:eastAsia="en-US"/>
              </w:rPr>
              <w:t>73,33%</w:t>
            </w:r>
          </w:p>
        </w:tc>
        <w:tc>
          <w:tcPr>
            <w:tcW w:w="1559" w:type="dxa"/>
            <w:tcBorders>
              <w:top w:val="single" w:sz="4" w:space="0" w:color="auto"/>
              <w:left w:val="single" w:sz="4" w:space="0" w:color="auto"/>
              <w:bottom w:val="single" w:sz="4" w:space="0" w:color="auto"/>
              <w:right w:val="single" w:sz="4" w:space="0" w:color="auto"/>
            </w:tcBorders>
          </w:tcPr>
          <w:p w14:paraId="49CEC8CA" w14:textId="77777777" w:rsidR="000401F9" w:rsidRDefault="000401F9" w:rsidP="000401F9">
            <w:pPr>
              <w:pStyle w:val="a9"/>
              <w:spacing w:before="0" w:beforeAutospacing="0" w:after="0" w:afterAutospacing="0" w:line="252" w:lineRule="auto"/>
              <w:jc w:val="both"/>
              <w:rPr>
                <w:lang w:eastAsia="en-US"/>
              </w:rPr>
            </w:pPr>
            <w:r>
              <w:rPr>
                <w:b/>
                <w:lang w:eastAsia="en-US"/>
              </w:rPr>
              <w:t>0</w:t>
            </w:r>
            <w:r>
              <w:rPr>
                <w:lang w:eastAsia="en-US"/>
              </w:rPr>
              <w:t>%</w:t>
            </w:r>
          </w:p>
          <w:p w14:paraId="1CF9BD42" w14:textId="77777777" w:rsidR="000401F9" w:rsidRDefault="000401F9" w:rsidP="000401F9">
            <w:pPr>
              <w:pStyle w:val="a9"/>
              <w:spacing w:before="0" w:beforeAutospacing="0" w:after="0" w:afterAutospacing="0" w:line="252" w:lineRule="auto"/>
              <w:jc w:val="both"/>
              <w:rPr>
                <w:lang w:eastAsia="en-US"/>
              </w:rPr>
            </w:pPr>
          </w:p>
          <w:p w14:paraId="33DE5895" w14:textId="77777777" w:rsidR="000401F9" w:rsidRDefault="000401F9" w:rsidP="000401F9">
            <w:pPr>
              <w:pStyle w:val="a9"/>
              <w:spacing w:before="0" w:beforeAutospacing="0" w:after="0" w:afterAutospacing="0" w:line="252" w:lineRule="auto"/>
              <w:jc w:val="both"/>
              <w:rPr>
                <w:lang w:eastAsia="en-US"/>
              </w:rPr>
            </w:pPr>
          </w:p>
          <w:p w14:paraId="73F90A2B" w14:textId="77777777" w:rsidR="000401F9" w:rsidRDefault="000401F9" w:rsidP="000401F9">
            <w:pPr>
              <w:pStyle w:val="a9"/>
              <w:spacing w:before="0" w:beforeAutospacing="0" w:after="0" w:afterAutospacing="0" w:line="252" w:lineRule="auto"/>
              <w:jc w:val="both"/>
              <w:rPr>
                <w:lang w:eastAsia="en-US"/>
              </w:rPr>
            </w:pPr>
            <w:r>
              <w:rPr>
                <w:lang w:eastAsia="en-US"/>
              </w:rPr>
              <w:t>3,71%</w:t>
            </w:r>
          </w:p>
          <w:p w14:paraId="3407FCBF" w14:textId="77777777" w:rsidR="000401F9" w:rsidRDefault="000401F9" w:rsidP="000401F9">
            <w:pPr>
              <w:pStyle w:val="a9"/>
              <w:spacing w:before="0" w:beforeAutospacing="0" w:after="0" w:afterAutospacing="0" w:line="252" w:lineRule="auto"/>
              <w:jc w:val="both"/>
              <w:rPr>
                <w:lang w:eastAsia="en-US"/>
              </w:rPr>
            </w:pPr>
            <w:r>
              <w:rPr>
                <w:lang w:eastAsia="en-US"/>
              </w:rPr>
              <w:t>0%</w:t>
            </w:r>
          </w:p>
          <w:p w14:paraId="3177FF3C" w14:textId="77777777" w:rsidR="000401F9" w:rsidRDefault="000401F9" w:rsidP="000401F9">
            <w:pPr>
              <w:pStyle w:val="a9"/>
              <w:spacing w:before="0" w:beforeAutospacing="0" w:after="0" w:afterAutospacing="0" w:line="252" w:lineRule="auto"/>
              <w:jc w:val="both"/>
              <w:rPr>
                <w:b/>
                <w:lang w:eastAsia="en-US"/>
              </w:rPr>
            </w:pPr>
            <w:r>
              <w:rPr>
                <w:lang w:eastAsia="en-US"/>
              </w:rPr>
              <w:t>0%</w:t>
            </w:r>
          </w:p>
        </w:tc>
        <w:tc>
          <w:tcPr>
            <w:tcW w:w="1276" w:type="dxa"/>
            <w:tcBorders>
              <w:top w:val="single" w:sz="4" w:space="0" w:color="auto"/>
              <w:left w:val="single" w:sz="4" w:space="0" w:color="auto"/>
              <w:bottom w:val="single" w:sz="4" w:space="0" w:color="auto"/>
              <w:right w:val="single" w:sz="4" w:space="0" w:color="auto"/>
            </w:tcBorders>
          </w:tcPr>
          <w:p w14:paraId="63875E16" w14:textId="77777777" w:rsidR="000401F9" w:rsidRDefault="000401F9" w:rsidP="000401F9">
            <w:pPr>
              <w:pStyle w:val="a9"/>
              <w:spacing w:before="0" w:beforeAutospacing="0" w:after="0" w:afterAutospacing="0" w:line="252" w:lineRule="auto"/>
              <w:jc w:val="both"/>
              <w:rPr>
                <w:lang w:eastAsia="en-US"/>
              </w:rPr>
            </w:pPr>
            <w:r>
              <w:rPr>
                <w:b/>
                <w:lang w:eastAsia="en-US"/>
              </w:rPr>
              <w:t>59,04</w:t>
            </w:r>
            <w:r>
              <w:rPr>
                <w:lang w:eastAsia="en-US"/>
              </w:rPr>
              <w:t>%</w:t>
            </w:r>
          </w:p>
          <w:p w14:paraId="5B316229" w14:textId="77777777" w:rsidR="000401F9" w:rsidRDefault="000401F9" w:rsidP="000401F9">
            <w:pPr>
              <w:pStyle w:val="a9"/>
              <w:spacing w:before="0" w:beforeAutospacing="0" w:after="0" w:afterAutospacing="0" w:line="252" w:lineRule="auto"/>
              <w:jc w:val="both"/>
              <w:rPr>
                <w:lang w:eastAsia="en-US"/>
              </w:rPr>
            </w:pPr>
          </w:p>
          <w:p w14:paraId="108F9584" w14:textId="77777777" w:rsidR="000401F9" w:rsidRDefault="000401F9" w:rsidP="000401F9">
            <w:pPr>
              <w:pStyle w:val="a9"/>
              <w:spacing w:before="0" w:beforeAutospacing="0" w:after="0" w:afterAutospacing="0" w:line="252" w:lineRule="auto"/>
              <w:jc w:val="both"/>
              <w:rPr>
                <w:lang w:eastAsia="en-US"/>
              </w:rPr>
            </w:pPr>
          </w:p>
          <w:p w14:paraId="6F679B87" w14:textId="77777777" w:rsidR="000401F9" w:rsidRDefault="000401F9" w:rsidP="000401F9">
            <w:pPr>
              <w:pStyle w:val="a9"/>
              <w:spacing w:before="0" w:beforeAutospacing="0" w:after="0" w:afterAutospacing="0" w:line="252" w:lineRule="auto"/>
              <w:jc w:val="both"/>
              <w:rPr>
                <w:lang w:eastAsia="en-US"/>
              </w:rPr>
            </w:pPr>
            <w:r>
              <w:rPr>
                <w:lang w:eastAsia="en-US"/>
              </w:rPr>
              <w:t>56,91%</w:t>
            </w:r>
          </w:p>
          <w:p w14:paraId="74C67B2F" w14:textId="77777777" w:rsidR="000401F9" w:rsidRDefault="000401F9" w:rsidP="000401F9">
            <w:pPr>
              <w:pStyle w:val="a9"/>
              <w:spacing w:before="0" w:beforeAutospacing="0" w:after="0" w:afterAutospacing="0" w:line="252" w:lineRule="auto"/>
              <w:jc w:val="both"/>
              <w:rPr>
                <w:lang w:eastAsia="en-US"/>
              </w:rPr>
            </w:pPr>
            <w:r>
              <w:rPr>
                <w:lang w:eastAsia="en-US"/>
              </w:rPr>
              <w:t>0%</w:t>
            </w:r>
          </w:p>
          <w:p w14:paraId="7D709EB3" w14:textId="77777777" w:rsidR="000401F9" w:rsidRDefault="000401F9" w:rsidP="000401F9">
            <w:pPr>
              <w:pStyle w:val="a9"/>
              <w:spacing w:before="0" w:beforeAutospacing="0" w:after="0" w:afterAutospacing="0" w:line="252" w:lineRule="auto"/>
              <w:jc w:val="both"/>
              <w:rPr>
                <w:b/>
                <w:lang w:eastAsia="en-US"/>
              </w:rPr>
            </w:pPr>
            <w:r>
              <w:rPr>
                <w:lang w:eastAsia="en-US"/>
              </w:rPr>
              <w:t>26,67%</w:t>
            </w:r>
          </w:p>
        </w:tc>
      </w:tr>
      <w:tr w:rsidR="000401F9" w14:paraId="5120CF24" w14:textId="77777777" w:rsidTr="000401F9">
        <w:trPr>
          <w:trHeight w:val="552"/>
        </w:trPr>
        <w:tc>
          <w:tcPr>
            <w:tcW w:w="1995" w:type="dxa"/>
            <w:tcBorders>
              <w:top w:val="single" w:sz="4" w:space="0" w:color="auto"/>
              <w:left w:val="single" w:sz="4" w:space="0" w:color="auto"/>
              <w:bottom w:val="single" w:sz="4" w:space="0" w:color="auto"/>
              <w:right w:val="single" w:sz="4" w:space="0" w:color="auto"/>
            </w:tcBorders>
            <w:hideMark/>
          </w:tcPr>
          <w:p w14:paraId="65A0E1CD" w14:textId="77777777" w:rsidR="000401F9" w:rsidRDefault="000401F9" w:rsidP="000401F9">
            <w:pPr>
              <w:pStyle w:val="a9"/>
              <w:spacing w:before="0" w:beforeAutospacing="0" w:after="0" w:afterAutospacing="0" w:line="252" w:lineRule="auto"/>
              <w:jc w:val="both"/>
              <w:rPr>
                <w:lang w:eastAsia="en-US"/>
              </w:rPr>
            </w:pPr>
            <w:r>
              <w:rPr>
                <w:lang w:eastAsia="en-US"/>
              </w:rPr>
              <w:t>Криминально-суицидальные</w:t>
            </w:r>
          </w:p>
        </w:tc>
        <w:tc>
          <w:tcPr>
            <w:tcW w:w="3304" w:type="dxa"/>
            <w:tcBorders>
              <w:top w:val="single" w:sz="4" w:space="0" w:color="auto"/>
              <w:left w:val="single" w:sz="4" w:space="0" w:color="auto"/>
              <w:bottom w:val="single" w:sz="4" w:space="0" w:color="auto"/>
              <w:right w:val="single" w:sz="4" w:space="0" w:color="auto"/>
            </w:tcBorders>
            <w:hideMark/>
          </w:tcPr>
          <w:p w14:paraId="68035621" w14:textId="77777777" w:rsidR="000401F9" w:rsidRDefault="000401F9" w:rsidP="000401F9">
            <w:pPr>
              <w:pStyle w:val="a9"/>
              <w:spacing w:before="0" w:beforeAutospacing="0" w:after="0" w:afterAutospacing="0" w:line="252" w:lineRule="auto"/>
              <w:jc w:val="both"/>
              <w:rPr>
                <w:lang w:eastAsia="en-US"/>
              </w:rPr>
            </w:pPr>
            <w:r>
              <w:rPr>
                <w:lang w:eastAsia="en-US"/>
              </w:rPr>
              <w:t xml:space="preserve">АУЕ </w:t>
            </w:r>
          </w:p>
          <w:p w14:paraId="630C15F7" w14:textId="77777777" w:rsidR="000401F9" w:rsidRDefault="000401F9" w:rsidP="000401F9">
            <w:pPr>
              <w:pStyle w:val="a9"/>
              <w:spacing w:before="0" w:beforeAutospacing="0" w:after="0" w:afterAutospacing="0" w:line="252" w:lineRule="auto"/>
              <w:jc w:val="both"/>
              <w:rPr>
                <w:lang w:eastAsia="en-US"/>
              </w:rPr>
            </w:pPr>
            <w:r>
              <w:rPr>
                <w:lang w:eastAsia="en-US"/>
              </w:rPr>
              <w:t>Море китов</w:t>
            </w:r>
          </w:p>
          <w:p w14:paraId="61B386BC" w14:textId="77777777" w:rsidR="000401F9" w:rsidRDefault="000401F9" w:rsidP="000401F9">
            <w:pPr>
              <w:pStyle w:val="a9"/>
              <w:spacing w:before="0" w:beforeAutospacing="0" w:after="0" w:afterAutospacing="0" w:line="252" w:lineRule="auto"/>
              <w:jc w:val="both"/>
              <w:rPr>
                <w:lang w:eastAsia="en-US"/>
              </w:rPr>
            </w:pPr>
            <w:r>
              <w:rPr>
                <w:lang w:eastAsia="en-US"/>
              </w:rPr>
              <w:t xml:space="preserve">Тихий дом </w:t>
            </w:r>
          </w:p>
          <w:p w14:paraId="3F44CA9D" w14:textId="77777777" w:rsidR="000401F9" w:rsidRDefault="000401F9" w:rsidP="000401F9">
            <w:pPr>
              <w:pStyle w:val="a9"/>
              <w:spacing w:before="0" w:beforeAutospacing="0" w:after="0" w:afterAutospacing="0" w:line="252" w:lineRule="auto"/>
              <w:jc w:val="both"/>
              <w:rPr>
                <w:lang w:eastAsia="en-US"/>
              </w:rPr>
            </w:pPr>
            <w:r>
              <w:rPr>
                <w:lang w:eastAsia="en-US"/>
              </w:rPr>
              <w:t>Синий кит</w:t>
            </w:r>
          </w:p>
          <w:p w14:paraId="4D1DCD97" w14:textId="77777777" w:rsidR="000401F9" w:rsidRDefault="000401F9" w:rsidP="000401F9">
            <w:pPr>
              <w:pStyle w:val="a9"/>
              <w:spacing w:before="0" w:beforeAutospacing="0" w:after="0" w:afterAutospacing="0" w:line="252" w:lineRule="auto"/>
              <w:jc w:val="both"/>
              <w:rPr>
                <w:lang w:eastAsia="en-US"/>
              </w:rPr>
            </w:pPr>
            <w:r>
              <w:rPr>
                <w:lang w:val="en-US" w:eastAsia="en-US"/>
              </w:rPr>
              <w:t>F</w:t>
            </w:r>
            <w:r>
              <w:rPr>
                <w:lang w:eastAsia="en-US"/>
              </w:rPr>
              <w:t xml:space="preserve">-57 </w:t>
            </w:r>
          </w:p>
          <w:p w14:paraId="0B64EA8F" w14:textId="77777777" w:rsidR="000401F9" w:rsidRDefault="000401F9" w:rsidP="000401F9">
            <w:pPr>
              <w:pStyle w:val="a9"/>
              <w:spacing w:before="0" w:beforeAutospacing="0" w:after="0" w:afterAutospacing="0" w:line="252" w:lineRule="auto"/>
              <w:jc w:val="both"/>
              <w:rPr>
                <w:lang w:eastAsia="en-US"/>
              </w:rPr>
            </w:pPr>
            <w:r>
              <w:rPr>
                <w:lang w:val="en-US" w:eastAsia="en-US"/>
              </w:rPr>
              <w:lastRenderedPageBreak/>
              <w:t>F</w:t>
            </w:r>
            <w:r>
              <w:rPr>
                <w:lang w:eastAsia="en-US"/>
              </w:rPr>
              <w:t>-58</w:t>
            </w:r>
          </w:p>
          <w:p w14:paraId="3987151D" w14:textId="77777777" w:rsidR="000401F9" w:rsidRDefault="000401F9" w:rsidP="000401F9">
            <w:pPr>
              <w:pStyle w:val="a9"/>
              <w:spacing w:before="0" w:beforeAutospacing="0" w:after="0" w:afterAutospacing="0" w:line="252" w:lineRule="auto"/>
              <w:jc w:val="both"/>
              <w:rPr>
                <w:lang w:eastAsia="en-US"/>
              </w:rPr>
            </w:pPr>
            <w:r>
              <w:rPr>
                <w:lang w:eastAsia="en-US"/>
              </w:rPr>
              <w:t>другие(указать)</w:t>
            </w:r>
          </w:p>
        </w:tc>
        <w:tc>
          <w:tcPr>
            <w:tcW w:w="1560" w:type="dxa"/>
            <w:tcBorders>
              <w:top w:val="single" w:sz="4" w:space="0" w:color="auto"/>
              <w:left w:val="single" w:sz="4" w:space="0" w:color="auto"/>
              <w:bottom w:val="single" w:sz="4" w:space="0" w:color="auto"/>
              <w:right w:val="single" w:sz="4" w:space="0" w:color="auto"/>
            </w:tcBorders>
            <w:hideMark/>
          </w:tcPr>
          <w:p w14:paraId="0E41D6F9" w14:textId="77777777" w:rsidR="000401F9" w:rsidRDefault="000401F9" w:rsidP="000401F9">
            <w:pPr>
              <w:pStyle w:val="a9"/>
              <w:spacing w:before="0" w:beforeAutospacing="0" w:after="0" w:afterAutospacing="0" w:line="252" w:lineRule="auto"/>
              <w:jc w:val="both"/>
              <w:rPr>
                <w:lang w:eastAsia="en-US"/>
              </w:rPr>
            </w:pPr>
            <w:r>
              <w:rPr>
                <w:lang w:eastAsia="en-US"/>
              </w:rPr>
              <w:lastRenderedPageBreak/>
              <w:t>6,39%</w:t>
            </w:r>
          </w:p>
          <w:p w14:paraId="0EE0D558" w14:textId="77777777" w:rsidR="000401F9" w:rsidRDefault="000401F9" w:rsidP="000401F9">
            <w:pPr>
              <w:pStyle w:val="a9"/>
              <w:spacing w:before="0" w:beforeAutospacing="0" w:after="0" w:afterAutospacing="0" w:line="252" w:lineRule="auto"/>
              <w:jc w:val="both"/>
              <w:rPr>
                <w:lang w:eastAsia="en-US"/>
              </w:rPr>
            </w:pPr>
            <w:r>
              <w:rPr>
                <w:lang w:eastAsia="en-US"/>
              </w:rPr>
              <w:t>6,19%</w:t>
            </w:r>
          </w:p>
          <w:p w14:paraId="62653E00" w14:textId="77777777" w:rsidR="000401F9" w:rsidRDefault="000401F9" w:rsidP="000401F9">
            <w:pPr>
              <w:pStyle w:val="a9"/>
              <w:spacing w:before="0" w:beforeAutospacing="0" w:after="0" w:afterAutospacing="0" w:line="252" w:lineRule="auto"/>
              <w:jc w:val="both"/>
              <w:rPr>
                <w:lang w:eastAsia="en-US"/>
              </w:rPr>
            </w:pPr>
            <w:r>
              <w:rPr>
                <w:lang w:eastAsia="en-US"/>
              </w:rPr>
              <w:t>1,11%</w:t>
            </w:r>
          </w:p>
          <w:p w14:paraId="61086635" w14:textId="77777777" w:rsidR="000401F9" w:rsidRDefault="000401F9" w:rsidP="000401F9">
            <w:pPr>
              <w:pStyle w:val="a9"/>
              <w:spacing w:before="0" w:beforeAutospacing="0" w:after="0" w:afterAutospacing="0" w:line="252" w:lineRule="auto"/>
              <w:jc w:val="both"/>
              <w:rPr>
                <w:lang w:eastAsia="en-US"/>
              </w:rPr>
            </w:pPr>
            <w:r>
              <w:rPr>
                <w:b/>
                <w:lang w:eastAsia="en-US"/>
              </w:rPr>
              <w:t>5,58</w:t>
            </w:r>
            <w:r>
              <w:rPr>
                <w:lang w:eastAsia="en-US"/>
              </w:rPr>
              <w:t>%</w:t>
            </w:r>
          </w:p>
          <w:p w14:paraId="1A45E1CA" w14:textId="77777777" w:rsidR="000401F9" w:rsidRDefault="000401F9" w:rsidP="000401F9">
            <w:pPr>
              <w:pStyle w:val="a9"/>
              <w:spacing w:before="0" w:beforeAutospacing="0" w:after="0" w:afterAutospacing="0" w:line="252" w:lineRule="auto"/>
              <w:jc w:val="both"/>
              <w:rPr>
                <w:lang w:eastAsia="en-US"/>
              </w:rPr>
            </w:pPr>
            <w:r>
              <w:rPr>
                <w:lang w:eastAsia="en-US"/>
              </w:rPr>
              <w:t>4,32%</w:t>
            </w:r>
          </w:p>
          <w:p w14:paraId="05F3B065" w14:textId="77777777" w:rsidR="000401F9" w:rsidRDefault="000401F9" w:rsidP="000401F9">
            <w:pPr>
              <w:pStyle w:val="a9"/>
              <w:spacing w:before="0" w:beforeAutospacing="0" w:after="0" w:afterAutospacing="0" w:line="252" w:lineRule="auto"/>
              <w:jc w:val="both"/>
              <w:rPr>
                <w:b/>
                <w:lang w:eastAsia="en-US"/>
              </w:rPr>
            </w:pPr>
            <w:r>
              <w:rPr>
                <w:lang w:eastAsia="en-US"/>
              </w:rPr>
              <w:lastRenderedPageBreak/>
              <w:t>0%</w:t>
            </w:r>
          </w:p>
        </w:tc>
        <w:tc>
          <w:tcPr>
            <w:tcW w:w="1559" w:type="dxa"/>
            <w:tcBorders>
              <w:top w:val="single" w:sz="4" w:space="0" w:color="auto"/>
              <w:left w:val="single" w:sz="4" w:space="0" w:color="auto"/>
              <w:bottom w:val="single" w:sz="4" w:space="0" w:color="auto"/>
              <w:right w:val="single" w:sz="4" w:space="0" w:color="auto"/>
            </w:tcBorders>
          </w:tcPr>
          <w:p w14:paraId="70C2B408" w14:textId="77777777" w:rsidR="000401F9" w:rsidRDefault="000401F9" w:rsidP="000401F9">
            <w:pPr>
              <w:pStyle w:val="a9"/>
              <w:spacing w:before="0" w:beforeAutospacing="0" w:after="0" w:afterAutospacing="0" w:line="252" w:lineRule="auto"/>
              <w:jc w:val="both"/>
              <w:rPr>
                <w:lang w:eastAsia="en-US"/>
              </w:rPr>
            </w:pPr>
            <w:r>
              <w:rPr>
                <w:b/>
                <w:lang w:eastAsia="en-US"/>
              </w:rPr>
              <w:lastRenderedPageBreak/>
              <w:t>7,5</w:t>
            </w:r>
            <w:r>
              <w:rPr>
                <w:lang w:eastAsia="en-US"/>
              </w:rPr>
              <w:t>%</w:t>
            </w:r>
          </w:p>
          <w:p w14:paraId="78819096" w14:textId="77777777" w:rsidR="000401F9" w:rsidRDefault="000401F9" w:rsidP="000401F9">
            <w:pPr>
              <w:pStyle w:val="a9"/>
              <w:spacing w:before="0" w:beforeAutospacing="0" w:after="0" w:afterAutospacing="0" w:line="252" w:lineRule="auto"/>
              <w:jc w:val="both"/>
              <w:rPr>
                <w:lang w:eastAsia="en-US"/>
              </w:rPr>
            </w:pPr>
            <w:r>
              <w:rPr>
                <w:lang w:eastAsia="en-US"/>
              </w:rPr>
              <w:t>74,1%</w:t>
            </w:r>
          </w:p>
          <w:p w14:paraId="1D94CA19" w14:textId="77777777" w:rsidR="000401F9" w:rsidRDefault="000401F9" w:rsidP="000401F9">
            <w:pPr>
              <w:pStyle w:val="a9"/>
              <w:spacing w:before="0" w:beforeAutospacing="0" w:after="0" w:afterAutospacing="0" w:line="252" w:lineRule="auto"/>
              <w:jc w:val="both"/>
              <w:rPr>
                <w:lang w:eastAsia="en-US"/>
              </w:rPr>
            </w:pPr>
            <w:r>
              <w:rPr>
                <w:lang w:eastAsia="en-US"/>
              </w:rPr>
              <w:t>91,92%</w:t>
            </w:r>
          </w:p>
          <w:p w14:paraId="7019E171" w14:textId="77777777" w:rsidR="000401F9" w:rsidRDefault="000401F9" w:rsidP="000401F9">
            <w:pPr>
              <w:pStyle w:val="a9"/>
              <w:spacing w:before="0" w:beforeAutospacing="0" w:after="0" w:afterAutospacing="0" w:line="252" w:lineRule="auto"/>
              <w:jc w:val="both"/>
              <w:rPr>
                <w:lang w:eastAsia="en-US"/>
              </w:rPr>
            </w:pPr>
            <w:r>
              <w:rPr>
                <w:lang w:eastAsia="en-US"/>
              </w:rPr>
              <w:t>84,99%</w:t>
            </w:r>
          </w:p>
          <w:p w14:paraId="2BEAAD61" w14:textId="77777777" w:rsidR="000401F9" w:rsidRDefault="000401F9" w:rsidP="000401F9">
            <w:pPr>
              <w:pStyle w:val="a9"/>
              <w:spacing w:before="0" w:beforeAutospacing="0" w:after="0" w:afterAutospacing="0" w:line="252" w:lineRule="auto"/>
              <w:jc w:val="both"/>
              <w:rPr>
                <w:lang w:eastAsia="en-US"/>
              </w:rPr>
            </w:pPr>
            <w:r>
              <w:rPr>
                <w:lang w:eastAsia="en-US"/>
              </w:rPr>
              <w:t>87,45%</w:t>
            </w:r>
          </w:p>
          <w:p w14:paraId="650A297E" w14:textId="77777777" w:rsidR="000401F9" w:rsidRDefault="000401F9" w:rsidP="000401F9">
            <w:pPr>
              <w:pStyle w:val="a9"/>
              <w:spacing w:before="0" w:beforeAutospacing="0" w:after="0" w:afterAutospacing="0" w:line="252" w:lineRule="auto"/>
              <w:jc w:val="both"/>
              <w:rPr>
                <w:lang w:eastAsia="en-US"/>
              </w:rPr>
            </w:pPr>
            <w:r>
              <w:rPr>
                <w:lang w:eastAsia="en-US"/>
              </w:rPr>
              <w:lastRenderedPageBreak/>
              <w:t>90,23%</w:t>
            </w:r>
          </w:p>
          <w:p w14:paraId="51E6BD02" w14:textId="77777777" w:rsidR="000401F9" w:rsidRDefault="000401F9" w:rsidP="000401F9">
            <w:pPr>
              <w:pStyle w:val="a9"/>
              <w:spacing w:before="0" w:beforeAutospacing="0" w:after="0" w:afterAutospacing="0" w:line="252" w:lineRule="auto"/>
              <w:jc w:val="both"/>
              <w:rPr>
                <w:b/>
                <w:lang w:eastAsia="en-US"/>
              </w:rPr>
            </w:pPr>
          </w:p>
        </w:tc>
        <w:tc>
          <w:tcPr>
            <w:tcW w:w="1276" w:type="dxa"/>
            <w:tcBorders>
              <w:top w:val="single" w:sz="4" w:space="0" w:color="auto"/>
              <w:left w:val="single" w:sz="4" w:space="0" w:color="auto"/>
              <w:bottom w:val="single" w:sz="4" w:space="0" w:color="auto"/>
              <w:right w:val="single" w:sz="4" w:space="0" w:color="auto"/>
            </w:tcBorders>
            <w:hideMark/>
          </w:tcPr>
          <w:p w14:paraId="1BEDE7B2" w14:textId="77777777" w:rsidR="000401F9" w:rsidRDefault="000401F9" w:rsidP="000401F9">
            <w:pPr>
              <w:pStyle w:val="a9"/>
              <w:spacing w:before="0" w:beforeAutospacing="0" w:after="0" w:afterAutospacing="0" w:line="252" w:lineRule="auto"/>
              <w:jc w:val="both"/>
              <w:rPr>
                <w:lang w:eastAsia="en-US"/>
              </w:rPr>
            </w:pPr>
            <w:r>
              <w:rPr>
                <w:b/>
                <w:lang w:eastAsia="en-US"/>
              </w:rPr>
              <w:lastRenderedPageBreak/>
              <w:t>86,11%</w:t>
            </w:r>
          </w:p>
          <w:p w14:paraId="10DE55B5" w14:textId="77777777" w:rsidR="000401F9" w:rsidRDefault="000401F9" w:rsidP="000401F9">
            <w:pPr>
              <w:pStyle w:val="a9"/>
              <w:spacing w:before="0" w:beforeAutospacing="0" w:after="0" w:afterAutospacing="0" w:line="252" w:lineRule="auto"/>
              <w:jc w:val="both"/>
              <w:rPr>
                <w:lang w:eastAsia="en-US"/>
              </w:rPr>
            </w:pPr>
            <w:r>
              <w:rPr>
                <w:lang w:eastAsia="en-US"/>
              </w:rPr>
              <w:t>3,89%</w:t>
            </w:r>
          </w:p>
          <w:p w14:paraId="3C8AC384" w14:textId="77777777" w:rsidR="000401F9" w:rsidRDefault="000401F9" w:rsidP="000401F9">
            <w:pPr>
              <w:pStyle w:val="a9"/>
              <w:spacing w:before="0" w:beforeAutospacing="0" w:after="0" w:afterAutospacing="0" w:line="252" w:lineRule="auto"/>
              <w:jc w:val="both"/>
              <w:rPr>
                <w:lang w:eastAsia="en-US"/>
              </w:rPr>
            </w:pPr>
            <w:r>
              <w:rPr>
                <w:lang w:eastAsia="en-US"/>
              </w:rPr>
              <w:t>6,97%</w:t>
            </w:r>
          </w:p>
          <w:p w14:paraId="327B72B9" w14:textId="77777777" w:rsidR="000401F9" w:rsidRDefault="000401F9" w:rsidP="000401F9">
            <w:pPr>
              <w:pStyle w:val="a9"/>
              <w:spacing w:before="0" w:beforeAutospacing="0" w:after="0" w:afterAutospacing="0" w:line="252" w:lineRule="auto"/>
              <w:jc w:val="both"/>
              <w:rPr>
                <w:lang w:eastAsia="en-US"/>
              </w:rPr>
            </w:pPr>
            <w:r>
              <w:rPr>
                <w:lang w:eastAsia="en-US"/>
              </w:rPr>
              <w:t>9,43%</w:t>
            </w:r>
          </w:p>
          <w:p w14:paraId="44ECFFE5" w14:textId="77777777" w:rsidR="000401F9" w:rsidRDefault="000401F9" w:rsidP="000401F9">
            <w:pPr>
              <w:pStyle w:val="a9"/>
              <w:spacing w:before="0" w:beforeAutospacing="0" w:after="0" w:afterAutospacing="0" w:line="252" w:lineRule="auto"/>
              <w:jc w:val="both"/>
              <w:rPr>
                <w:lang w:eastAsia="en-US"/>
              </w:rPr>
            </w:pPr>
            <w:r>
              <w:rPr>
                <w:lang w:eastAsia="en-US"/>
              </w:rPr>
              <w:t>8,23%</w:t>
            </w:r>
          </w:p>
          <w:p w14:paraId="5321C21E" w14:textId="77777777" w:rsidR="000401F9" w:rsidRDefault="000401F9" w:rsidP="000401F9">
            <w:pPr>
              <w:pStyle w:val="a9"/>
              <w:spacing w:before="0" w:beforeAutospacing="0" w:after="0" w:afterAutospacing="0" w:line="252" w:lineRule="auto"/>
              <w:jc w:val="both"/>
              <w:rPr>
                <w:b/>
                <w:lang w:eastAsia="en-US"/>
              </w:rPr>
            </w:pPr>
            <w:r>
              <w:rPr>
                <w:lang w:eastAsia="en-US"/>
              </w:rPr>
              <w:lastRenderedPageBreak/>
              <w:t>9,77%</w:t>
            </w:r>
          </w:p>
        </w:tc>
      </w:tr>
      <w:tr w:rsidR="000401F9" w14:paraId="3157F15E" w14:textId="77777777" w:rsidTr="000401F9">
        <w:trPr>
          <w:trHeight w:val="552"/>
        </w:trPr>
        <w:tc>
          <w:tcPr>
            <w:tcW w:w="1995" w:type="dxa"/>
            <w:tcBorders>
              <w:top w:val="single" w:sz="4" w:space="0" w:color="auto"/>
              <w:left w:val="single" w:sz="4" w:space="0" w:color="auto"/>
              <w:bottom w:val="single" w:sz="4" w:space="0" w:color="auto"/>
              <w:right w:val="single" w:sz="4" w:space="0" w:color="auto"/>
            </w:tcBorders>
          </w:tcPr>
          <w:p w14:paraId="72B77489"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Музыкальные</w:t>
            </w:r>
          </w:p>
          <w:p w14:paraId="02FEB185" w14:textId="77777777" w:rsidR="000401F9" w:rsidRDefault="000401F9" w:rsidP="000401F9">
            <w:pPr>
              <w:pStyle w:val="a9"/>
              <w:spacing w:before="0" w:beforeAutospacing="0" w:after="0" w:afterAutospacing="0" w:line="252" w:lineRule="auto"/>
              <w:jc w:val="both"/>
              <w:rPr>
                <w:lang w:eastAsia="en-US"/>
              </w:rPr>
            </w:pPr>
          </w:p>
        </w:tc>
        <w:tc>
          <w:tcPr>
            <w:tcW w:w="3304" w:type="dxa"/>
            <w:tcBorders>
              <w:top w:val="single" w:sz="4" w:space="0" w:color="auto"/>
              <w:left w:val="single" w:sz="4" w:space="0" w:color="auto"/>
              <w:bottom w:val="single" w:sz="4" w:space="0" w:color="auto"/>
              <w:right w:val="single" w:sz="4" w:space="0" w:color="auto"/>
            </w:tcBorders>
          </w:tcPr>
          <w:p w14:paraId="7FECF7A1"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Панки </w:t>
            </w:r>
          </w:p>
          <w:p w14:paraId="40E4E429" w14:textId="77777777" w:rsidR="000401F9" w:rsidRDefault="000401F9" w:rsidP="000401F9">
            <w:pPr>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стим</w:t>
            </w:r>
            <w:proofErr w:type="spellEnd"/>
            <w:r>
              <w:rPr>
                <w:rFonts w:ascii="Times New Roman" w:eastAsia="Times New Roman" w:hAnsi="Times New Roman" w:cs="Times New Roman"/>
                <w:sz w:val="24"/>
                <w:szCs w:val="24"/>
                <w:lang w:eastAsia="ru-RU"/>
              </w:rPr>
              <w:t>-панки</w:t>
            </w:r>
          </w:p>
          <w:p w14:paraId="2811CF70"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рэперы</w:t>
            </w:r>
          </w:p>
          <w:p w14:paraId="4E4FCDA9"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металлисты</w:t>
            </w:r>
          </w:p>
          <w:p w14:paraId="66919B4B"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рокеры </w:t>
            </w:r>
          </w:p>
          <w:p w14:paraId="7AFF7059"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другое (указать)</w:t>
            </w:r>
          </w:p>
          <w:p w14:paraId="3485F9F3" w14:textId="77777777" w:rsidR="000401F9" w:rsidRDefault="000401F9" w:rsidP="000401F9">
            <w:pPr>
              <w:pStyle w:val="a9"/>
              <w:spacing w:before="0" w:beforeAutospacing="0" w:after="0" w:afterAutospacing="0" w:line="252" w:lineRule="auto"/>
              <w:jc w:val="both"/>
              <w:rPr>
                <w:lang w:eastAsia="en-US"/>
              </w:rPr>
            </w:pPr>
          </w:p>
        </w:tc>
        <w:tc>
          <w:tcPr>
            <w:tcW w:w="1560" w:type="dxa"/>
            <w:tcBorders>
              <w:top w:val="single" w:sz="4" w:space="0" w:color="auto"/>
              <w:left w:val="single" w:sz="4" w:space="0" w:color="auto"/>
              <w:bottom w:val="single" w:sz="4" w:space="0" w:color="auto"/>
              <w:right w:val="single" w:sz="4" w:space="0" w:color="auto"/>
            </w:tcBorders>
            <w:hideMark/>
          </w:tcPr>
          <w:p w14:paraId="12D29D3F" w14:textId="77777777" w:rsidR="000401F9" w:rsidRDefault="000401F9" w:rsidP="000401F9">
            <w:pPr>
              <w:pStyle w:val="a9"/>
              <w:spacing w:before="0" w:beforeAutospacing="0" w:after="0" w:afterAutospacing="0" w:line="252" w:lineRule="auto"/>
              <w:jc w:val="both"/>
              <w:rPr>
                <w:lang w:eastAsia="en-US"/>
              </w:rPr>
            </w:pPr>
            <w:r>
              <w:rPr>
                <w:b/>
                <w:lang w:eastAsia="en-US"/>
              </w:rPr>
              <w:t>9,92</w:t>
            </w:r>
            <w:r>
              <w:rPr>
                <w:lang w:eastAsia="en-US"/>
              </w:rPr>
              <w:t>%</w:t>
            </w:r>
          </w:p>
          <w:p w14:paraId="34E735AE" w14:textId="77777777" w:rsidR="000401F9" w:rsidRDefault="000401F9" w:rsidP="000401F9">
            <w:pPr>
              <w:pStyle w:val="a9"/>
              <w:spacing w:before="0" w:beforeAutospacing="0" w:after="0" w:afterAutospacing="0" w:line="252" w:lineRule="auto"/>
              <w:jc w:val="both"/>
              <w:rPr>
                <w:lang w:eastAsia="en-US"/>
              </w:rPr>
            </w:pPr>
            <w:r>
              <w:rPr>
                <w:lang w:eastAsia="en-US"/>
              </w:rPr>
              <w:t>6,46%</w:t>
            </w:r>
          </w:p>
          <w:p w14:paraId="25032C1B" w14:textId="77777777" w:rsidR="000401F9" w:rsidRDefault="000401F9" w:rsidP="000401F9">
            <w:pPr>
              <w:pStyle w:val="a9"/>
              <w:spacing w:before="0" w:beforeAutospacing="0" w:after="0" w:afterAutospacing="0" w:line="252" w:lineRule="auto"/>
              <w:jc w:val="both"/>
              <w:rPr>
                <w:lang w:eastAsia="en-US"/>
              </w:rPr>
            </w:pPr>
            <w:r>
              <w:rPr>
                <w:lang w:eastAsia="en-US"/>
              </w:rPr>
              <w:t>32,92%</w:t>
            </w:r>
          </w:p>
          <w:p w14:paraId="05BFBDC3" w14:textId="77777777" w:rsidR="000401F9" w:rsidRDefault="000401F9" w:rsidP="000401F9">
            <w:pPr>
              <w:pStyle w:val="a9"/>
              <w:spacing w:before="0" w:beforeAutospacing="0" w:after="0" w:afterAutospacing="0" w:line="252" w:lineRule="auto"/>
              <w:jc w:val="both"/>
              <w:rPr>
                <w:lang w:eastAsia="en-US"/>
              </w:rPr>
            </w:pPr>
            <w:r>
              <w:rPr>
                <w:lang w:eastAsia="en-US"/>
              </w:rPr>
              <w:t>24,42%</w:t>
            </w:r>
          </w:p>
          <w:p w14:paraId="27DF8CED" w14:textId="77777777" w:rsidR="000401F9" w:rsidRDefault="000401F9" w:rsidP="000401F9">
            <w:pPr>
              <w:pStyle w:val="a9"/>
              <w:spacing w:before="0" w:beforeAutospacing="0" w:after="0" w:afterAutospacing="0" w:line="252" w:lineRule="auto"/>
              <w:jc w:val="both"/>
              <w:rPr>
                <w:b/>
                <w:lang w:eastAsia="en-US"/>
              </w:rPr>
            </w:pPr>
            <w:r>
              <w:rPr>
                <w:b/>
                <w:lang w:eastAsia="en-US"/>
              </w:rPr>
              <w:t>35,44</w:t>
            </w:r>
            <w:r>
              <w:rPr>
                <w:lang w:eastAsia="en-US"/>
              </w:rPr>
              <w:t>%</w:t>
            </w:r>
          </w:p>
        </w:tc>
        <w:tc>
          <w:tcPr>
            <w:tcW w:w="1559" w:type="dxa"/>
            <w:tcBorders>
              <w:top w:val="single" w:sz="4" w:space="0" w:color="auto"/>
              <w:left w:val="single" w:sz="4" w:space="0" w:color="auto"/>
              <w:bottom w:val="single" w:sz="4" w:space="0" w:color="auto"/>
              <w:right w:val="single" w:sz="4" w:space="0" w:color="auto"/>
            </w:tcBorders>
          </w:tcPr>
          <w:p w14:paraId="462E2495" w14:textId="77777777" w:rsidR="000401F9" w:rsidRDefault="000401F9" w:rsidP="000401F9">
            <w:pPr>
              <w:pStyle w:val="a9"/>
              <w:spacing w:before="0" w:beforeAutospacing="0" w:after="0" w:afterAutospacing="0" w:line="252" w:lineRule="auto"/>
              <w:jc w:val="both"/>
              <w:rPr>
                <w:lang w:eastAsia="en-US"/>
              </w:rPr>
            </w:pPr>
            <w:r>
              <w:rPr>
                <w:b/>
                <w:lang w:eastAsia="en-US"/>
              </w:rPr>
              <w:t>70,66</w:t>
            </w:r>
            <w:r>
              <w:rPr>
                <w:lang w:eastAsia="en-US"/>
              </w:rPr>
              <w:t>%</w:t>
            </w:r>
          </w:p>
          <w:p w14:paraId="733E42B7" w14:textId="77777777" w:rsidR="000401F9" w:rsidRDefault="000401F9" w:rsidP="000401F9">
            <w:pPr>
              <w:pStyle w:val="a9"/>
              <w:spacing w:before="0" w:beforeAutospacing="0" w:after="0" w:afterAutospacing="0" w:line="252" w:lineRule="auto"/>
              <w:jc w:val="both"/>
              <w:rPr>
                <w:lang w:eastAsia="en-US"/>
              </w:rPr>
            </w:pPr>
            <w:r>
              <w:rPr>
                <w:lang w:eastAsia="en-US"/>
              </w:rPr>
              <w:t>74,12%</w:t>
            </w:r>
          </w:p>
          <w:p w14:paraId="36925779" w14:textId="77777777" w:rsidR="000401F9" w:rsidRDefault="000401F9" w:rsidP="000401F9">
            <w:pPr>
              <w:pStyle w:val="a9"/>
              <w:spacing w:before="0" w:beforeAutospacing="0" w:after="0" w:afterAutospacing="0" w:line="252" w:lineRule="auto"/>
              <w:jc w:val="both"/>
              <w:rPr>
                <w:lang w:eastAsia="en-US"/>
              </w:rPr>
            </w:pPr>
            <w:r>
              <w:rPr>
                <w:lang w:eastAsia="en-US"/>
              </w:rPr>
              <w:t>11,94%</w:t>
            </w:r>
          </w:p>
          <w:p w14:paraId="27329380" w14:textId="77777777" w:rsidR="000401F9" w:rsidRDefault="000401F9" w:rsidP="000401F9">
            <w:pPr>
              <w:pStyle w:val="a9"/>
              <w:spacing w:before="0" w:beforeAutospacing="0" w:after="0" w:afterAutospacing="0" w:line="252" w:lineRule="auto"/>
              <w:jc w:val="both"/>
              <w:rPr>
                <w:lang w:eastAsia="en-US"/>
              </w:rPr>
            </w:pPr>
            <w:r>
              <w:rPr>
                <w:lang w:eastAsia="en-US"/>
              </w:rPr>
              <w:t>46%</w:t>
            </w:r>
          </w:p>
          <w:p w14:paraId="5A516778" w14:textId="77777777" w:rsidR="000401F9" w:rsidRDefault="000401F9" w:rsidP="000401F9">
            <w:pPr>
              <w:pStyle w:val="a9"/>
              <w:spacing w:before="0" w:beforeAutospacing="0" w:after="0" w:afterAutospacing="0" w:line="252" w:lineRule="auto"/>
              <w:jc w:val="both"/>
              <w:rPr>
                <w:lang w:eastAsia="en-US"/>
              </w:rPr>
            </w:pPr>
            <w:r>
              <w:rPr>
                <w:lang w:eastAsia="en-US"/>
              </w:rPr>
              <w:t>42,4%</w:t>
            </w:r>
          </w:p>
          <w:p w14:paraId="7FFB5BDA" w14:textId="77777777" w:rsidR="000401F9" w:rsidRDefault="000401F9" w:rsidP="000401F9">
            <w:pPr>
              <w:pStyle w:val="a9"/>
              <w:spacing w:before="0" w:beforeAutospacing="0" w:after="0" w:afterAutospacing="0" w:line="252" w:lineRule="auto"/>
              <w:jc w:val="both"/>
              <w:rPr>
                <w:b/>
                <w:lang w:eastAsia="en-US"/>
              </w:rPr>
            </w:pPr>
          </w:p>
        </w:tc>
        <w:tc>
          <w:tcPr>
            <w:tcW w:w="1276" w:type="dxa"/>
            <w:tcBorders>
              <w:top w:val="single" w:sz="4" w:space="0" w:color="auto"/>
              <w:left w:val="single" w:sz="4" w:space="0" w:color="auto"/>
              <w:bottom w:val="single" w:sz="4" w:space="0" w:color="auto"/>
              <w:right w:val="single" w:sz="4" w:space="0" w:color="auto"/>
            </w:tcBorders>
          </w:tcPr>
          <w:p w14:paraId="68FFC4A9" w14:textId="77777777" w:rsidR="000401F9" w:rsidRDefault="000401F9" w:rsidP="000401F9">
            <w:pPr>
              <w:pStyle w:val="a9"/>
              <w:spacing w:before="0" w:beforeAutospacing="0" w:after="0" w:afterAutospacing="0" w:line="252" w:lineRule="auto"/>
              <w:jc w:val="both"/>
              <w:rPr>
                <w:lang w:eastAsia="en-US"/>
              </w:rPr>
            </w:pPr>
            <w:r>
              <w:rPr>
                <w:b/>
                <w:lang w:eastAsia="en-US"/>
              </w:rPr>
              <w:t>19,42</w:t>
            </w:r>
            <w:r>
              <w:rPr>
                <w:lang w:eastAsia="en-US"/>
              </w:rPr>
              <w:t>%</w:t>
            </w:r>
          </w:p>
          <w:p w14:paraId="37287B02" w14:textId="77777777" w:rsidR="000401F9" w:rsidRDefault="000401F9" w:rsidP="000401F9">
            <w:pPr>
              <w:pStyle w:val="a9"/>
              <w:spacing w:before="0" w:beforeAutospacing="0" w:after="0" w:afterAutospacing="0" w:line="252" w:lineRule="auto"/>
              <w:jc w:val="both"/>
              <w:rPr>
                <w:lang w:eastAsia="en-US"/>
              </w:rPr>
            </w:pPr>
            <w:r>
              <w:rPr>
                <w:b/>
                <w:lang w:eastAsia="en-US"/>
              </w:rPr>
              <w:t>21,35</w:t>
            </w:r>
            <w:r>
              <w:rPr>
                <w:lang w:eastAsia="en-US"/>
              </w:rPr>
              <w:t>%</w:t>
            </w:r>
          </w:p>
          <w:p w14:paraId="2703DFFC" w14:textId="77777777" w:rsidR="000401F9" w:rsidRDefault="000401F9" w:rsidP="000401F9">
            <w:pPr>
              <w:pStyle w:val="a9"/>
              <w:spacing w:before="0" w:beforeAutospacing="0" w:after="0" w:afterAutospacing="0" w:line="252" w:lineRule="auto"/>
              <w:jc w:val="both"/>
              <w:rPr>
                <w:lang w:eastAsia="en-US"/>
              </w:rPr>
            </w:pPr>
            <w:r>
              <w:rPr>
                <w:b/>
                <w:lang w:eastAsia="en-US"/>
              </w:rPr>
              <w:t>55,14</w:t>
            </w:r>
            <w:r>
              <w:rPr>
                <w:lang w:eastAsia="en-US"/>
              </w:rPr>
              <w:t>%</w:t>
            </w:r>
          </w:p>
          <w:p w14:paraId="5AB47B5F" w14:textId="77777777" w:rsidR="000401F9" w:rsidRDefault="000401F9" w:rsidP="000401F9">
            <w:pPr>
              <w:pStyle w:val="a9"/>
              <w:spacing w:before="0" w:beforeAutospacing="0" w:after="0" w:afterAutospacing="0" w:line="252" w:lineRule="auto"/>
              <w:jc w:val="both"/>
              <w:rPr>
                <w:lang w:eastAsia="en-US"/>
              </w:rPr>
            </w:pPr>
            <w:r>
              <w:rPr>
                <w:lang w:eastAsia="en-US"/>
              </w:rPr>
              <w:t>29,58%</w:t>
            </w:r>
          </w:p>
          <w:p w14:paraId="58EDC786" w14:textId="77777777" w:rsidR="000401F9" w:rsidRDefault="000401F9" w:rsidP="000401F9">
            <w:pPr>
              <w:pStyle w:val="a9"/>
              <w:spacing w:before="0" w:beforeAutospacing="0" w:after="0" w:afterAutospacing="0" w:line="252" w:lineRule="auto"/>
              <w:jc w:val="both"/>
              <w:rPr>
                <w:lang w:eastAsia="en-US"/>
              </w:rPr>
            </w:pPr>
            <w:r>
              <w:rPr>
                <w:lang w:eastAsia="en-US"/>
              </w:rPr>
              <w:t>22,16%</w:t>
            </w:r>
          </w:p>
          <w:p w14:paraId="350C3B9E" w14:textId="77777777" w:rsidR="000401F9" w:rsidRDefault="000401F9" w:rsidP="000401F9">
            <w:pPr>
              <w:pStyle w:val="a9"/>
              <w:spacing w:before="0" w:beforeAutospacing="0" w:after="0" w:afterAutospacing="0" w:line="252" w:lineRule="auto"/>
              <w:jc w:val="both"/>
              <w:rPr>
                <w:b/>
                <w:lang w:eastAsia="en-US"/>
              </w:rPr>
            </w:pPr>
          </w:p>
        </w:tc>
      </w:tr>
      <w:tr w:rsidR="000401F9" w14:paraId="2D3123ED" w14:textId="77777777" w:rsidTr="000401F9">
        <w:trPr>
          <w:trHeight w:val="624"/>
        </w:trPr>
        <w:tc>
          <w:tcPr>
            <w:tcW w:w="1995" w:type="dxa"/>
            <w:tcBorders>
              <w:top w:val="single" w:sz="4" w:space="0" w:color="auto"/>
              <w:left w:val="single" w:sz="4" w:space="0" w:color="auto"/>
              <w:bottom w:val="single" w:sz="4" w:space="0" w:color="auto"/>
              <w:right w:val="single" w:sz="4" w:space="0" w:color="auto"/>
            </w:tcBorders>
            <w:hideMark/>
          </w:tcPr>
          <w:p w14:paraId="15D37C3E" w14:textId="77777777" w:rsidR="000401F9" w:rsidRDefault="000401F9" w:rsidP="000401F9">
            <w:pPr>
              <w:pStyle w:val="a9"/>
              <w:spacing w:before="0" w:beforeAutospacing="0" w:after="0" w:afterAutospacing="0" w:line="252" w:lineRule="auto"/>
              <w:jc w:val="both"/>
              <w:rPr>
                <w:b/>
                <w:lang w:eastAsia="en-US"/>
              </w:rPr>
            </w:pPr>
            <w:r>
              <w:rPr>
                <w:b/>
                <w:lang w:eastAsia="en-US"/>
              </w:rPr>
              <w:t>Другие(указать)</w:t>
            </w:r>
          </w:p>
        </w:tc>
        <w:tc>
          <w:tcPr>
            <w:tcW w:w="3304" w:type="dxa"/>
            <w:tcBorders>
              <w:top w:val="single" w:sz="4" w:space="0" w:color="auto"/>
              <w:left w:val="single" w:sz="4" w:space="0" w:color="auto"/>
              <w:bottom w:val="single" w:sz="4" w:space="0" w:color="auto"/>
              <w:right w:val="single" w:sz="4" w:space="0" w:color="auto"/>
            </w:tcBorders>
          </w:tcPr>
          <w:p w14:paraId="6D5208DF" w14:textId="77777777" w:rsidR="000401F9" w:rsidRDefault="000401F9" w:rsidP="000401F9">
            <w:pPr>
              <w:pStyle w:val="a9"/>
              <w:spacing w:before="0" w:beforeAutospacing="0" w:after="0" w:afterAutospacing="0" w:line="252" w:lineRule="auto"/>
              <w:jc w:val="both"/>
              <w:rPr>
                <w:b/>
                <w:lang w:eastAsia="en-US"/>
              </w:rPr>
            </w:pPr>
          </w:p>
        </w:tc>
        <w:tc>
          <w:tcPr>
            <w:tcW w:w="1560" w:type="dxa"/>
            <w:tcBorders>
              <w:top w:val="single" w:sz="4" w:space="0" w:color="auto"/>
              <w:left w:val="single" w:sz="4" w:space="0" w:color="auto"/>
              <w:bottom w:val="single" w:sz="4" w:space="0" w:color="auto"/>
              <w:right w:val="single" w:sz="4" w:space="0" w:color="auto"/>
            </w:tcBorders>
          </w:tcPr>
          <w:p w14:paraId="7F2B559C" w14:textId="77777777" w:rsidR="000401F9" w:rsidRDefault="000401F9" w:rsidP="000401F9">
            <w:pPr>
              <w:pStyle w:val="a9"/>
              <w:spacing w:before="0" w:beforeAutospacing="0" w:after="0" w:afterAutospacing="0" w:line="252" w:lineRule="auto"/>
              <w:jc w:val="both"/>
              <w:rPr>
                <w:b/>
                <w:lang w:eastAsia="en-US"/>
              </w:rPr>
            </w:pPr>
          </w:p>
        </w:tc>
        <w:tc>
          <w:tcPr>
            <w:tcW w:w="1559" w:type="dxa"/>
            <w:tcBorders>
              <w:top w:val="single" w:sz="4" w:space="0" w:color="auto"/>
              <w:left w:val="single" w:sz="4" w:space="0" w:color="auto"/>
              <w:bottom w:val="single" w:sz="4" w:space="0" w:color="auto"/>
              <w:right w:val="single" w:sz="4" w:space="0" w:color="auto"/>
            </w:tcBorders>
          </w:tcPr>
          <w:p w14:paraId="3C803297" w14:textId="77777777" w:rsidR="000401F9" w:rsidRDefault="000401F9" w:rsidP="000401F9">
            <w:pPr>
              <w:pStyle w:val="a9"/>
              <w:spacing w:before="0" w:beforeAutospacing="0" w:after="0" w:afterAutospacing="0" w:line="252" w:lineRule="auto"/>
              <w:jc w:val="both"/>
              <w:rPr>
                <w:b/>
                <w:lang w:eastAsia="en-US"/>
              </w:rPr>
            </w:pPr>
          </w:p>
        </w:tc>
        <w:tc>
          <w:tcPr>
            <w:tcW w:w="1276" w:type="dxa"/>
            <w:tcBorders>
              <w:top w:val="single" w:sz="4" w:space="0" w:color="auto"/>
              <w:left w:val="single" w:sz="4" w:space="0" w:color="auto"/>
              <w:bottom w:val="single" w:sz="4" w:space="0" w:color="auto"/>
              <w:right w:val="single" w:sz="4" w:space="0" w:color="auto"/>
            </w:tcBorders>
          </w:tcPr>
          <w:p w14:paraId="1D219A82" w14:textId="77777777" w:rsidR="000401F9" w:rsidRDefault="000401F9" w:rsidP="000401F9">
            <w:pPr>
              <w:pStyle w:val="a9"/>
              <w:spacing w:before="0" w:beforeAutospacing="0" w:after="0" w:afterAutospacing="0" w:line="252" w:lineRule="auto"/>
              <w:jc w:val="both"/>
              <w:rPr>
                <w:b/>
                <w:lang w:eastAsia="en-US"/>
              </w:rPr>
            </w:pPr>
          </w:p>
        </w:tc>
      </w:tr>
    </w:tbl>
    <w:p w14:paraId="513C0580" w14:textId="77777777" w:rsidR="000401F9" w:rsidRDefault="000401F9" w:rsidP="000401F9">
      <w:pPr>
        <w:pStyle w:val="a9"/>
        <w:spacing w:before="0" w:beforeAutospacing="0" w:after="0" w:afterAutospacing="0"/>
        <w:jc w:val="both"/>
        <w:rPr>
          <w:b/>
        </w:rPr>
      </w:pPr>
    </w:p>
    <w:p w14:paraId="06ABE781" w14:textId="77777777" w:rsidR="000401F9" w:rsidRDefault="003A2705" w:rsidP="000401F9">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000401F9">
        <w:rPr>
          <w:rFonts w:ascii="Times New Roman" w:eastAsia="Times New Roman" w:hAnsi="Times New Roman" w:cs="Times New Roman"/>
          <w:b/>
          <w:sz w:val="24"/>
          <w:szCs w:val="24"/>
          <w:lang w:eastAsia="ru-RU"/>
        </w:rPr>
        <w:t>. Есть ли в Вашем ближайшем окружении (среди одноклассников, родственников) представители каких-либо субкультур?</w:t>
      </w:r>
    </w:p>
    <w:p w14:paraId="0BDCF7D7"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да - 16</w:t>
      </w:r>
      <w:r>
        <w:rPr>
          <w:rFonts w:ascii="Times New Roman" w:eastAsia="Times New Roman" w:hAnsi="Times New Roman" w:cs="Times New Roman"/>
          <w:b/>
          <w:sz w:val="24"/>
          <w:szCs w:val="24"/>
          <w:lang w:eastAsia="ru-RU"/>
        </w:rPr>
        <w:t>,48%;</w:t>
      </w:r>
    </w:p>
    <w:p w14:paraId="371C9A85" w14:textId="77777777" w:rsidR="000401F9" w:rsidRDefault="000401F9" w:rsidP="000401F9">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2) нет - 83</w:t>
      </w:r>
      <w:r>
        <w:rPr>
          <w:rFonts w:ascii="Times New Roman" w:eastAsia="Times New Roman" w:hAnsi="Times New Roman" w:cs="Times New Roman"/>
          <w:b/>
          <w:sz w:val="24"/>
          <w:szCs w:val="24"/>
          <w:lang w:eastAsia="ru-RU"/>
        </w:rPr>
        <w:t>,52%.</w:t>
      </w:r>
    </w:p>
    <w:p w14:paraId="5F60A89F" w14:textId="77777777" w:rsidR="000401F9" w:rsidRDefault="003A2705" w:rsidP="000401F9">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w:t>
      </w:r>
      <w:r w:rsidR="000401F9">
        <w:rPr>
          <w:rFonts w:ascii="Times New Roman" w:eastAsia="Times New Roman" w:hAnsi="Times New Roman" w:cs="Times New Roman"/>
          <w:b/>
          <w:sz w:val="24"/>
          <w:szCs w:val="24"/>
          <w:lang w:eastAsia="ru-RU"/>
        </w:rPr>
        <w:t>. Есть ли, на ваш взгляд, в Вашем городе (поселке, селе) какие-либо субкультуры, деятельность которых формирует уголовное мировоззрение?</w:t>
      </w:r>
    </w:p>
    <w:p w14:paraId="1A31C078"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да - 2</w:t>
      </w:r>
      <w:r>
        <w:rPr>
          <w:rFonts w:ascii="Times New Roman" w:eastAsia="Times New Roman" w:hAnsi="Times New Roman" w:cs="Times New Roman"/>
          <w:b/>
          <w:sz w:val="24"/>
          <w:szCs w:val="24"/>
          <w:lang w:eastAsia="ru-RU"/>
        </w:rPr>
        <w:t>,28%;</w:t>
      </w:r>
      <w:r>
        <w:rPr>
          <w:rFonts w:ascii="Times New Roman" w:eastAsia="Times New Roman" w:hAnsi="Times New Roman" w:cs="Times New Roman"/>
          <w:sz w:val="24"/>
          <w:szCs w:val="24"/>
          <w:lang w:eastAsia="ru-RU"/>
        </w:rPr>
        <w:t xml:space="preserve"> </w:t>
      </w:r>
    </w:p>
    <w:p w14:paraId="01B173DE"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нет - 64</w:t>
      </w:r>
      <w:r>
        <w:rPr>
          <w:rFonts w:ascii="Times New Roman" w:eastAsia="Times New Roman" w:hAnsi="Times New Roman" w:cs="Times New Roman"/>
          <w:b/>
          <w:sz w:val="24"/>
          <w:szCs w:val="24"/>
          <w:lang w:eastAsia="ru-RU"/>
        </w:rPr>
        <w:t>,4%;</w:t>
      </w:r>
    </w:p>
    <w:p w14:paraId="0FB6CEF0" w14:textId="77777777" w:rsidR="000401F9" w:rsidRDefault="000401F9" w:rsidP="000401F9">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3) не знаю – 33</w:t>
      </w:r>
      <w:r>
        <w:rPr>
          <w:rFonts w:ascii="Times New Roman" w:eastAsia="Times New Roman" w:hAnsi="Times New Roman" w:cs="Times New Roman"/>
          <w:b/>
          <w:sz w:val="24"/>
          <w:szCs w:val="24"/>
          <w:lang w:eastAsia="ru-RU"/>
        </w:rPr>
        <w:t>,32%.</w:t>
      </w:r>
    </w:p>
    <w:p w14:paraId="732D8502" w14:textId="77777777" w:rsidR="000401F9" w:rsidRDefault="003A2705" w:rsidP="000401F9">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0401F9">
        <w:rPr>
          <w:rFonts w:ascii="Times New Roman" w:eastAsia="Times New Roman" w:hAnsi="Times New Roman" w:cs="Times New Roman"/>
          <w:b/>
          <w:sz w:val="24"/>
          <w:szCs w:val="24"/>
          <w:lang w:eastAsia="ru-RU"/>
        </w:rPr>
        <w:t>. Укажите степень активности объединений (групп, течений), которые пропагандируют криминализацию в молодёжной среде?</w:t>
      </w:r>
    </w:p>
    <w:p w14:paraId="34549AEF"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высокая - 6%;</w:t>
      </w:r>
    </w:p>
    <w:p w14:paraId="2CC88A62"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средняя - 11%;</w:t>
      </w:r>
    </w:p>
    <w:p w14:paraId="247196FD"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низкая - 20,7%;</w:t>
      </w:r>
    </w:p>
    <w:p w14:paraId="34BA2308"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для меня их активность незаметна - 62,3%.</w:t>
      </w:r>
    </w:p>
    <w:p w14:paraId="63DEA972" w14:textId="77777777" w:rsidR="000401F9" w:rsidRDefault="003A2705" w:rsidP="000401F9">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0401F9">
        <w:rPr>
          <w:rFonts w:ascii="Times New Roman" w:eastAsia="Times New Roman" w:hAnsi="Times New Roman" w:cs="Times New Roman"/>
          <w:b/>
          <w:sz w:val="24"/>
          <w:szCs w:val="24"/>
          <w:lang w:eastAsia="ru-RU"/>
        </w:rPr>
        <w:t>. Если Вам предложат присоединиться (вступить, оказать помощь) в объединения (группы, течения), которые пропагандируют криминализацию в обществе?</w:t>
      </w:r>
    </w:p>
    <w:p w14:paraId="70175573"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присоединюсь - 3%;</w:t>
      </w:r>
    </w:p>
    <w:p w14:paraId="4A361137"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не присоединюсь - 87%;</w:t>
      </w:r>
    </w:p>
    <w:p w14:paraId="173F4F50"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затрудняюсь ответить - 10%.</w:t>
      </w:r>
    </w:p>
    <w:p w14:paraId="72D26BDA" w14:textId="77777777" w:rsidR="000401F9" w:rsidRDefault="003A2705" w:rsidP="000401F9">
      <w:pPr>
        <w:pStyle w:val="a9"/>
        <w:spacing w:before="0" w:beforeAutospacing="0" w:after="0" w:afterAutospacing="0"/>
        <w:jc w:val="both"/>
      </w:pPr>
      <w:r>
        <w:rPr>
          <w:b/>
          <w:bCs/>
        </w:rPr>
        <w:t>11</w:t>
      </w:r>
      <w:r w:rsidR="000401F9">
        <w:rPr>
          <w:b/>
          <w:bCs/>
        </w:rPr>
        <w:t>.</w:t>
      </w:r>
      <w:r w:rsidR="000401F9">
        <w:t xml:space="preserve"> </w:t>
      </w:r>
      <w:r w:rsidR="000401F9">
        <w:rPr>
          <w:b/>
          <w:bCs/>
          <w:color w:val="000000"/>
        </w:rPr>
        <w:t>Что, по вашему мнению, привлекает молодежь в той или иной субкультуре?</w:t>
      </w:r>
    </w:p>
    <w:p w14:paraId="0D808874" w14:textId="77777777" w:rsidR="000401F9" w:rsidRDefault="000401F9" w:rsidP="000401F9">
      <w:pPr>
        <w:pStyle w:val="a9"/>
        <w:spacing w:before="0" w:beforeAutospacing="0" w:after="0" w:afterAutospacing="0"/>
        <w:jc w:val="both"/>
        <w:rPr>
          <w:color w:val="000000"/>
        </w:rPr>
      </w:pPr>
      <w:r>
        <w:rPr>
          <w:color w:val="000000"/>
        </w:rPr>
        <w:t>1) Наличие единомышленников – 15,98</w:t>
      </w:r>
      <w:r>
        <w:t>%;</w:t>
      </w:r>
    </w:p>
    <w:p w14:paraId="16FF802B" w14:textId="77777777" w:rsidR="000401F9" w:rsidRDefault="000401F9" w:rsidP="000401F9">
      <w:pPr>
        <w:pStyle w:val="a9"/>
        <w:spacing w:before="0" w:beforeAutospacing="0" w:after="0" w:afterAutospacing="0"/>
        <w:jc w:val="both"/>
        <w:rPr>
          <w:color w:val="000000"/>
        </w:rPr>
      </w:pPr>
      <w:r>
        <w:rPr>
          <w:color w:val="000000"/>
        </w:rPr>
        <w:t>2) Возможность выделиться - 22,5</w:t>
      </w:r>
      <w:r>
        <w:t>%;</w:t>
      </w:r>
    </w:p>
    <w:p w14:paraId="62E4A3AC" w14:textId="77777777" w:rsidR="000401F9" w:rsidRDefault="000401F9" w:rsidP="000401F9">
      <w:pPr>
        <w:pStyle w:val="a9"/>
        <w:spacing w:before="0" w:beforeAutospacing="0" w:after="0" w:afterAutospacing="0"/>
        <w:jc w:val="both"/>
        <w:rPr>
          <w:color w:val="000000"/>
        </w:rPr>
      </w:pPr>
      <w:r>
        <w:rPr>
          <w:color w:val="000000"/>
        </w:rPr>
        <w:t>3) Эмоциональная насыщенность общения - 13,59%</w:t>
      </w:r>
      <w:r>
        <w:t>;</w:t>
      </w:r>
    </w:p>
    <w:p w14:paraId="7867E435" w14:textId="77777777" w:rsidR="000401F9" w:rsidRDefault="000401F9" w:rsidP="000401F9">
      <w:pPr>
        <w:pStyle w:val="a9"/>
        <w:spacing w:before="0" w:beforeAutospacing="0" w:after="0" w:afterAutospacing="0"/>
        <w:jc w:val="both"/>
        <w:rPr>
          <w:color w:val="000000"/>
        </w:rPr>
      </w:pPr>
      <w:r>
        <w:rPr>
          <w:color w:val="000000"/>
        </w:rPr>
        <w:t>4) Отвлечение от повседневных проблем - 13,5</w:t>
      </w:r>
      <w:r>
        <w:t>%;</w:t>
      </w:r>
    </w:p>
    <w:p w14:paraId="44AAC695" w14:textId="77777777" w:rsidR="000401F9" w:rsidRDefault="000401F9" w:rsidP="000401F9">
      <w:pPr>
        <w:pStyle w:val="a9"/>
        <w:spacing w:before="0" w:beforeAutospacing="0" w:after="0" w:afterAutospacing="0"/>
        <w:jc w:val="both"/>
        <w:rPr>
          <w:color w:val="000000"/>
        </w:rPr>
      </w:pPr>
      <w:r>
        <w:rPr>
          <w:color w:val="000000"/>
        </w:rPr>
        <w:t>5) Это модно – 20,87</w:t>
      </w:r>
      <w:r>
        <w:t>%;</w:t>
      </w:r>
    </w:p>
    <w:p w14:paraId="66910962" w14:textId="77777777" w:rsidR="000401F9" w:rsidRDefault="000401F9" w:rsidP="000401F9">
      <w:pPr>
        <w:pStyle w:val="a9"/>
        <w:spacing w:before="0" w:beforeAutospacing="0" w:after="0" w:afterAutospacing="0"/>
        <w:jc w:val="both"/>
      </w:pPr>
      <w:r>
        <w:rPr>
          <w:color w:val="000000"/>
        </w:rPr>
        <w:t>6) Независимость – 10,95</w:t>
      </w:r>
      <w:r>
        <w:t>%;</w:t>
      </w:r>
    </w:p>
    <w:p w14:paraId="6521EAD6" w14:textId="77777777" w:rsidR="000401F9" w:rsidRDefault="000401F9" w:rsidP="000401F9">
      <w:pPr>
        <w:pStyle w:val="a9"/>
        <w:spacing w:before="0" w:beforeAutospacing="0" w:after="0" w:afterAutospacing="0"/>
        <w:jc w:val="both"/>
        <w:rPr>
          <w:color w:val="000000"/>
        </w:rPr>
      </w:pPr>
      <w:r>
        <w:rPr>
          <w:color w:val="000000"/>
        </w:rPr>
        <w:t>7) Свой вариант – 2,61</w:t>
      </w:r>
      <w:r>
        <w:t>%.</w:t>
      </w:r>
    </w:p>
    <w:p w14:paraId="613B05B5" w14:textId="77777777" w:rsidR="000401F9" w:rsidRDefault="003A2705" w:rsidP="000401F9">
      <w:pPr>
        <w:pStyle w:val="a9"/>
        <w:spacing w:before="0" w:beforeAutospacing="0" w:after="0" w:afterAutospacing="0"/>
        <w:jc w:val="both"/>
        <w:rPr>
          <w:b/>
        </w:rPr>
      </w:pPr>
      <w:r>
        <w:rPr>
          <w:b/>
          <w:bCs/>
        </w:rPr>
        <w:t>12</w:t>
      </w:r>
      <w:r w:rsidR="000401F9">
        <w:rPr>
          <w:b/>
          <w:bCs/>
        </w:rPr>
        <w:t>. Ес</w:t>
      </w:r>
      <w:r w:rsidR="000401F9">
        <w:rPr>
          <w:b/>
        </w:rPr>
        <w:t>ли на Вас будет оказано давление, будут заставлять присоединиться (вступить) в объединения (группы, течения), которые пропагандируют криминализацию в обществе, какие действия Вы предпримите?</w:t>
      </w:r>
    </w:p>
    <w:p w14:paraId="3056D529"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обращусь за помощью к родителям -  67,7%;</w:t>
      </w:r>
    </w:p>
    <w:p w14:paraId="0E3C48A9"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обращусь за помощью к педагогам, психологам или другим сотрудникам образовательной организации, в которой обучаюсь – 19,7;</w:t>
      </w:r>
    </w:p>
    <w:p w14:paraId="39BC28CD"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обращусь в правоохранительные органы - 11,2%;</w:t>
      </w:r>
    </w:p>
    <w:p w14:paraId="02761D2A"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другое (указать) – 1,4%.</w:t>
      </w:r>
    </w:p>
    <w:p w14:paraId="08497BD3" w14:textId="77777777" w:rsidR="000401F9" w:rsidRDefault="000401F9" w:rsidP="000401F9">
      <w:pPr>
        <w:pStyle w:val="a9"/>
        <w:spacing w:before="0" w:beforeAutospacing="0" w:after="0" w:afterAutospacing="0"/>
        <w:jc w:val="both"/>
      </w:pPr>
    </w:p>
    <w:p w14:paraId="061FFD8A" w14:textId="77777777" w:rsidR="000401F9" w:rsidRDefault="000401F9" w:rsidP="000401F9">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Благодарим, что согласились помочь нам в нашем исследовании!</w:t>
      </w:r>
    </w:p>
    <w:p w14:paraId="144E3DDD" w14:textId="77777777" w:rsidR="000401F9" w:rsidRDefault="000401F9" w:rsidP="000401F9"/>
    <w:p w14:paraId="18A80E59" w14:textId="77777777" w:rsidR="000401F9" w:rsidRDefault="001052B9" w:rsidP="001052B9">
      <w:pPr>
        <w:spacing w:after="0" w:line="240" w:lineRule="auto"/>
        <w:rPr>
          <w:rFonts w:ascii="Times New Roman" w:hAnsi="Times New Roman" w:cs="Times New Roman"/>
          <w:b/>
          <w:sz w:val="28"/>
          <w:szCs w:val="28"/>
        </w:rPr>
      </w:pPr>
      <w:r>
        <w:t xml:space="preserve">                           </w:t>
      </w:r>
      <w:r w:rsidR="000401F9">
        <w:rPr>
          <w:rFonts w:ascii="Times New Roman" w:hAnsi="Times New Roman" w:cs="Times New Roman"/>
          <w:b/>
          <w:sz w:val="28"/>
          <w:szCs w:val="28"/>
        </w:rPr>
        <w:t>Отчет по исследованию отношения подростков</w:t>
      </w:r>
    </w:p>
    <w:p w14:paraId="023B2EB9" w14:textId="77777777" w:rsidR="000401F9" w:rsidRDefault="000401F9" w:rsidP="000401F9">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к каким-либо субкультурам в Республике Дагестан.</w:t>
      </w:r>
    </w:p>
    <w:p w14:paraId="337C2023" w14:textId="77777777" w:rsidR="000401F9" w:rsidRDefault="000401F9" w:rsidP="000401F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благодарностью за помощь и активное участие в формировании отчета:</w:t>
      </w:r>
    </w:p>
    <w:p w14:paraId="3BE9A9A5" w14:textId="77777777" w:rsidR="00680F45" w:rsidRDefault="00680F45" w:rsidP="000401F9">
      <w:pPr>
        <w:spacing w:after="0" w:line="240" w:lineRule="auto"/>
        <w:ind w:firstLine="709"/>
        <w:jc w:val="both"/>
        <w:rPr>
          <w:rFonts w:ascii="Times New Roman" w:eastAsia="Times New Roman" w:hAnsi="Times New Roman" w:cs="Times New Roman"/>
          <w:sz w:val="24"/>
          <w:szCs w:val="24"/>
          <w:lang w:eastAsia="ru-RU"/>
        </w:rPr>
      </w:pPr>
    </w:p>
    <w:p w14:paraId="0E1E0200" w14:textId="77777777" w:rsidR="000401F9" w:rsidRPr="00C56F92" w:rsidRDefault="000401F9" w:rsidP="00680F45">
      <w:pPr>
        <w:spacing w:after="0" w:line="240" w:lineRule="auto"/>
        <w:ind w:left="-426" w:firstLine="426"/>
        <w:jc w:val="both"/>
        <w:rPr>
          <w:rFonts w:ascii="Times New Roman" w:eastAsia="Times New Roman" w:hAnsi="Times New Roman" w:cs="Times New Roman"/>
          <w:b/>
          <w:bCs/>
          <w:sz w:val="24"/>
          <w:szCs w:val="24"/>
          <w:lang w:eastAsia="ru-RU"/>
        </w:rPr>
      </w:pPr>
      <w:r w:rsidRPr="00C56F92">
        <w:rPr>
          <w:rFonts w:ascii="Times New Roman" w:eastAsia="Times New Roman" w:hAnsi="Times New Roman" w:cs="Times New Roman"/>
          <w:b/>
          <w:bCs/>
          <w:sz w:val="24"/>
          <w:szCs w:val="24"/>
          <w:lang w:eastAsia="ru-RU"/>
        </w:rPr>
        <w:t xml:space="preserve">ГБПОУ РД «Базовый медицинский колледж им. </w:t>
      </w:r>
      <w:proofErr w:type="spellStart"/>
      <w:r w:rsidRPr="00C56F92">
        <w:rPr>
          <w:rFonts w:ascii="Times New Roman" w:eastAsia="Times New Roman" w:hAnsi="Times New Roman" w:cs="Times New Roman"/>
          <w:b/>
          <w:bCs/>
          <w:sz w:val="24"/>
          <w:szCs w:val="24"/>
          <w:lang w:eastAsia="ru-RU"/>
        </w:rPr>
        <w:t>Аскерханова</w:t>
      </w:r>
      <w:proofErr w:type="spellEnd"/>
      <w:r w:rsidRPr="00C56F92">
        <w:rPr>
          <w:rFonts w:ascii="Times New Roman" w:eastAsia="Times New Roman" w:hAnsi="Times New Roman" w:cs="Times New Roman"/>
          <w:b/>
          <w:bCs/>
          <w:sz w:val="24"/>
          <w:szCs w:val="24"/>
          <w:lang w:eastAsia="ru-RU"/>
        </w:rPr>
        <w:t>»;</w:t>
      </w:r>
    </w:p>
    <w:p w14:paraId="303F726C" w14:textId="77777777" w:rsidR="000401F9" w:rsidRDefault="000401F9" w:rsidP="00680F45">
      <w:pPr>
        <w:spacing w:after="0" w:line="240" w:lineRule="auto"/>
        <w:ind w:left="-426" w:firstLine="426"/>
        <w:jc w:val="both"/>
        <w:rPr>
          <w:rFonts w:ascii="Times New Roman" w:eastAsia="Times New Roman" w:hAnsi="Times New Roman" w:cs="Times New Roman"/>
          <w:b/>
          <w:bCs/>
          <w:i/>
          <w:iCs/>
          <w:sz w:val="24"/>
          <w:szCs w:val="24"/>
          <w:lang w:eastAsia="ru-RU"/>
        </w:rPr>
      </w:pPr>
      <w:r w:rsidRPr="00552E8C">
        <w:rPr>
          <w:rFonts w:ascii="Times New Roman" w:eastAsia="Times New Roman" w:hAnsi="Times New Roman" w:cs="Times New Roman"/>
          <w:b/>
          <w:sz w:val="24"/>
          <w:szCs w:val="24"/>
          <w:lang w:eastAsia="ru-RU"/>
        </w:rPr>
        <w:t>ГБПОУ РД</w:t>
      </w:r>
      <w:r>
        <w:rPr>
          <w:rFonts w:ascii="Times New Roman" w:eastAsia="Times New Roman" w:hAnsi="Times New Roman" w:cs="Times New Roman"/>
          <w:sz w:val="24"/>
          <w:szCs w:val="24"/>
          <w:lang w:eastAsia="ru-RU"/>
        </w:rPr>
        <w:t xml:space="preserve"> «</w:t>
      </w:r>
      <w:r w:rsidRPr="00C56F92">
        <w:rPr>
          <w:rFonts w:ascii="Times New Roman" w:eastAsia="Times New Roman" w:hAnsi="Times New Roman" w:cs="Times New Roman"/>
          <w:b/>
          <w:bCs/>
          <w:i/>
          <w:iCs/>
          <w:sz w:val="24"/>
          <w:szCs w:val="24"/>
          <w:lang w:eastAsia="ru-RU"/>
        </w:rPr>
        <w:t xml:space="preserve">Профессионально-педагогический колледж им. Гамзатова»; </w:t>
      </w:r>
    </w:p>
    <w:p w14:paraId="0D156A76" w14:textId="77777777" w:rsidR="000401F9" w:rsidRDefault="000401F9" w:rsidP="00680F45">
      <w:pPr>
        <w:spacing w:after="0" w:line="240" w:lineRule="auto"/>
        <w:ind w:left="-426" w:firstLine="426"/>
        <w:jc w:val="both"/>
        <w:rPr>
          <w:rFonts w:ascii="Times New Roman" w:eastAsia="Times New Roman" w:hAnsi="Times New Roman" w:cs="Times New Roman"/>
          <w:b/>
          <w:bCs/>
          <w:i/>
          <w:iCs/>
          <w:sz w:val="24"/>
          <w:szCs w:val="24"/>
          <w:lang w:eastAsia="ru-RU"/>
        </w:rPr>
      </w:pPr>
      <w:r w:rsidRPr="00C56F92">
        <w:rPr>
          <w:rFonts w:ascii="Times New Roman" w:eastAsia="Times New Roman" w:hAnsi="Times New Roman" w:cs="Times New Roman"/>
          <w:b/>
          <w:bCs/>
          <w:i/>
          <w:iCs/>
          <w:sz w:val="24"/>
          <w:szCs w:val="24"/>
          <w:lang w:eastAsia="ru-RU"/>
        </w:rPr>
        <w:t xml:space="preserve">ГБПОУ РД «Колледж строительства и дизайна, гор. Махачкала»; </w:t>
      </w:r>
    </w:p>
    <w:p w14:paraId="09A1E073" w14:textId="77777777" w:rsidR="000401F9" w:rsidRDefault="000401F9" w:rsidP="00680F45">
      <w:pPr>
        <w:spacing w:after="0" w:line="240" w:lineRule="auto"/>
        <w:ind w:left="-426" w:firstLine="426"/>
        <w:jc w:val="both"/>
        <w:rPr>
          <w:rFonts w:ascii="Times New Roman" w:eastAsia="Times New Roman" w:hAnsi="Times New Roman" w:cs="Times New Roman"/>
          <w:b/>
          <w:bCs/>
          <w:i/>
          <w:iCs/>
          <w:sz w:val="24"/>
          <w:szCs w:val="24"/>
          <w:lang w:eastAsia="ru-RU"/>
        </w:rPr>
      </w:pPr>
      <w:r w:rsidRPr="00C56F92">
        <w:rPr>
          <w:rFonts w:ascii="Times New Roman" w:eastAsia="Times New Roman" w:hAnsi="Times New Roman" w:cs="Times New Roman"/>
          <w:b/>
          <w:bCs/>
          <w:i/>
          <w:iCs/>
          <w:sz w:val="24"/>
          <w:szCs w:val="24"/>
          <w:lang w:eastAsia="ru-RU"/>
        </w:rPr>
        <w:t xml:space="preserve">ГБПОУ РД «Колледж архитектуры и строительства»; </w:t>
      </w:r>
    </w:p>
    <w:p w14:paraId="222C5C5E" w14:textId="77777777" w:rsidR="000401F9" w:rsidRDefault="000401F9" w:rsidP="00680F45">
      <w:pPr>
        <w:spacing w:after="0" w:line="240" w:lineRule="auto"/>
        <w:ind w:left="-426" w:firstLine="426"/>
        <w:jc w:val="both"/>
        <w:rPr>
          <w:rFonts w:ascii="Times New Roman" w:eastAsia="Times New Roman" w:hAnsi="Times New Roman" w:cs="Times New Roman"/>
          <w:b/>
          <w:bCs/>
          <w:i/>
          <w:iCs/>
          <w:sz w:val="24"/>
          <w:szCs w:val="24"/>
          <w:lang w:eastAsia="ru-RU"/>
        </w:rPr>
      </w:pPr>
      <w:r w:rsidRPr="00C56F92">
        <w:rPr>
          <w:rFonts w:ascii="Times New Roman" w:eastAsia="Times New Roman" w:hAnsi="Times New Roman" w:cs="Times New Roman"/>
          <w:b/>
          <w:bCs/>
          <w:i/>
          <w:iCs/>
          <w:sz w:val="24"/>
          <w:szCs w:val="24"/>
          <w:lang w:eastAsia="ru-RU"/>
        </w:rPr>
        <w:t>ГБПОУ РД «Дагестанское -художественное училище им. М.А. Джемала»;</w:t>
      </w:r>
    </w:p>
    <w:p w14:paraId="1AE04BA8" w14:textId="77777777" w:rsidR="000401F9" w:rsidRDefault="000401F9" w:rsidP="00680F45">
      <w:pPr>
        <w:spacing w:after="0" w:line="240" w:lineRule="auto"/>
        <w:ind w:left="-426" w:firstLine="426"/>
        <w:jc w:val="both"/>
        <w:rPr>
          <w:rFonts w:ascii="Times New Roman" w:eastAsia="Times New Roman" w:hAnsi="Times New Roman" w:cs="Times New Roman"/>
          <w:b/>
          <w:bCs/>
          <w:i/>
          <w:iCs/>
          <w:sz w:val="24"/>
          <w:szCs w:val="24"/>
          <w:lang w:eastAsia="ru-RU"/>
        </w:rPr>
      </w:pPr>
      <w:r w:rsidRPr="00C56F92">
        <w:rPr>
          <w:rFonts w:ascii="Times New Roman" w:eastAsia="Times New Roman" w:hAnsi="Times New Roman" w:cs="Times New Roman"/>
          <w:b/>
          <w:bCs/>
          <w:i/>
          <w:iCs/>
          <w:sz w:val="24"/>
          <w:szCs w:val="24"/>
          <w:lang w:eastAsia="ru-RU"/>
        </w:rPr>
        <w:t>ГБПОУ РД «Сельскохозяйственный колледж им. Ш.И. Шихсаидова»;</w:t>
      </w:r>
    </w:p>
    <w:p w14:paraId="29C326C7" w14:textId="77777777" w:rsidR="000401F9" w:rsidRDefault="000401F9" w:rsidP="00680F45">
      <w:pPr>
        <w:spacing w:after="0" w:line="240" w:lineRule="auto"/>
        <w:ind w:left="-426" w:firstLine="426"/>
        <w:jc w:val="both"/>
        <w:rPr>
          <w:rFonts w:ascii="Times New Roman" w:eastAsia="Times New Roman" w:hAnsi="Times New Roman" w:cs="Times New Roman"/>
          <w:b/>
          <w:bCs/>
          <w:i/>
          <w:iCs/>
          <w:sz w:val="24"/>
          <w:szCs w:val="24"/>
          <w:lang w:eastAsia="ru-RU"/>
        </w:rPr>
      </w:pPr>
      <w:r w:rsidRPr="00C56F92">
        <w:rPr>
          <w:rFonts w:ascii="Times New Roman" w:eastAsia="Times New Roman" w:hAnsi="Times New Roman" w:cs="Times New Roman"/>
          <w:b/>
          <w:bCs/>
          <w:i/>
          <w:iCs/>
          <w:sz w:val="24"/>
          <w:szCs w:val="24"/>
          <w:lang w:eastAsia="ru-RU"/>
        </w:rPr>
        <w:t xml:space="preserve">ГБПОУ РД </w:t>
      </w:r>
      <w:r w:rsidR="00552E8C">
        <w:rPr>
          <w:rFonts w:ascii="Times New Roman" w:eastAsia="Times New Roman" w:hAnsi="Times New Roman" w:cs="Times New Roman"/>
          <w:b/>
          <w:bCs/>
          <w:i/>
          <w:iCs/>
          <w:sz w:val="24"/>
          <w:szCs w:val="24"/>
          <w:lang w:eastAsia="ru-RU"/>
        </w:rPr>
        <w:t>«Дербентский профессионально-педагогический колледж им.</w:t>
      </w:r>
      <w:r w:rsidR="003A2705">
        <w:rPr>
          <w:rFonts w:ascii="Times New Roman" w:eastAsia="Times New Roman" w:hAnsi="Times New Roman" w:cs="Times New Roman"/>
          <w:b/>
          <w:bCs/>
          <w:i/>
          <w:iCs/>
          <w:sz w:val="24"/>
          <w:szCs w:val="24"/>
          <w:lang w:eastAsia="ru-RU"/>
        </w:rPr>
        <w:t xml:space="preserve"> </w:t>
      </w:r>
      <w:proofErr w:type="spellStart"/>
      <w:r w:rsidR="00552E8C">
        <w:rPr>
          <w:rFonts w:ascii="Times New Roman" w:eastAsia="Times New Roman" w:hAnsi="Times New Roman" w:cs="Times New Roman"/>
          <w:b/>
          <w:bCs/>
          <w:i/>
          <w:iCs/>
          <w:sz w:val="24"/>
          <w:szCs w:val="24"/>
          <w:lang w:eastAsia="ru-RU"/>
        </w:rPr>
        <w:t>Казиахмедова</w:t>
      </w:r>
      <w:proofErr w:type="spellEnd"/>
      <w:r w:rsidRPr="00C56F92">
        <w:rPr>
          <w:rFonts w:ascii="Times New Roman" w:eastAsia="Times New Roman" w:hAnsi="Times New Roman" w:cs="Times New Roman"/>
          <w:b/>
          <w:bCs/>
          <w:i/>
          <w:iCs/>
          <w:sz w:val="24"/>
          <w:szCs w:val="24"/>
          <w:lang w:eastAsia="ru-RU"/>
        </w:rPr>
        <w:t>»;</w:t>
      </w:r>
    </w:p>
    <w:p w14:paraId="3EB3635B" w14:textId="77777777" w:rsidR="000401F9" w:rsidRDefault="00552E8C" w:rsidP="00680F45">
      <w:pPr>
        <w:spacing w:after="0" w:line="240" w:lineRule="auto"/>
        <w:ind w:left="-426" w:firstLine="426"/>
        <w:jc w:val="both"/>
        <w:rPr>
          <w:rFonts w:ascii="Times New Roman" w:eastAsia="Times New Roman" w:hAnsi="Times New Roman" w:cs="Times New Roman"/>
          <w:b/>
          <w:bCs/>
          <w:i/>
          <w:iCs/>
          <w:sz w:val="24"/>
          <w:szCs w:val="24"/>
          <w:lang w:eastAsia="ru-RU"/>
        </w:rPr>
      </w:pPr>
      <w:r>
        <w:rPr>
          <w:rFonts w:ascii="Times New Roman" w:eastAsia="Times New Roman" w:hAnsi="Times New Roman" w:cs="Times New Roman"/>
          <w:b/>
          <w:bCs/>
          <w:i/>
          <w:iCs/>
          <w:sz w:val="24"/>
          <w:szCs w:val="24"/>
          <w:lang w:eastAsia="ru-RU"/>
        </w:rPr>
        <w:t>ГБПОУ РД</w:t>
      </w:r>
      <w:r w:rsidR="000401F9" w:rsidRPr="00C56F92">
        <w:rPr>
          <w:rFonts w:ascii="Times New Roman" w:eastAsia="Times New Roman" w:hAnsi="Times New Roman" w:cs="Times New Roman"/>
          <w:b/>
          <w:bCs/>
          <w:i/>
          <w:iCs/>
          <w:sz w:val="24"/>
          <w:szCs w:val="24"/>
          <w:lang w:eastAsia="ru-RU"/>
        </w:rPr>
        <w:t xml:space="preserve"> «Республиканский многопрофильный медицинский колледж, гор. Махачкала»;</w:t>
      </w:r>
    </w:p>
    <w:p w14:paraId="02F76358" w14:textId="77777777" w:rsidR="000401F9" w:rsidRDefault="00552E8C" w:rsidP="00680F45">
      <w:pPr>
        <w:spacing w:after="0" w:line="240" w:lineRule="auto"/>
        <w:ind w:left="-426" w:firstLine="426"/>
        <w:jc w:val="both"/>
        <w:rPr>
          <w:rFonts w:ascii="Times New Roman" w:eastAsia="Times New Roman" w:hAnsi="Times New Roman" w:cs="Times New Roman"/>
          <w:b/>
          <w:bCs/>
          <w:i/>
          <w:iCs/>
          <w:sz w:val="24"/>
          <w:szCs w:val="24"/>
          <w:lang w:eastAsia="ru-RU"/>
        </w:rPr>
      </w:pPr>
      <w:r>
        <w:rPr>
          <w:rFonts w:ascii="Times New Roman" w:eastAsia="Times New Roman" w:hAnsi="Times New Roman" w:cs="Times New Roman"/>
          <w:b/>
          <w:bCs/>
          <w:i/>
          <w:iCs/>
          <w:sz w:val="24"/>
          <w:szCs w:val="24"/>
          <w:lang w:eastAsia="ru-RU"/>
        </w:rPr>
        <w:t>ГБПОУ РД «Хасавюртовский педагогический колледж»</w:t>
      </w:r>
      <w:r w:rsidR="000401F9" w:rsidRPr="00C56F92">
        <w:rPr>
          <w:rFonts w:ascii="Times New Roman" w:eastAsia="Times New Roman" w:hAnsi="Times New Roman" w:cs="Times New Roman"/>
          <w:b/>
          <w:bCs/>
          <w:i/>
          <w:iCs/>
          <w:sz w:val="24"/>
          <w:szCs w:val="24"/>
          <w:lang w:eastAsia="ru-RU"/>
        </w:rPr>
        <w:t>;</w:t>
      </w:r>
    </w:p>
    <w:p w14:paraId="67AACCCE" w14:textId="77777777" w:rsidR="000401F9" w:rsidRDefault="000401F9" w:rsidP="00680F45">
      <w:pPr>
        <w:spacing w:after="0" w:line="240" w:lineRule="auto"/>
        <w:ind w:left="-426" w:firstLine="426"/>
        <w:jc w:val="both"/>
        <w:rPr>
          <w:rFonts w:ascii="Times New Roman" w:eastAsia="Times New Roman" w:hAnsi="Times New Roman" w:cs="Times New Roman"/>
          <w:b/>
          <w:bCs/>
          <w:i/>
          <w:iCs/>
          <w:sz w:val="24"/>
          <w:szCs w:val="24"/>
          <w:lang w:eastAsia="ru-RU"/>
        </w:rPr>
      </w:pPr>
      <w:r w:rsidRPr="00C56F92">
        <w:rPr>
          <w:rFonts w:ascii="Times New Roman" w:eastAsia="Times New Roman" w:hAnsi="Times New Roman" w:cs="Times New Roman"/>
          <w:b/>
          <w:bCs/>
          <w:i/>
          <w:iCs/>
          <w:sz w:val="24"/>
          <w:szCs w:val="24"/>
          <w:lang w:eastAsia="ru-RU"/>
        </w:rPr>
        <w:t>ГБПОУ РД «Колледж экономики и предпринимательства»;</w:t>
      </w:r>
    </w:p>
    <w:p w14:paraId="1E7FF0A1" w14:textId="77777777" w:rsidR="000401F9" w:rsidRDefault="000401F9" w:rsidP="000401F9">
      <w:pPr>
        <w:spacing w:after="0" w:line="240" w:lineRule="auto"/>
        <w:jc w:val="both"/>
        <w:rPr>
          <w:rFonts w:ascii="Times New Roman" w:hAnsi="Times New Roman" w:cs="Times New Roman"/>
          <w:b/>
          <w:i/>
          <w:sz w:val="24"/>
          <w:szCs w:val="24"/>
        </w:rPr>
      </w:pPr>
    </w:p>
    <w:p w14:paraId="2D3F0949" w14:textId="77777777" w:rsidR="000401F9" w:rsidRDefault="000401F9" w:rsidP="000401F9">
      <w:pPr>
        <w:spacing w:after="0" w:line="240" w:lineRule="auto"/>
        <w:jc w:val="both"/>
        <w:rPr>
          <w:rFonts w:ascii="Times New Roman" w:eastAsia="Times New Roman" w:hAnsi="Times New Roman" w:cs="Times New Roman"/>
          <w:b/>
          <w:i/>
          <w:sz w:val="24"/>
          <w:szCs w:val="24"/>
          <w:lang w:eastAsia="ru-RU"/>
        </w:rPr>
      </w:pPr>
      <w:r>
        <w:rPr>
          <w:rFonts w:ascii="Times New Roman" w:hAnsi="Times New Roman" w:cs="Times New Roman"/>
          <w:b/>
          <w:i/>
          <w:sz w:val="24"/>
          <w:szCs w:val="24"/>
        </w:rPr>
        <w:t xml:space="preserve">1. </w:t>
      </w:r>
      <w:r>
        <w:rPr>
          <w:rFonts w:ascii="Times New Roman" w:eastAsia="Times New Roman" w:hAnsi="Times New Roman" w:cs="Times New Roman"/>
          <w:b/>
          <w:i/>
          <w:sz w:val="24"/>
          <w:szCs w:val="24"/>
          <w:lang w:eastAsia="ru-RU"/>
        </w:rPr>
        <w:t>Из каких источников Вы чаще всего узнаёте о молодежных субкультурах?</w:t>
      </w:r>
    </w:p>
    <w:p w14:paraId="66540338"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из рассказов друзей, знакомых - 6,3%;</w:t>
      </w:r>
    </w:p>
    <w:p w14:paraId="400C630B"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так как такие люди присутствуют в моём ближайшем окружении - 3,25%;</w:t>
      </w:r>
    </w:p>
    <w:p w14:paraId="364085D2"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наблюдаю со стороны, являюсь очевидцем - 5,03%;</w:t>
      </w:r>
    </w:p>
    <w:p w14:paraId="645AA78C"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из Интернет-ресурсов (блоги, социальные сети, страницы и пр.) - 63,23%;</w:t>
      </w:r>
    </w:p>
    <w:p w14:paraId="04DA9309"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из телевизионных передач - 10,85%;</w:t>
      </w:r>
    </w:p>
    <w:p w14:paraId="50476655"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из статей в газетах, журналах - 1, 34%;</w:t>
      </w:r>
    </w:p>
    <w:p w14:paraId="5E2DAF35"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другое (указать): (не интересуюсь) - 10%</w:t>
      </w:r>
    </w:p>
    <w:p w14:paraId="19A7666A" w14:textId="77777777" w:rsidR="000401F9" w:rsidRDefault="000401F9" w:rsidP="000401F9">
      <w:pPr>
        <w:pStyle w:val="a9"/>
        <w:spacing w:before="0" w:beforeAutospacing="0" w:after="0" w:afterAutospacing="0"/>
        <w:jc w:val="both"/>
        <w:rPr>
          <w:b/>
          <w:bCs/>
        </w:rPr>
      </w:pPr>
    </w:p>
    <w:p w14:paraId="4610A209" w14:textId="77777777" w:rsidR="000401F9" w:rsidRDefault="000401F9" w:rsidP="000401F9">
      <w:pPr>
        <w:pStyle w:val="a9"/>
        <w:spacing w:before="0" w:beforeAutospacing="0" w:after="0" w:afterAutospacing="0"/>
        <w:jc w:val="both"/>
        <w:rPr>
          <w:i/>
        </w:rPr>
      </w:pPr>
      <w:r>
        <w:rPr>
          <w:b/>
          <w:bCs/>
          <w:i/>
        </w:rPr>
        <w:t>2. Как Вы относитесь к молодежным субкультурам?</w:t>
      </w:r>
    </w:p>
    <w:p w14:paraId="07250F96" w14:textId="77777777" w:rsidR="000401F9" w:rsidRDefault="000401F9" w:rsidP="000401F9">
      <w:pPr>
        <w:pStyle w:val="a9"/>
        <w:spacing w:before="0" w:beforeAutospacing="0" w:after="0" w:afterAutospacing="0"/>
        <w:jc w:val="both"/>
      </w:pPr>
      <w:r>
        <w:t>1) Положительно - 16,29 %;</w:t>
      </w:r>
    </w:p>
    <w:p w14:paraId="33D39894" w14:textId="77777777" w:rsidR="000401F9" w:rsidRDefault="000401F9" w:rsidP="000401F9">
      <w:pPr>
        <w:pStyle w:val="a9"/>
        <w:spacing w:before="0" w:beforeAutospacing="0" w:after="0" w:afterAutospacing="0"/>
        <w:jc w:val="both"/>
      </w:pPr>
      <w:r>
        <w:t>2) Отрицательно - 63,14%;</w:t>
      </w:r>
    </w:p>
    <w:p w14:paraId="57912A40" w14:textId="77777777" w:rsidR="000401F9" w:rsidRDefault="000401F9" w:rsidP="000401F9">
      <w:pPr>
        <w:pStyle w:val="a9"/>
        <w:spacing w:before="0" w:beforeAutospacing="0" w:after="0" w:afterAutospacing="0"/>
        <w:jc w:val="both"/>
      </w:pPr>
      <w:r>
        <w:t>3) Нейтрально - 20,57%;</w:t>
      </w:r>
    </w:p>
    <w:p w14:paraId="770EB3D6" w14:textId="77777777" w:rsidR="000401F9" w:rsidRDefault="000401F9" w:rsidP="000401F9">
      <w:pPr>
        <w:pStyle w:val="a9"/>
        <w:spacing w:before="0" w:beforeAutospacing="0" w:after="0" w:afterAutospacing="0"/>
        <w:jc w:val="both"/>
        <w:rPr>
          <w:i/>
        </w:rPr>
      </w:pPr>
      <w:r>
        <w:rPr>
          <w:b/>
          <w:i/>
        </w:rPr>
        <w:t>3.</w:t>
      </w:r>
      <w:r>
        <w:rPr>
          <w:i/>
        </w:rPr>
        <w:t xml:space="preserve"> </w:t>
      </w:r>
      <w:r>
        <w:rPr>
          <w:b/>
          <w:bCs/>
          <w:i/>
          <w:color w:val="000000"/>
        </w:rPr>
        <w:t>Каковы, по вашему мнению, причины вступления подростков/молодежи в</w:t>
      </w:r>
      <w:r>
        <w:rPr>
          <w:i/>
          <w:color w:val="000000"/>
        </w:rPr>
        <w:br/>
      </w:r>
      <w:r>
        <w:rPr>
          <w:b/>
          <w:bCs/>
          <w:i/>
          <w:color w:val="000000"/>
        </w:rPr>
        <w:t>объединения  и группировки?</w:t>
      </w:r>
    </w:p>
    <w:p w14:paraId="0A1609BD" w14:textId="77777777" w:rsidR="000401F9" w:rsidRDefault="000401F9" w:rsidP="000401F9">
      <w:pPr>
        <w:pStyle w:val="a9"/>
        <w:spacing w:before="0" w:beforeAutospacing="0" w:after="0" w:afterAutospacing="0"/>
        <w:jc w:val="both"/>
        <w:rPr>
          <w:color w:val="000000"/>
        </w:rPr>
      </w:pPr>
      <w:r>
        <w:rPr>
          <w:color w:val="000000"/>
        </w:rPr>
        <w:t>1) Одиночество - 9,55%;</w:t>
      </w:r>
    </w:p>
    <w:p w14:paraId="0A8047D8" w14:textId="77777777" w:rsidR="000401F9" w:rsidRDefault="000401F9" w:rsidP="000401F9">
      <w:pPr>
        <w:pStyle w:val="a9"/>
        <w:spacing w:before="0" w:beforeAutospacing="0" w:after="0" w:afterAutospacing="0"/>
        <w:jc w:val="both"/>
        <w:rPr>
          <w:color w:val="000000"/>
        </w:rPr>
      </w:pPr>
      <w:r>
        <w:rPr>
          <w:color w:val="000000"/>
        </w:rPr>
        <w:t>2) Непонимание родителей - 28,48</w:t>
      </w:r>
      <w:r>
        <w:t>%;</w:t>
      </w:r>
    </w:p>
    <w:p w14:paraId="7650D513" w14:textId="77777777" w:rsidR="000401F9" w:rsidRDefault="000401F9" w:rsidP="000401F9">
      <w:pPr>
        <w:pStyle w:val="a9"/>
        <w:spacing w:before="0" w:beforeAutospacing="0" w:after="0" w:afterAutospacing="0"/>
        <w:jc w:val="both"/>
        <w:rPr>
          <w:color w:val="000000"/>
        </w:rPr>
      </w:pPr>
      <w:r>
        <w:rPr>
          <w:color w:val="000000"/>
        </w:rPr>
        <w:t>3) Стремление к защищенности - 7,46</w:t>
      </w:r>
      <w:r>
        <w:t>%;</w:t>
      </w:r>
    </w:p>
    <w:p w14:paraId="160B2F2B" w14:textId="77777777" w:rsidR="000401F9" w:rsidRDefault="000401F9" w:rsidP="000401F9">
      <w:pPr>
        <w:pStyle w:val="a9"/>
        <w:spacing w:before="0" w:beforeAutospacing="0" w:after="0" w:afterAutospacing="0"/>
        <w:jc w:val="both"/>
        <w:rPr>
          <w:color w:val="000000"/>
        </w:rPr>
      </w:pPr>
      <w:r>
        <w:rPr>
          <w:color w:val="000000"/>
        </w:rPr>
        <w:t>4) Стремление к самоутверждению - 20,04</w:t>
      </w:r>
      <w:r>
        <w:t>%;</w:t>
      </w:r>
    </w:p>
    <w:p w14:paraId="461D4270" w14:textId="77777777" w:rsidR="000401F9" w:rsidRDefault="000401F9" w:rsidP="000401F9">
      <w:pPr>
        <w:pStyle w:val="a9"/>
        <w:spacing w:before="0" w:beforeAutospacing="0" w:after="0" w:afterAutospacing="0"/>
        <w:jc w:val="both"/>
        <w:rPr>
          <w:color w:val="000000"/>
        </w:rPr>
      </w:pPr>
      <w:r>
        <w:rPr>
          <w:color w:val="000000"/>
        </w:rPr>
        <w:t>5) Стремление к свободе -14,22</w:t>
      </w:r>
      <w:r>
        <w:t>%;</w:t>
      </w:r>
    </w:p>
    <w:p w14:paraId="6B8A96E8" w14:textId="77777777" w:rsidR="000401F9" w:rsidRDefault="000401F9" w:rsidP="000401F9">
      <w:pPr>
        <w:pStyle w:val="a9"/>
        <w:spacing w:before="0" w:beforeAutospacing="0" w:after="0" w:afterAutospacing="0"/>
        <w:jc w:val="both"/>
      </w:pPr>
      <w:r>
        <w:rPr>
          <w:color w:val="000000"/>
        </w:rPr>
        <w:t>6) Стремление к самостоятельности - 20,25</w:t>
      </w:r>
      <w:r>
        <w:t>%;</w:t>
      </w:r>
    </w:p>
    <w:p w14:paraId="3ECC226A" w14:textId="77777777" w:rsidR="000401F9" w:rsidRDefault="000401F9" w:rsidP="000401F9">
      <w:pPr>
        <w:pStyle w:val="a9"/>
        <w:spacing w:before="0" w:beforeAutospacing="0" w:after="0" w:afterAutospacing="0"/>
        <w:jc w:val="both"/>
        <w:rPr>
          <w:i/>
        </w:rPr>
      </w:pPr>
      <w:r>
        <w:rPr>
          <w:b/>
          <w:bCs/>
          <w:i/>
        </w:rPr>
        <w:t>4. Причисляете ли Вы себя к какой-либо субкультуре? (Если да, то к какой)</w:t>
      </w:r>
    </w:p>
    <w:p w14:paraId="38511825"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да (неформалы) - 2,78%;</w:t>
      </w:r>
    </w:p>
    <w:p w14:paraId="1A1822E7"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был участником - 2,42 %;</w:t>
      </w:r>
    </w:p>
    <w:p w14:paraId="2AFFBB21"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не участвую, но разделяю идеи одного из объединений - 10,02%;</w:t>
      </w:r>
    </w:p>
    <w:p w14:paraId="2FBAB835"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нет - 84,78%;</w:t>
      </w:r>
    </w:p>
    <w:p w14:paraId="29398D37" w14:textId="77777777" w:rsidR="000401F9" w:rsidRDefault="000401F9" w:rsidP="000401F9">
      <w:pPr>
        <w:spacing w:after="0" w:line="240" w:lineRule="auto"/>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b/>
          <w:sz w:val="24"/>
          <w:szCs w:val="24"/>
          <w:lang w:eastAsia="ru-RU"/>
        </w:rPr>
        <w:t>5</w:t>
      </w:r>
      <w:r>
        <w:rPr>
          <w:rFonts w:ascii="Times New Roman" w:eastAsia="Times New Roman" w:hAnsi="Times New Roman" w:cs="Times New Roman"/>
          <w:b/>
          <w:i/>
          <w:sz w:val="24"/>
          <w:szCs w:val="24"/>
          <w:lang w:eastAsia="ru-RU"/>
        </w:rPr>
        <w:t>. К представителям каких субкультур Вы относитесь положительно либо отрицательно?</w:t>
      </w:r>
    </w:p>
    <w:p w14:paraId="1FEB4728" w14:textId="77777777" w:rsidR="00556CDF" w:rsidRDefault="00556CDF" w:rsidP="000401F9">
      <w:pPr>
        <w:spacing w:after="0" w:line="240" w:lineRule="auto"/>
        <w:jc w:val="both"/>
        <w:rPr>
          <w:rFonts w:ascii="Times New Roman" w:eastAsia="Times New Roman" w:hAnsi="Times New Roman" w:cs="Times New Roman"/>
          <w:b/>
          <w:i/>
          <w:sz w:val="24"/>
          <w:szCs w:val="24"/>
          <w:lang w:eastAsia="ru-RU"/>
        </w:rPr>
      </w:pPr>
    </w:p>
    <w:p w14:paraId="20158AA5" w14:textId="77777777" w:rsidR="00556CDF" w:rsidRDefault="00556CDF" w:rsidP="000401F9">
      <w:pPr>
        <w:spacing w:after="0" w:line="240" w:lineRule="auto"/>
        <w:jc w:val="both"/>
        <w:rPr>
          <w:rFonts w:ascii="Times New Roman" w:eastAsia="Times New Roman" w:hAnsi="Times New Roman" w:cs="Times New Roman"/>
          <w:b/>
          <w:i/>
          <w:sz w:val="24"/>
          <w:szCs w:val="24"/>
          <w:lang w:eastAsia="ru-RU"/>
        </w:rPr>
      </w:pPr>
    </w:p>
    <w:p w14:paraId="7574AFDC" w14:textId="77777777" w:rsidR="00556CDF" w:rsidRDefault="00556CDF" w:rsidP="000401F9">
      <w:pPr>
        <w:spacing w:after="0" w:line="240" w:lineRule="auto"/>
        <w:jc w:val="both"/>
        <w:rPr>
          <w:rFonts w:ascii="Times New Roman" w:eastAsia="Times New Roman" w:hAnsi="Times New Roman" w:cs="Times New Roman"/>
          <w:b/>
          <w:i/>
          <w:sz w:val="24"/>
          <w:szCs w:val="24"/>
          <w:lang w:eastAsia="ru-RU"/>
        </w:rPr>
      </w:pPr>
    </w:p>
    <w:p w14:paraId="188B758C" w14:textId="77777777" w:rsidR="00556CDF" w:rsidRDefault="00556CDF" w:rsidP="000401F9">
      <w:pPr>
        <w:spacing w:after="0" w:line="240" w:lineRule="auto"/>
        <w:jc w:val="both"/>
        <w:rPr>
          <w:rFonts w:ascii="Times New Roman" w:eastAsia="Times New Roman" w:hAnsi="Times New Roman" w:cs="Times New Roman"/>
          <w:b/>
          <w:i/>
          <w:sz w:val="24"/>
          <w:szCs w:val="24"/>
          <w:lang w:eastAsia="ru-RU"/>
        </w:rPr>
      </w:pPr>
    </w:p>
    <w:p w14:paraId="3929419E" w14:textId="77777777" w:rsidR="00556CDF" w:rsidRDefault="00556CDF" w:rsidP="000401F9">
      <w:pPr>
        <w:spacing w:after="0" w:line="240" w:lineRule="auto"/>
        <w:jc w:val="both"/>
        <w:rPr>
          <w:rFonts w:ascii="Times New Roman" w:eastAsia="Times New Roman" w:hAnsi="Times New Roman" w:cs="Times New Roman"/>
          <w:b/>
          <w:sz w:val="24"/>
          <w:szCs w:val="24"/>
          <w:lang w:eastAsia="ru-RU"/>
        </w:rPr>
      </w:pPr>
    </w:p>
    <w:tbl>
      <w:tblPr>
        <w:tblW w:w="9694" w:type="dxa"/>
        <w:tblInd w:w="82" w:type="dxa"/>
        <w:tblBorders>
          <w:top w:val="single" w:sz="4" w:space="0" w:color="auto"/>
        </w:tblBorders>
        <w:tblLayout w:type="fixed"/>
        <w:tblLook w:val="04A0" w:firstRow="1" w:lastRow="0" w:firstColumn="1" w:lastColumn="0" w:noHBand="0" w:noVBand="1"/>
      </w:tblPr>
      <w:tblGrid>
        <w:gridCol w:w="1995"/>
        <w:gridCol w:w="3304"/>
        <w:gridCol w:w="1560"/>
        <w:gridCol w:w="1559"/>
        <w:gridCol w:w="1276"/>
      </w:tblGrid>
      <w:tr w:rsidR="000401F9" w14:paraId="00BF22D5" w14:textId="77777777" w:rsidTr="000401F9">
        <w:trPr>
          <w:trHeight w:val="144"/>
        </w:trPr>
        <w:tc>
          <w:tcPr>
            <w:tcW w:w="1995" w:type="dxa"/>
            <w:vMerge w:val="restart"/>
            <w:tcBorders>
              <w:top w:val="single" w:sz="4" w:space="0" w:color="auto"/>
              <w:left w:val="single" w:sz="4" w:space="0" w:color="auto"/>
              <w:bottom w:val="single" w:sz="4" w:space="0" w:color="auto"/>
              <w:right w:val="single" w:sz="4" w:space="0" w:color="auto"/>
            </w:tcBorders>
          </w:tcPr>
          <w:p w14:paraId="7EC7285B"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Направления</w:t>
            </w:r>
          </w:p>
          <w:p w14:paraId="396422B8"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объединений</w:t>
            </w:r>
          </w:p>
          <w:p w14:paraId="5194C9D4" w14:textId="77777777" w:rsidR="000401F9" w:rsidRDefault="000401F9" w:rsidP="000401F9">
            <w:pPr>
              <w:pStyle w:val="a9"/>
              <w:spacing w:before="0" w:beforeAutospacing="0" w:after="0" w:afterAutospacing="0" w:line="254" w:lineRule="auto"/>
              <w:jc w:val="both"/>
              <w:rPr>
                <w:b/>
                <w:lang w:eastAsia="en-US"/>
              </w:rPr>
            </w:pPr>
          </w:p>
        </w:tc>
        <w:tc>
          <w:tcPr>
            <w:tcW w:w="3304" w:type="dxa"/>
            <w:vMerge w:val="restart"/>
            <w:tcBorders>
              <w:top w:val="single" w:sz="4" w:space="0" w:color="auto"/>
              <w:left w:val="single" w:sz="4" w:space="0" w:color="auto"/>
              <w:bottom w:val="single" w:sz="4" w:space="0" w:color="auto"/>
              <w:right w:val="single" w:sz="4" w:space="0" w:color="auto"/>
            </w:tcBorders>
          </w:tcPr>
          <w:p w14:paraId="540FB3D0"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Виды</w:t>
            </w:r>
          </w:p>
          <w:p w14:paraId="79721EAE" w14:textId="77777777" w:rsidR="000401F9" w:rsidRDefault="000401F9" w:rsidP="000401F9">
            <w:pPr>
              <w:pStyle w:val="a9"/>
              <w:spacing w:before="0" w:beforeAutospacing="0" w:after="0" w:afterAutospacing="0" w:line="254" w:lineRule="auto"/>
              <w:jc w:val="both"/>
              <w:rPr>
                <w:b/>
                <w:lang w:eastAsia="en-US"/>
              </w:rPr>
            </w:pPr>
          </w:p>
        </w:tc>
        <w:tc>
          <w:tcPr>
            <w:tcW w:w="4395" w:type="dxa"/>
            <w:gridSpan w:val="3"/>
            <w:tcBorders>
              <w:top w:val="single" w:sz="4" w:space="0" w:color="auto"/>
              <w:left w:val="single" w:sz="4" w:space="0" w:color="auto"/>
              <w:bottom w:val="single" w:sz="4" w:space="0" w:color="auto"/>
              <w:right w:val="single" w:sz="4" w:space="0" w:color="auto"/>
            </w:tcBorders>
          </w:tcPr>
          <w:p w14:paraId="2A0FFD89" w14:textId="77777777" w:rsidR="000401F9" w:rsidRDefault="000401F9" w:rsidP="000401F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Отношение</w:t>
            </w:r>
          </w:p>
          <w:p w14:paraId="427E4237" w14:textId="77777777" w:rsidR="000401F9" w:rsidRDefault="000401F9" w:rsidP="000401F9">
            <w:pPr>
              <w:pStyle w:val="a9"/>
              <w:spacing w:before="0" w:beforeAutospacing="0" w:after="0" w:afterAutospacing="0" w:line="254" w:lineRule="auto"/>
              <w:jc w:val="both"/>
              <w:rPr>
                <w:b/>
                <w:lang w:eastAsia="en-US"/>
              </w:rPr>
            </w:pPr>
          </w:p>
        </w:tc>
      </w:tr>
      <w:tr w:rsidR="000401F9" w14:paraId="3CD1DFD7" w14:textId="77777777" w:rsidTr="000401F9">
        <w:trPr>
          <w:trHeight w:val="120"/>
        </w:trPr>
        <w:tc>
          <w:tcPr>
            <w:tcW w:w="1995" w:type="dxa"/>
            <w:vMerge/>
            <w:tcBorders>
              <w:top w:val="single" w:sz="4" w:space="0" w:color="auto"/>
              <w:left w:val="single" w:sz="4" w:space="0" w:color="auto"/>
              <w:bottom w:val="single" w:sz="4" w:space="0" w:color="auto"/>
              <w:right w:val="single" w:sz="4" w:space="0" w:color="auto"/>
            </w:tcBorders>
            <w:vAlign w:val="center"/>
            <w:hideMark/>
          </w:tcPr>
          <w:p w14:paraId="3FA7F99B" w14:textId="77777777" w:rsidR="000401F9" w:rsidRDefault="000401F9" w:rsidP="000401F9">
            <w:pPr>
              <w:spacing w:after="0" w:line="256" w:lineRule="auto"/>
              <w:rPr>
                <w:rFonts w:ascii="Times New Roman" w:eastAsia="Times New Roman" w:hAnsi="Times New Roman" w:cs="Times New Roman"/>
                <w:b/>
                <w:sz w:val="24"/>
                <w:szCs w:val="24"/>
              </w:rPr>
            </w:pPr>
          </w:p>
        </w:tc>
        <w:tc>
          <w:tcPr>
            <w:tcW w:w="3304" w:type="dxa"/>
            <w:vMerge/>
            <w:tcBorders>
              <w:top w:val="single" w:sz="4" w:space="0" w:color="auto"/>
              <w:left w:val="single" w:sz="4" w:space="0" w:color="auto"/>
              <w:bottom w:val="single" w:sz="4" w:space="0" w:color="auto"/>
              <w:right w:val="single" w:sz="4" w:space="0" w:color="auto"/>
            </w:tcBorders>
            <w:vAlign w:val="center"/>
            <w:hideMark/>
          </w:tcPr>
          <w:p w14:paraId="2A1F79F1" w14:textId="77777777" w:rsidR="000401F9" w:rsidRDefault="000401F9" w:rsidP="000401F9">
            <w:pPr>
              <w:spacing w:after="0" w:line="256" w:lineRule="auto"/>
              <w:rPr>
                <w:rFonts w:ascii="Times New Roman" w:eastAsia="Times New Roman" w:hAnsi="Times New Roman" w:cs="Times New Roman"/>
                <w:b/>
                <w:sz w:val="24"/>
                <w:szCs w:val="24"/>
              </w:rPr>
            </w:pPr>
          </w:p>
        </w:tc>
        <w:tc>
          <w:tcPr>
            <w:tcW w:w="1560" w:type="dxa"/>
            <w:tcBorders>
              <w:top w:val="single" w:sz="4" w:space="0" w:color="auto"/>
              <w:left w:val="single" w:sz="4" w:space="0" w:color="auto"/>
              <w:bottom w:val="single" w:sz="4" w:space="0" w:color="auto"/>
              <w:right w:val="nil"/>
            </w:tcBorders>
          </w:tcPr>
          <w:p w14:paraId="1495CE32"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Положительное</w:t>
            </w:r>
          </w:p>
          <w:p w14:paraId="52141E1E" w14:textId="77777777" w:rsidR="000401F9" w:rsidRDefault="000401F9" w:rsidP="000401F9">
            <w:pPr>
              <w:pStyle w:val="a9"/>
              <w:spacing w:before="0" w:beforeAutospacing="0" w:after="0" w:afterAutospacing="0" w:line="254" w:lineRule="auto"/>
              <w:jc w:val="both"/>
              <w:rPr>
                <w:b/>
                <w:lang w:eastAsia="en-US"/>
              </w:rPr>
            </w:pPr>
          </w:p>
        </w:tc>
        <w:tc>
          <w:tcPr>
            <w:tcW w:w="1559" w:type="dxa"/>
            <w:tcBorders>
              <w:top w:val="single" w:sz="4" w:space="0" w:color="auto"/>
              <w:left w:val="single" w:sz="4" w:space="0" w:color="auto"/>
              <w:bottom w:val="single" w:sz="4" w:space="0" w:color="auto"/>
              <w:right w:val="nil"/>
            </w:tcBorders>
          </w:tcPr>
          <w:p w14:paraId="68D44973"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Отрицательное</w:t>
            </w:r>
          </w:p>
          <w:p w14:paraId="3312B7D7" w14:textId="77777777" w:rsidR="000401F9" w:rsidRDefault="000401F9" w:rsidP="000401F9">
            <w:pPr>
              <w:pStyle w:val="a9"/>
              <w:spacing w:before="0" w:beforeAutospacing="0" w:after="0" w:afterAutospacing="0" w:line="254" w:lineRule="auto"/>
              <w:jc w:val="both"/>
              <w:rPr>
                <w:b/>
                <w:lang w:eastAsia="en-US"/>
              </w:rPr>
            </w:pPr>
          </w:p>
        </w:tc>
        <w:tc>
          <w:tcPr>
            <w:tcW w:w="1276" w:type="dxa"/>
            <w:tcBorders>
              <w:top w:val="single" w:sz="4" w:space="0" w:color="auto"/>
              <w:left w:val="single" w:sz="4" w:space="0" w:color="auto"/>
              <w:bottom w:val="single" w:sz="4" w:space="0" w:color="auto"/>
              <w:right w:val="single" w:sz="4" w:space="0" w:color="auto"/>
            </w:tcBorders>
          </w:tcPr>
          <w:p w14:paraId="70237EA1"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Нейтральное</w:t>
            </w:r>
          </w:p>
          <w:p w14:paraId="1CBDEA4A" w14:textId="77777777" w:rsidR="000401F9" w:rsidRDefault="000401F9" w:rsidP="000401F9">
            <w:pPr>
              <w:pStyle w:val="a9"/>
              <w:spacing w:before="0" w:beforeAutospacing="0" w:after="0" w:afterAutospacing="0" w:line="254" w:lineRule="auto"/>
              <w:jc w:val="both"/>
              <w:rPr>
                <w:b/>
                <w:lang w:eastAsia="en-US"/>
              </w:rPr>
            </w:pPr>
          </w:p>
        </w:tc>
      </w:tr>
      <w:tr w:rsidR="000401F9" w14:paraId="364A33A5" w14:textId="77777777" w:rsidTr="000401F9">
        <w:trPr>
          <w:trHeight w:val="516"/>
        </w:trPr>
        <w:tc>
          <w:tcPr>
            <w:tcW w:w="1995" w:type="dxa"/>
            <w:tcBorders>
              <w:top w:val="single" w:sz="4" w:space="0" w:color="auto"/>
              <w:left w:val="single" w:sz="4" w:space="0" w:color="auto"/>
              <w:bottom w:val="single" w:sz="4" w:space="0" w:color="auto"/>
              <w:right w:val="single" w:sz="4" w:space="0" w:color="auto"/>
            </w:tcBorders>
            <w:hideMark/>
          </w:tcPr>
          <w:p w14:paraId="5A851578"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Спортивные</w:t>
            </w:r>
          </w:p>
          <w:p w14:paraId="3E9578AE" w14:textId="77777777" w:rsidR="000401F9" w:rsidRDefault="000401F9" w:rsidP="000401F9">
            <w:pPr>
              <w:pStyle w:val="a9"/>
              <w:spacing w:before="0" w:beforeAutospacing="0" w:after="0" w:afterAutospacing="0" w:line="254" w:lineRule="auto"/>
              <w:jc w:val="both"/>
              <w:rPr>
                <w:b/>
                <w:lang w:eastAsia="en-US"/>
              </w:rPr>
            </w:pPr>
            <w:r>
              <w:rPr>
                <w:lang w:eastAsia="en-US"/>
              </w:rPr>
              <w:t>фанаты</w:t>
            </w:r>
          </w:p>
        </w:tc>
        <w:tc>
          <w:tcPr>
            <w:tcW w:w="3304" w:type="dxa"/>
            <w:tcBorders>
              <w:top w:val="single" w:sz="4" w:space="0" w:color="auto"/>
              <w:left w:val="single" w:sz="4" w:space="0" w:color="auto"/>
              <w:bottom w:val="single" w:sz="4" w:space="0" w:color="auto"/>
              <w:right w:val="single" w:sz="4" w:space="0" w:color="auto"/>
            </w:tcBorders>
            <w:hideMark/>
          </w:tcPr>
          <w:p w14:paraId="07438E1F" w14:textId="77777777" w:rsidR="000401F9" w:rsidRDefault="000401F9" w:rsidP="000401F9">
            <w:pPr>
              <w:pStyle w:val="a9"/>
              <w:spacing w:before="0" w:beforeAutospacing="0" w:after="0" w:afterAutospacing="0" w:line="254" w:lineRule="auto"/>
              <w:jc w:val="both"/>
              <w:rPr>
                <w:lang w:eastAsia="en-US"/>
              </w:rPr>
            </w:pPr>
            <w:r>
              <w:rPr>
                <w:lang w:eastAsia="en-US"/>
              </w:rPr>
              <w:t xml:space="preserve">Футбол </w:t>
            </w:r>
          </w:p>
          <w:p w14:paraId="45AFE5BF" w14:textId="77777777" w:rsidR="000401F9" w:rsidRDefault="000401F9" w:rsidP="000401F9">
            <w:pPr>
              <w:pStyle w:val="a9"/>
              <w:spacing w:before="0" w:beforeAutospacing="0" w:after="0" w:afterAutospacing="0" w:line="254" w:lineRule="auto"/>
              <w:jc w:val="both"/>
              <w:rPr>
                <w:lang w:eastAsia="en-US"/>
              </w:rPr>
            </w:pPr>
            <w:r>
              <w:rPr>
                <w:lang w:eastAsia="en-US"/>
              </w:rPr>
              <w:t xml:space="preserve">борьба </w:t>
            </w:r>
          </w:p>
          <w:p w14:paraId="080DA9DB" w14:textId="77777777" w:rsidR="000401F9" w:rsidRDefault="000401F9" w:rsidP="000401F9">
            <w:pPr>
              <w:pStyle w:val="a9"/>
              <w:spacing w:before="0" w:beforeAutospacing="0" w:after="0" w:afterAutospacing="0" w:line="254" w:lineRule="auto"/>
              <w:jc w:val="both"/>
              <w:rPr>
                <w:lang w:eastAsia="en-US"/>
              </w:rPr>
            </w:pPr>
            <w:r>
              <w:rPr>
                <w:lang w:eastAsia="en-US"/>
              </w:rPr>
              <w:t xml:space="preserve">смешанные единоборства хоккей </w:t>
            </w:r>
          </w:p>
          <w:p w14:paraId="0F39E564" w14:textId="77777777" w:rsidR="000401F9" w:rsidRDefault="000401F9" w:rsidP="000401F9">
            <w:pPr>
              <w:pStyle w:val="a9"/>
              <w:spacing w:before="0" w:beforeAutospacing="0" w:after="0" w:afterAutospacing="0" w:line="254" w:lineRule="auto"/>
              <w:jc w:val="both"/>
              <w:rPr>
                <w:lang w:eastAsia="en-US"/>
              </w:rPr>
            </w:pPr>
            <w:r>
              <w:rPr>
                <w:lang w:eastAsia="en-US"/>
              </w:rPr>
              <w:t>другое (указать) дзюдо</w:t>
            </w:r>
          </w:p>
        </w:tc>
        <w:tc>
          <w:tcPr>
            <w:tcW w:w="1560" w:type="dxa"/>
            <w:tcBorders>
              <w:top w:val="single" w:sz="4" w:space="0" w:color="auto"/>
              <w:left w:val="single" w:sz="4" w:space="0" w:color="auto"/>
              <w:bottom w:val="single" w:sz="4" w:space="0" w:color="auto"/>
              <w:right w:val="single" w:sz="4" w:space="0" w:color="auto"/>
            </w:tcBorders>
          </w:tcPr>
          <w:p w14:paraId="3B21F4F6" w14:textId="77777777" w:rsidR="000401F9" w:rsidRDefault="000401F9" w:rsidP="000401F9">
            <w:pPr>
              <w:pStyle w:val="a9"/>
              <w:spacing w:before="0" w:beforeAutospacing="0" w:after="0" w:afterAutospacing="0" w:line="254" w:lineRule="auto"/>
              <w:jc w:val="both"/>
              <w:rPr>
                <w:b/>
                <w:lang w:eastAsia="en-US"/>
              </w:rPr>
            </w:pPr>
            <w:r>
              <w:rPr>
                <w:b/>
                <w:lang w:eastAsia="en-US"/>
              </w:rPr>
              <w:t>65,93</w:t>
            </w:r>
            <w:r>
              <w:t>%</w:t>
            </w:r>
          </w:p>
          <w:p w14:paraId="20BF4DB9" w14:textId="77777777" w:rsidR="000401F9" w:rsidRDefault="000401F9" w:rsidP="000401F9">
            <w:pPr>
              <w:pStyle w:val="a9"/>
              <w:spacing w:before="0" w:beforeAutospacing="0" w:after="0" w:afterAutospacing="0" w:line="254" w:lineRule="auto"/>
              <w:jc w:val="both"/>
              <w:rPr>
                <w:b/>
                <w:lang w:eastAsia="en-US"/>
              </w:rPr>
            </w:pPr>
            <w:r>
              <w:rPr>
                <w:b/>
                <w:lang w:eastAsia="en-US"/>
              </w:rPr>
              <w:t>60,7</w:t>
            </w:r>
            <w:r>
              <w:t>%</w:t>
            </w:r>
          </w:p>
          <w:p w14:paraId="66156934" w14:textId="77777777" w:rsidR="000401F9" w:rsidRDefault="000401F9" w:rsidP="000401F9">
            <w:pPr>
              <w:pStyle w:val="a9"/>
              <w:spacing w:before="0" w:beforeAutospacing="0" w:after="0" w:afterAutospacing="0" w:line="254" w:lineRule="auto"/>
              <w:jc w:val="both"/>
              <w:rPr>
                <w:b/>
                <w:lang w:eastAsia="en-US"/>
              </w:rPr>
            </w:pPr>
            <w:r>
              <w:rPr>
                <w:b/>
                <w:lang w:eastAsia="en-US"/>
              </w:rPr>
              <w:t>58,57</w:t>
            </w:r>
            <w:r>
              <w:t>%</w:t>
            </w:r>
          </w:p>
          <w:p w14:paraId="5E71D62B" w14:textId="77777777" w:rsidR="000401F9" w:rsidRDefault="000401F9" w:rsidP="000401F9">
            <w:pPr>
              <w:pStyle w:val="a9"/>
              <w:spacing w:before="0" w:beforeAutospacing="0" w:after="0" w:afterAutospacing="0" w:line="254" w:lineRule="auto"/>
              <w:jc w:val="both"/>
              <w:rPr>
                <w:b/>
                <w:lang w:eastAsia="en-US"/>
              </w:rPr>
            </w:pPr>
            <w:r>
              <w:rPr>
                <w:b/>
                <w:lang w:eastAsia="en-US"/>
              </w:rPr>
              <w:t>47,52</w:t>
            </w:r>
            <w:r>
              <w:t>%</w:t>
            </w:r>
          </w:p>
        </w:tc>
        <w:tc>
          <w:tcPr>
            <w:tcW w:w="1559" w:type="dxa"/>
            <w:tcBorders>
              <w:top w:val="single" w:sz="4" w:space="0" w:color="auto"/>
              <w:left w:val="single" w:sz="4" w:space="0" w:color="auto"/>
              <w:bottom w:val="single" w:sz="4" w:space="0" w:color="auto"/>
              <w:right w:val="single" w:sz="4" w:space="0" w:color="auto"/>
            </w:tcBorders>
          </w:tcPr>
          <w:p w14:paraId="50320723" w14:textId="77777777" w:rsidR="000401F9" w:rsidRDefault="000401F9" w:rsidP="000401F9">
            <w:pPr>
              <w:pStyle w:val="a9"/>
              <w:spacing w:before="0" w:beforeAutospacing="0" w:after="0" w:afterAutospacing="0" w:line="254" w:lineRule="auto"/>
              <w:jc w:val="both"/>
              <w:rPr>
                <w:b/>
                <w:lang w:eastAsia="en-US"/>
              </w:rPr>
            </w:pPr>
            <w:r>
              <w:rPr>
                <w:b/>
                <w:lang w:eastAsia="en-US"/>
              </w:rPr>
              <w:t>3,41</w:t>
            </w:r>
            <w:r>
              <w:t>%</w:t>
            </w:r>
          </w:p>
          <w:p w14:paraId="2A48A98D" w14:textId="77777777" w:rsidR="000401F9" w:rsidRDefault="000401F9" w:rsidP="000401F9">
            <w:pPr>
              <w:pStyle w:val="a9"/>
              <w:spacing w:before="0" w:beforeAutospacing="0" w:after="0" w:afterAutospacing="0" w:line="254" w:lineRule="auto"/>
              <w:jc w:val="both"/>
              <w:rPr>
                <w:b/>
                <w:lang w:eastAsia="en-US"/>
              </w:rPr>
            </w:pPr>
            <w:r>
              <w:rPr>
                <w:b/>
                <w:lang w:eastAsia="en-US"/>
              </w:rPr>
              <w:t>9,16</w:t>
            </w:r>
            <w:r>
              <w:t>%</w:t>
            </w:r>
          </w:p>
          <w:p w14:paraId="409D45E9" w14:textId="77777777" w:rsidR="000401F9" w:rsidRDefault="000401F9" w:rsidP="000401F9">
            <w:pPr>
              <w:pStyle w:val="a9"/>
              <w:spacing w:before="0" w:beforeAutospacing="0" w:after="0" w:afterAutospacing="0" w:line="254" w:lineRule="auto"/>
              <w:jc w:val="both"/>
              <w:rPr>
                <w:b/>
                <w:lang w:eastAsia="en-US"/>
              </w:rPr>
            </w:pPr>
            <w:r>
              <w:rPr>
                <w:b/>
                <w:lang w:eastAsia="en-US"/>
              </w:rPr>
              <w:t>28,43</w:t>
            </w:r>
            <w:r>
              <w:t>%</w:t>
            </w:r>
          </w:p>
          <w:p w14:paraId="6C8FE49E" w14:textId="77777777" w:rsidR="000401F9" w:rsidRDefault="000401F9" w:rsidP="000401F9">
            <w:pPr>
              <w:pStyle w:val="a9"/>
              <w:spacing w:before="0" w:beforeAutospacing="0" w:after="0" w:afterAutospacing="0" w:line="254" w:lineRule="auto"/>
              <w:jc w:val="both"/>
              <w:rPr>
                <w:b/>
                <w:lang w:eastAsia="en-US"/>
              </w:rPr>
            </w:pPr>
            <w:r>
              <w:rPr>
                <w:b/>
                <w:lang w:eastAsia="en-US"/>
              </w:rPr>
              <w:t>32,18</w:t>
            </w:r>
            <w:r>
              <w:t>%</w:t>
            </w:r>
          </w:p>
        </w:tc>
        <w:tc>
          <w:tcPr>
            <w:tcW w:w="1276" w:type="dxa"/>
            <w:tcBorders>
              <w:top w:val="single" w:sz="4" w:space="0" w:color="auto"/>
              <w:left w:val="single" w:sz="4" w:space="0" w:color="auto"/>
              <w:bottom w:val="single" w:sz="4" w:space="0" w:color="auto"/>
              <w:right w:val="single" w:sz="4" w:space="0" w:color="auto"/>
            </w:tcBorders>
          </w:tcPr>
          <w:p w14:paraId="67426D98" w14:textId="77777777" w:rsidR="000401F9" w:rsidRDefault="000401F9" w:rsidP="000401F9">
            <w:pPr>
              <w:pStyle w:val="a9"/>
              <w:spacing w:before="0" w:beforeAutospacing="0" w:after="0" w:afterAutospacing="0" w:line="254" w:lineRule="auto"/>
              <w:jc w:val="both"/>
              <w:rPr>
                <w:b/>
                <w:lang w:eastAsia="en-US"/>
              </w:rPr>
            </w:pPr>
            <w:r>
              <w:rPr>
                <w:b/>
                <w:lang w:eastAsia="en-US"/>
              </w:rPr>
              <w:t>30,66</w:t>
            </w:r>
            <w:r>
              <w:t>%</w:t>
            </w:r>
          </w:p>
          <w:p w14:paraId="7A734525" w14:textId="77777777" w:rsidR="000401F9" w:rsidRDefault="000401F9" w:rsidP="000401F9">
            <w:pPr>
              <w:pStyle w:val="a9"/>
              <w:spacing w:before="0" w:beforeAutospacing="0" w:after="0" w:afterAutospacing="0" w:line="254" w:lineRule="auto"/>
              <w:jc w:val="both"/>
              <w:rPr>
                <w:b/>
                <w:lang w:eastAsia="en-US"/>
              </w:rPr>
            </w:pPr>
            <w:r>
              <w:rPr>
                <w:b/>
                <w:lang w:eastAsia="en-US"/>
              </w:rPr>
              <w:t>25,14</w:t>
            </w:r>
            <w:r>
              <w:t>%</w:t>
            </w:r>
          </w:p>
          <w:p w14:paraId="33308FFB" w14:textId="77777777" w:rsidR="000401F9" w:rsidRDefault="000401F9" w:rsidP="000401F9">
            <w:pPr>
              <w:pStyle w:val="a9"/>
              <w:spacing w:before="0" w:beforeAutospacing="0" w:after="0" w:afterAutospacing="0" w:line="254" w:lineRule="auto"/>
              <w:jc w:val="both"/>
              <w:rPr>
                <w:b/>
                <w:lang w:eastAsia="en-US"/>
              </w:rPr>
            </w:pPr>
            <w:r>
              <w:rPr>
                <w:b/>
                <w:lang w:eastAsia="en-US"/>
              </w:rPr>
              <w:t>13%</w:t>
            </w:r>
          </w:p>
          <w:p w14:paraId="69106D9E" w14:textId="77777777" w:rsidR="000401F9" w:rsidRDefault="000401F9" w:rsidP="000401F9">
            <w:pPr>
              <w:pStyle w:val="a9"/>
              <w:spacing w:before="0" w:beforeAutospacing="0" w:after="0" w:afterAutospacing="0" w:line="254" w:lineRule="auto"/>
              <w:jc w:val="both"/>
              <w:rPr>
                <w:b/>
                <w:lang w:eastAsia="en-US"/>
              </w:rPr>
            </w:pPr>
            <w:r>
              <w:rPr>
                <w:b/>
                <w:lang w:eastAsia="en-US"/>
              </w:rPr>
              <w:t>20,3</w:t>
            </w:r>
            <w:r>
              <w:t>%</w:t>
            </w:r>
          </w:p>
        </w:tc>
      </w:tr>
      <w:tr w:rsidR="000401F9" w14:paraId="4D16A732" w14:textId="77777777" w:rsidTr="000401F9">
        <w:trPr>
          <w:trHeight w:val="516"/>
        </w:trPr>
        <w:tc>
          <w:tcPr>
            <w:tcW w:w="1995" w:type="dxa"/>
            <w:tcBorders>
              <w:top w:val="single" w:sz="4" w:space="0" w:color="auto"/>
              <w:left w:val="single" w:sz="4" w:space="0" w:color="auto"/>
              <w:bottom w:val="single" w:sz="4" w:space="0" w:color="auto"/>
              <w:right w:val="single" w:sz="4" w:space="0" w:color="auto"/>
            </w:tcBorders>
          </w:tcPr>
          <w:p w14:paraId="57AC1456"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Романтико-</w:t>
            </w:r>
          </w:p>
          <w:p w14:paraId="7F950772"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эскапистские</w:t>
            </w:r>
          </w:p>
          <w:p w14:paraId="134BA950" w14:textId="77777777" w:rsidR="000401F9" w:rsidRDefault="000401F9" w:rsidP="000401F9">
            <w:pPr>
              <w:pStyle w:val="a9"/>
              <w:spacing w:before="0" w:beforeAutospacing="0" w:after="0" w:afterAutospacing="0" w:line="254" w:lineRule="auto"/>
              <w:jc w:val="both"/>
              <w:rPr>
                <w:b/>
                <w:lang w:eastAsia="en-US"/>
              </w:rPr>
            </w:pPr>
          </w:p>
        </w:tc>
        <w:tc>
          <w:tcPr>
            <w:tcW w:w="3304" w:type="dxa"/>
            <w:tcBorders>
              <w:top w:val="single" w:sz="4" w:space="0" w:color="auto"/>
              <w:left w:val="single" w:sz="4" w:space="0" w:color="auto"/>
              <w:bottom w:val="single" w:sz="4" w:space="0" w:color="auto"/>
              <w:right w:val="single" w:sz="4" w:space="0" w:color="auto"/>
            </w:tcBorders>
          </w:tcPr>
          <w:p w14:paraId="58AB1024"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Байкеры</w:t>
            </w:r>
          </w:p>
          <w:p w14:paraId="35972A1E"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мажоры</w:t>
            </w:r>
          </w:p>
          <w:p w14:paraId="0337901A"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ролевики </w:t>
            </w:r>
          </w:p>
          <w:p w14:paraId="059FE8B3"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геймеры</w:t>
            </w:r>
          </w:p>
          <w:p w14:paraId="62AED7CB"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воркаутеры</w:t>
            </w:r>
            <w:proofErr w:type="spellEnd"/>
            <w:r>
              <w:rPr>
                <w:rFonts w:ascii="Times New Roman" w:eastAsia="Times New Roman" w:hAnsi="Times New Roman" w:cs="Times New Roman"/>
                <w:sz w:val="24"/>
                <w:szCs w:val="24"/>
                <w:lang w:eastAsia="ru-RU"/>
              </w:rPr>
              <w:t xml:space="preserve"> </w:t>
            </w:r>
          </w:p>
          <w:p w14:paraId="6899837D"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другое (указать)</w:t>
            </w:r>
          </w:p>
          <w:p w14:paraId="645653E2" w14:textId="77777777" w:rsidR="000401F9" w:rsidRDefault="000401F9" w:rsidP="000401F9">
            <w:pPr>
              <w:pStyle w:val="a9"/>
              <w:spacing w:before="0" w:beforeAutospacing="0" w:after="0" w:afterAutospacing="0" w:line="254" w:lineRule="auto"/>
              <w:jc w:val="both"/>
              <w:rPr>
                <w:b/>
                <w:lang w:eastAsia="en-US"/>
              </w:rPr>
            </w:pPr>
          </w:p>
        </w:tc>
        <w:tc>
          <w:tcPr>
            <w:tcW w:w="1560" w:type="dxa"/>
            <w:tcBorders>
              <w:top w:val="single" w:sz="4" w:space="0" w:color="auto"/>
              <w:left w:val="single" w:sz="4" w:space="0" w:color="auto"/>
              <w:bottom w:val="single" w:sz="4" w:space="0" w:color="auto"/>
              <w:right w:val="single" w:sz="4" w:space="0" w:color="auto"/>
            </w:tcBorders>
          </w:tcPr>
          <w:p w14:paraId="5EDD0082" w14:textId="77777777" w:rsidR="000401F9" w:rsidRDefault="000401F9" w:rsidP="000401F9">
            <w:pPr>
              <w:pStyle w:val="a9"/>
              <w:spacing w:before="0" w:beforeAutospacing="0" w:after="0" w:afterAutospacing="0" w:line="254" w:lineRule="auto"/>
              <w:jc w:val="both"/>
              <w:rPr>
                <w:b/>
                <w:lang w:eastAsia="en-US"/>
              </w:rPr>
            </w:pPr>
            <w:r>
              <w:rPr>
                <w:b/>
                <w:lang w:eastAsia="en-US"/>
              </w:rPr>
              <w:t>7</w:t>
            </w:r>
            <w:r>
              <w:t>%</w:t>
            </w:r>
          </w:p>
          <w:p w14:paraId="5F695B48" w14:textId="77777777" w:rsidR="000401F9" w:rsidRDefault="000401F9" w:rsidP="000401F9">
            <w:pPr>
              <w:pStyle w:val="a9"/>
              <w:spacing w:before="0" w:beforeAutospacing="0" w:after="0" w:afterAutospacing="0" w:line="254" w:lineRule="auto"/>
              <w:jc w:val="both"/>
              <w:rPr>
                <w:b/>
                <w:lang w:eastAsia="en-US"/>
              </w:rPr>
            </w:pPr>
            <w:r>
              <w:rPr>
                <w:b/>
                <w:lang w:eastAsia="en-US"/>
              </w:rPr>
              <w:t>7,34</w:t>
            </w:r>
            <w:r>
              <w:t>%</w:t>
            </w:r>
          </w:p>
          <w:p w14:paraId="67DFD41D" w14:textId="77777777" w:rsidR="000401F9" w:rsidRDefault="000401F9" w:rsidP="000401F9">
            <w:pPr>
              <w:pStyle w:val="a9"/>
              <w:spacing w:before="0" w:beforeAutospacing="0" w:after="0" w:afterAutospacing="0" w:line="254" w:lineRule="auto"/>
              <w:jc w:val="both"/>
              <w:rPr>
                <w:b/>
                <w:lang w:eastAsia="en-US"/>
              </w:rPr>
            </w:pPr>
            <w:r>
              <w:rPr>
                <w:b/>
                <w:lang w:eastAsia="en-US"/>
              </w:rPr>
              <w:t>5,35</w:t>
            </w:r>
            <w:r>
              <w:t>%</w:t>
            </w:r>
          </w:p>
          <w:p w14:paraId="10D93926" w14:textId="77777777" w:rsidR="000401F9" w:rsidRDefault="000401F9" w:rsidP="000401F9">
            <w:pPr>
              <w:pStyle w:val="a9"/>
              <w:spacing w:before="0" w:beforeAutospacing="0" w:after="0" w:afterAutospacing="0" w:line="254" w:lineRule="auto"/>
              <w:jc w:val="both"/>
              <w:rPr>
                <w:b/>
                <w:lang w:eastAsia="en-US"/>
              </w:rPr>
            </w:pPr>
            <w:r>
              <w:rPr>
                <w:b/>
                <w:lang w:eastAsia="en-US"/>
              </w:rPr>
              <w:t>29,15</w:t>
            </w:r>
            <w:r>
              <w:t>%</w:t>
            </w:r>
          </w:p>
          <w:p w14:paraId="78722DC2" w14:textId="77777777" w:rsidR="000401F9" w:rsidRDefault="000401F9" w:rsidP="000401F9">
            <w:pPr>
              <w:pStyle w:val="a9"/>
              <w:spacing w:before="0" w:beforeAutospacing="0" w:after="0" w:afterAutospacing="0" w:line="254" w:lineRule="auto"/>
              <w:jc w:val="both"/>
              <w:rPr>
                <w:b/>
                <w:lang w:eastAsia="en-US"/>
              </w:rPr>
            </w:pPr>
            <w:r>
              <w:rPr>
                <w:b/>
                <w:lang w:eastAsia="en-US"/>
              </w:rPr>
              <w:t>11,45</w:t>
            </w:r>
            <w:r>
              <w:t>%</w:t>
            </w:r>
          </w:p>
        </w:tc>
        <w:tc>
          <w:tcPr>
            <w:tcW w:w="1559" w:type="dxa"/>
            <w:tcBorders>
              <w:top w:val="single" w:sz="4" w:space="0" w:color="auto"/>
              <w:left w:val="single" w:sz="4" w:space="0" w:color="auto"/>
              <w:bottom w:val="single" w:sz="4" w:space="0" w:color="auto"/>
              <w:right w:val="single" w:sz="4" w:space="0" w:color="auto"/>
            </w:tcBorders>
          </w:tcPr>
          <w:p w14:paraId="4F526C34" w14:textId="77777777" w:rsidR="000401F9" w:rsidRDefault="000401F9" w:rsidP="000401F9">
            <w:pPr>
              <w:pStyle w:val="a9"/>
              <w:spacing w:before="0" w:beforeAutospacing="0" w:after="0" w:afterAutospacing="0" w:line="254" w:lineRule="auto"/>
              <w:jc w:val="both"/>
              <w:rPr>
                <w:b/>
                <w:lang w:eastAsia="en-US"/>
              </w:rPr>
            </w:pPr>
            <w:r>
              <w:rPr>
                <w:b/>
                <w:lang w:eastAsia="en-US"/>
              </w:rPr>
              <w:t>34,03</w:t>
            </w:r>
            <w:r>
              <w:t>%</w:t>
            </w:r>
          </w:p>
          <w:p w14:paraId="280DE321" w14:textId="77777777" w:rsidR="000401F9" w:rsidRDefault="000401F9" w:rsidP="000401F9">
            <w:pPr>
              <w:pStyle w:val="a9"/>
              <w:spacing w:before="0" w:beforeAutospacing="0" w:after="0" w:afterAutospacing="0" w:line="254" w:lineRule="auto"/>
              <w:jc w:val="both"/>
              <w:rPr>
                <w:b/>
                <w:lang w:eastAsia="en-US"/>
              </w:rPr>
            </w:pPr>
            <w:r>
              <w:rPr>
                <w:b/>
                <w:lang w:eastAsia="en-US"/>
              </w:rPr>
              <w:t>49,69</w:t>
            </w:r>
            <w:r>
              <w:t>%</w:t>
            </w:r>
          </w:p>
          <w:p w14:paraId="37CF3378" w14:textId="77777777" w:rsidR="000401F9" w:rsidRDefault="000401F9" w:rsidP="000401F9">
            <w:pPr>
              <w:pStyle w:val="a9"/>
              <w:spacing w:before="0" w:beforeAutospacing="0" w:after="0" w:afterAutospacing="0" w:line="254" w:lineRule="auto"/>
              <w:jc w:val="both"/>
              <w:rPr>
                <w:b/>
                <w:lang w:eastAsia="en-US"/>
              </w:rPr>
            </w:pPr>
            <w:r>
              <w:rPr>
                <w:b/>
                <w:lang w:eastAsia="en-US"/>
              </w:rPr>
              <w:t>31,46</w:t>
            </w:r>
            <w:r>
              <w:t>%</w:t>
            </w:r>
          </w:p>
          <w:p w14:paraId="22F64B34" w14:textId="77777777" w:rsidR="000401F9" w:rsidRDefault="000401F9" w:rsidP="000401F9">
            <w:pPr>
              <w:pStyle w:val="a9"/>
              <w:spacing w:before="0" w:beforeAutospacing="0" w:after="0" w:afterAutospacing="0" w:line="254" w:lineRule="auto"/>
              <w:jc w:val="both"/>
              <w:rPr>
                <w:b/>
                <w:lang w:eastAsia="en-US"/>
              </w:rPr>
            </w:pPr>
            <w:r>
              <w:rPr>
                <w:b/>
                <w:lang w:eastAsia="en-US"/>
              </w:rPr>
              <w:t>32,96</w:t>
            </w:r>
            <w:r>
              <w:t>%</w:t>
            </w:r>
          </w:p>
          <w:p w14:paraId="5DAFBDBD" w14:textId="77777777" w:rsidR="000401F9" w:rsidRDefault="000401F9" w:rsidP="000401F9">
            <w:pPr>
              <w:pStyle w:val="a9"/>
              <w:spacing w:before="0" w:beforeAutospacing="0" w:after="0" w:afterAutospacing="0" w:line="254" w:lineRule="auto"/>
              <w:jc w:val="both"/>
              <w:rPr>
                <w:b/>
                <w:lang w:eastAsia="en-US"/>
              </w:rPr>
            </w:pPr>
            <w:r>
              <w:rPr>
                <w:b/>
                <w:lang w:eastAsia="en-US"/>
              </w:rPr>
              <w:t>44,74</w:t>
            </w:r>
            <w:r>
              <w:t>%</w:t>
            </w:r>
          </w:p>
        </w:tc>
        <w:tc>
          <w:tcPr>
            <w:tcW w:w="1276" w:type="dxa"/>
            <w:tcBorders>
              <w:top w:val="single" w:sz="4" w:space="0" w:color="auto"/>
              <w:left w:val="single" w:sz="4" w:space="0" w:color="auto"/>
              <w:bottom w:val="single" w:sz="4" w:space="0" w:color="auto"/>
              <w:right w:val="single" w:sz="4" w:space="0" w:color="auto"/>
            </w:tcBorders>
          </w:tcPr>
          <w:p w14:paraId="3A0EF02D" w14:textId="77777777" w:rsidR="000401F9" w:rsidRDefault="000401F9" w:rsidP="000401F9">
            <w:pPr>
              <w:pStyle w:val="a9"/>
              <w:spacing w:before="0" w:beforeAutospacing="0" w:after="0" w:afterAutospacing="0" w:line="254" w:lineRule="auto"/>
              <w:jc w:val="both"/>
              <w:rPr>
                <w:b/>
                <w:lang w:eastAsia="en-US"/>
              </w:rPr>
            </w:pPr>
            <w:r>
              <w:rPr>
                <w:b/>
                <w:lang w:eastAsia="en-US"/>
              </w:rPr>
              <w:t>58,97</w:t>
            </w:r>
            <w:r>
              <w:t>%</w:t>
            </w:r>
          </w:p>
          <w:p w14:paraId="6A20B321" w14:textId="77777777" w:rsidR="000401F9" w:rsidRDefault="000401F9" w:rsidP="000401F9">
            <w:pPr>
              <w:pStyle w:val="a9"/>
              <w:spacing w:before="0" w:beforeAutospacing="0" w:after="0" w:afterAutospacing="0" w:line="254" w:lineRule="auto"/>
              <w:jc w:val="both"/>
              <w:rPr>
                <w:b/>
                <w:lang w:eastAsia="en-US"/>
              </w:rPr>
            </w:pPr>
            <w:r>
              <w:rPr>
                <w:b/>
                <w:lang w:eastAsia="en-US"/>
              </w:rPr>
              <w:t>42,97</w:t>
            </w:r>
            <w:r>
              <w:t>%</w:t>
            </w:r>
          </w:p>
          <w:p w14:paraId="0384EF74" w14:textId="77777777" w:rsidR="000401F9" w:rsidRDefault="000401F9" w:rsidP="000401F9">
            <w:pPr>
              <w:pStyle w:val="a9"/>
              <w:spacing w:before="0" w:beforeAutospacing="0" w:after="0" w:afterAutospacing="0" w:line="254" w:lineRule="auto"/>
              <w:jc w:val="both"/>
              <w:rPr>
                <w:b/>
                <w:lang w:eastAsia="en-US"/>
              </w:rPr>
            </w:pPr>
            <w:r>
              <w:rPr>
                <w:b/>
                <w:lang w:eastAsia="en-US"/>
              </w:rPr>
              <w:t>63,19</w:t>
            </w:r>
            <w:r>
              <w:t>%</w:t>
            </w:r>
          </w:p>
          <w:p w14:paraId="1DE2EF4A" w14:textId="77777777" w:rsidR="000401F9" w:rsidRDefault="000401F9" w:rsidP="000401F9">
            <w:pPr>
              <w:pStyle w:val="a9"/>
              <w:spacing w:before="0" w:beforeAutospacing="0" w:after="0" w:afterAutospacing="0" w:line="254" w:lineRule="auto"/>
              <w:jc w:val="both"/>
              <w:rPr>
                <w:b/>
                <w:lang w:eastAsia="en-US"/>
              </w:rPr>
            </w:pPr>
            <w:r>
              <w:rPr>
                <w:b/>
                <w:lang w:eastAsia="en-US"/>
              </w:rPr>
              <w:t>37,89</w:t>
            </w:r>
            <w:r>
              <w:t>%</w:t>
            </w:r>
          </w:p>
          <w:p w14:paraId="26029B90" w14:textId="77777777" w:rsidR="000401F9" w:rsidRDefault="000401F9" w:rsidP="000401F9">
            <w:pPr>
              <w:pStyle w:val="a9"/>
              <w:spacing w:before="0" w:beforeAutospacing="0" w:after="0" w:afterAutospacing="0" w:line="254" w:lineRule="auto"/>
              <w:jc w:val="both"/>
              <w:rPr>
                <w:b/>
                <w:lang w:eastAsia="en-US"/>
              </w:rPr>
            </w:pPr>
            <w:r>
              <w:rPr>
                <w:b/>
                <w:lang w:eastAsia="en-US"/>
              </w:rPr>
              <w:t>43,81</w:t>
            </w:r>
            <w:r>
              <w:t>%</w:t>
            </w:r>
          </w:p>
        </w:tc>
      </w:tr>
      <w:tr w:rsidR="000401F9" w14:paraId="3369A4D8" w14:textId="77777777" w:rsidTr="000401F9">
        <w:trPr>
          <w:trHeight w:val="2269"/>
        </w:trPr>
        <w:tc>
          <w:tcPr>
            <w:tcW w:w="1995" w:type="dxa"/>
            <w:tcBorders>
              <w:top w:val="single" w:sz="4" w:space="0" w:color="auto"/>
              <w:left w:val="single" w:sz="4" w:space="0" w:color="auto"/>
              <w:bottom w:val="single" w:sz="4" w:space="0" w:color="auto"/>
              <w:right w:val="single" w:sz="4" w:space="0" w:color="auto"/>
            </w:tcBorders>
          </w:tcPr>
          <w:p w14:paraId="791918BB"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Политической</w:t>
            </w:r>
          </w:p>
          <w:p w14:paraId="52D6A988"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направленности</w:t>
            </w:r>
          </w:p>
          <w:p w14:paraId="103299F4" w14:textId="77777777" w:rsidR="000401F9" w:rsidRDefault="000401F9" w:rsidP="000401F9">
            <w:pPr>
              <w:pStyle w:val="a9"/>
              <w:spacing w:before="0" w:beforeAutospacing="0" w:after="0" w:afterAutospacing="0" w:line="254" w:lineRule="auto"/>
              <w:jc w:val="both"/>
              <w:rPr>
                <w:b/>
                <w:lang w:eastAsia="en-US"/>
              </w:rPr>
            </w:pPr>
          </w:p>
        </w:tc>
        <w:tc>
          <w:tcPr>
            <w:tcW w:w="3304" w:type="dxa"/>
            <w:tcBorders>
              <w:top w:val="single" w:sz="4" w:space="0" w:color="auto"/>
              <w:left w:val="single" w:sz="4" w:space="0" w:color="auto"/>
              <w:bottom w:val="single" w:sz="4" w:space="0" w:color="auto"/>
              <w:right w:val="single" w:sz="4" w:space="0" w:color="auto"/>
            </w:tcBorders>
          </w:tcPr>
          <w:p w14:paraId="0048ED6D"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Левые </w:t>
            </w:r>
          </w:p>
          <w:p w14:paraId="08C92287"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правые</w:t>
            </w:r>
          </w:p>
          <w:p w14:paraId="273E43CD"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зеленые</w:t>
            </w:r>
          </w:p>
          <w:p w14:paraId="1ABBDE84"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радикалы</w:t>
            </w:r>
          </w:p>
          <w:p w14:paraId="34542A62"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неофашисты</w:t>
            </w:r>
          </w:p>
          <w:p w14:paraId="1BEACB2E"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Навальный</w:t>
            </w:r>
          </w:p>
          <w:p w14:paraId="1981702E"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экстремисты </w:t>
            </w:r>
          </w:p>
          <w:p w14:paraId="15B942FB" w14:textId="77777777" w:rsidR="000401F9" w:rsidRDefault="000401F9" w:rsidP="000401F9">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lang w:eastAsia="ru-RU"/>
              </w:rPr>
              <w:t>другое (указать)</w:t>
            </w:r>
          </w:p>
        </w:tc>
        <w:tc>
          <w:tcPr>
            <w:tcW w:w="1560" w:type="dxa"/>
            <w:tcBorders>
              <w:top w:val="single" w:sz="4" w:space="0" w:color="auto"/>
              <w:left w:val="single" w:sz="4" w:space="0" w:color="auto"/>
              <w:bottom w:val="single" w:sz="4" w:space="0" w:color="auto"/>
              <w:right w:val="single" w:sz="4" w:space="0" w:color="auto"/>
            </w:tcBorders>
          </w:tcPr>
          <w:p w14:paraId="7F4B6418" w14:textId="77777777" w:rsidR="000401F9" w:rsidRDefault="000401F9" w:rsidP="000401F9">
            <w:pPr>
              <w:pStyle w:val="a9"/>
              <w:spacing w:before="0" w:beforeAutospacing="0" w:after="0" w:afterAutospacing="0" w:line="254" w:lineRule="auto"/>
              <w:jc w:val="both"/>
              <w:rPr>
                <w:b/>
                <w:lang w:eastAsia="en-US"/>
              </w:rPr>
            </w:pPr>
            <w:r>
              <w:rPr>
                <w:b/>
                <w:lang w:eastAsia="en-US"/>
              </w:rPr>
              <w:t>0</w:t>
            </w:r>
            <w:r>
              <w:t>%</w:t>
            </w:r>
          </w:p>
          <w:p w14:paraId="0A4BEB2A" w14:textId="77777777" w:rsidR="000401F9" w:rsidRDefault="000401F9" w:rsidP="000401F9">
            <w:pPr>
              <w:pStyle w:val="a9"/>
              <w:spacing w:before="0" w:beforeAutospacing="0" w:after="0" w:afterAutospacing="0" w:line="254" w:lineRule="auto"/>
              <w:jc w:val="both"/>
              <w:rPr>
                <w:b/>
                <w:lang w:eastAsia="en-US"/>
              </w:rPr>
            </w:pPr>
            <w:r>
              <w:rPr>
                <w:b/>
                <w:lang w:eastAsia="en-US"/>
              </w:rPr>
              <w:t>0,02</w:t>
            </w:r>
            <w:r>
              <w:t>%</w:t>
            </w:r>
          </w:p>
          <w:p w14:paraId="1D895E7C" w14:textId="77777777" w:rsidR="000401F9" w:rsidRDefault="000401F9" w:rsidP="000401F9">
            <w:pPr>
              <w:pStyle w:val="a9"/>
              <w:spacing w:before="0" w:beforeAutospacing="0" w:after="0" w:afterAutospacing="0" w:line="254" w:lineRule="auto"/>
              <w:jc w:val="both"/>
              <w:rPr>
                <w:b/>
                <w:lang w:eastAsia="en-US"/>
              </w:rPr>
            </w:pPr>
            <w:r>
              <w:rPr>
                <w:b/>
                <w:lang w:eastAsia="en-US"/>
              </w:rPr>
              <w:t>7,48</w:t>
            </w:r>
            <w:r>
              <w:t>%</w:t>
            </w:r>
          </w:p>
          <w:p w14:paraId="39FA85AD" w14:textId="77777777" w:rsidR="000401F9" w:rsidRDefault="000401F9" w:rsidP="000401F9">
            <w:pPr>
              <w:pStyle w:val="a9"/>
              <w:spacing w:before="0" w:beforeAutospacing="0" w:after="0" w:afterAutospacing="0" w:line="254" w:lineRule="auto"/>
              <w:jc w:val="both"/>
              <w:rPr>
                <w:b/>
                <w:lang w:eastAsia="en-US"/>
              </w:rPr>
            </w:pPr>
            <w:r>
              <w:rPr>
                <w:b/>
                <w:lang w:eastAsia="en-US"/>
              </w:rPr>
              <w:t>0</w:t>
            </w:r>
            <w:r>
              <w:t>%</w:t>
            </w:r>
          </w:p>
          <w:p w14:paraId="5AE71463" w14:textId="77777777" w:rsidR="000401F9" w:rsidRDefault="000401F9" w:rsidP="000401F9">
            <w:pPr>
              <w:pStyle w:val="a9"/>
              <w:spacing w:before="0" w:beforeAutospacing="0" w:after="0" w:afterAutospacing="0" w:line="254" w:lineRule="auto"/>
              <w:jc w:val="both"/>
              <w:rPr>
                <w:b/>
                <w:lang w:eastAsia="en-US"/>
              </w:rPr>
            </w:pPr>
            <w:r>
              <w:rPr>
                <w:b/>
                <w:lang w:eastAsia="en-US"/>
              </w:rPr>
              <w:t>0</w:t>
            </w:r>
            <w:r>
              <w:t>%</w:t>
            </w:r>
          </w:p>
          <w:p w14:paraId="6E06124C" w14:textId="77777777" w:rsidR="000401F9" w:rsidRDefault="000401F9" w:rsidP="000401F9">
            <w:pPr>
              <w:pStyle w:val="a9"/>
              <w:spacing w:before="0" w:beforeAutospacing="0" w:after="0" w:afterAutospacing="0" w:line="254" w:lineRule="auto"/>
              <w:jc w:val="both"/>
              <w:rPr>
                <w:b/>
                <w:lang w:eastAsia="en-US"/>
              </w:rPr>
            </w:pPr>
            <w:r>
              <w:rPr>
                <w:b/>
                <w:lang w:eastAsia="en-US"/>
              </w:rPr>
              <w:t>0,01</w:t>
            </w:r>
            <w:r>
              <w:t>%</w:t>
            </w:r>
          </w:p>
          <w:p w14:paraId="79F8E2DE" w14:textId="77777777" w:rsidR="000401F9" w:rsidRDefault="000401F9" w:rsidP="000401F9">
            <w:pPr>
              <w:pStyle w:val="a9"/>
              <w:spacing w:before="0" w:beforeAutospacing="0" w:after="0" w:afterAutospacing="0" w:line="254" w:lineRule="auto"/>
              <w:jc w:val="both"/>
              <w:rPr>
                <w:b/>
                <w:lang w:eastAsia="en-US"/>
              </w:rPr>
            </w:pPr>
            <w:r>
              <w:rPr>
                <w:b/>
                <w:lang w:eastAsia="en-US"/>
              </w:rPr>
              <w:t>0</w:t>
            </w:r>
            <w:r>
              <w:t>%</w:t>
            </w:r>
          </w:p>
        </w:tc>
        <w:tc>
          <w:tcPr>
            <w:tcW w:w="1559" w:type="dxa"/>
            <w:tcBorders>
              <w:top w:val="single" w:sz="4" w:space="0" w:color="auto"/>
              <w:left w:val="single" w:sz="4" w:space="0" w:color="auto"/>
              <w:bottom w:val="single" w:sz="4" w:space="0" w:color="auto"/>
              <w:right w:val="single" w:sz="4" w:space="0" w:color="auto"/>
            </w:tcBorders>
          </w:tcPr>
          <w:p w14:paraId="5C246931" w14:textId="77777777" w:rsidR="000401F9" w:rsidRDefault="000401F9" w:rsidP="000401F9">
            <w:pPr>
              <w:pStyle w:val="a9"/>
              <w:spacing w:before="0" w:beforeAutospacing="0" w:after="0" w:afterAutospacing="0" w:line="254" w:lineRule="auto"/>
              <w:jc w:val="both"/>
              <w:rPr>
                <w:b/>
                <w:lang w:eastAsia="en-US"/>
              </w:rPr>
            </w:pPr>
            <w:r>
              <w:rPr>
                <w:b/>
                <w:lang w:eastAsia="en-US"/>
              </w:rPr>
              <w:t>5,14</w:t>
            </w:r>
            <w:r>
              <w:t>%</w:t>
            </w:r>
          </w:p>
          <w:p w14:paraId="7BE45117" w14:textId="77777777" w:rsidR="000401F9" w:rsidRDefault="000401F9" w:rsidP="000401F9">
            <w:pPr>
              <w:pStyle w:val="a9"/>
              <w:spacing w:before="0" w:beforeAutospacing="0" w:after="0" w:afterAutospacing="0" w:line="254" w:lineRule="auto"/>
              <w:jc w:val="both"/>
              <w:rPr>
                <w:b/>
                <w:lang w:eastAsia="en-US"/>
              </w:rPr>
            </w:pPr>
            <w:r>
              <w:rPr>
                <w:b/>
                <w:lang w:eastAsia="en-US"/>
              </w:rPr>
              <w:t>3,08</w:t>
            </w:r>
            <w:r>
              <w:t>%</w:t>
            </w:r>
          </w:p>
          <w:p w14:paraId="0107ECD3" w14:textId="77777777" w:rsidR="000401F9" w:rsidRDefault="000401F9" w:rsidP="000401F9">
            <w:pPr>
              <w:pStyle w:val="a9"/>
              <w:spacing w:before="0" w:beforeAutospacing="0" w:after="0" w:afterAutospacing="0" w:line="254" w:lineRule="auto"/>
              <w:jc w:val="both"/>
              <w:rPr>
                <w:b/>
                <w:lang w:eastAsia="en-US"/>
              </w:rPr>
            </w:pPr>
            <w:r>
              <w:rPr>
                <w:b/>
                <w:lang w:eastAsia="en-US"/>
              </w:rPr>
              <w:t>30,56</w:t>
            </w:r>
            <w:r>
              <w:t>%</w:t>
            </w:r>
          </w:p>
          <w:p w14:paraId="28150BBB" w14:textId="77777777" w:rsidR="000401F9" w:rsidRDefault="000401F9" w:rsidP="000401F9">
            <w:pPr>
              <w:pStyle w:val="a9"/>
              <w:spacing w:before="0" w:beforeAutospacing="0" w:after="0" w:afterAutospacing="0" w:line="254" w:lineRule="auto"/>
              <w:jc w:val="both"/>
              <w:rPr>
                <w:b/>
                <w:lang w:eastAsia="en-US"/>
              </w:rPr>
            </w:pPr>
            <w:r>
              <w:rPr>
                <w:b/>
                <w:lang w:eastAsia="en-US"/>
              </w:rPr>
              <w:t>41,09</w:t>
            </w:r>
            <w:r>
              <w:t>%</w:t>
            </w:r>
          </w:p>
          <w:p w14:paraId="4A6FDDCD" w14:textId="77777777" w:rsidR="000401F9" w:rsidRDefault="000401F9" w:rsidP="000401F9">
            <w:pPr>
              <w:pStyle w:val="a9"/>
              <w:spacing w:before="0" w:beforeAutospacing="0" w:after="0" w:afterAutospacing="0" w:line="254" w:lineRule="auto"/>
              <w:jc w:val="both"/>
              <w:rPr>
                <w:b/>
                <w:lang w:eastAsia="en-US"/>
              </w:rPr>
            </w:pPr>
            <w:r>
              <w:rPr>
                <w:b/>
                <w:lang w:eastAsia="en-US"/>
              </w:rPr>
              <w:t>63,07</w:t>
            </w:r>
            <w:r>
              <w:t>%</w:t>
            </w:r>
          </w:p>
          <w:p w14:paraId="409CD0C9" w14:textId="77777777" w:rsidR="000401F9" w:rsidRDefault="000401F9" w:rsidP="000401F9">
            <w:pPr>
              <w:pStyle w:val="a9"/>
              <w:spacing w:before="0" w:beforeAutospacing="0" w:after="0" w:afterAutospacing="0" w:line="254" w:lineRule="auto"/>
              <w:jc w:val="both"/>
              <w:rPr>
                <w:b/>
                <w:lang w:eastAsia="en-US"/>
              </w:rPr>
            </w:pPr>
            <w:r>
              <w:rPr>
                <w:b/>
                <w:lang w:eastAsia="en-US"/>
              </w:rPr>
              <w:t>36,09</w:t>
            </w:r>
            <w:r>
              <w:t>%</w:t>
            </w:r>
          </w:p>
          <w:p w14:paraId="5B027FF1" w14:textId="77777777" w:rsidR="000401F9" w:rsidRDefault="000401F9" w:rsidP="000401F9">
            <w:pPr>
              <w:pStyle w:val="a9"/>
              <w:spacing w:before="0" w:beforeAutospacing="0" w:after="0" w:afterAutospacing="0" w:line="254" w:lineRule="auto"/>
              <w:jc w:val="both"/>
              <w:rPr>
                <w:b/>
                <w:lang w:eastAsia="en-US"/>
              </w:rPr>
            </w:pPr>
            <w:r>
              <w:rPr>
                <w:b/>
                <w:lang w:eastAsia="en-US"/>
              </w:rPr>
              <w:t>92,3</w:t>
            </w:r>
            <w:r>
              <w:t>%</w:t>
            </w:r>
          </w:p>
        </w:tc>
        <w:tc>
          <w:tcPr>
            <w:tcW w:w="1276" w:type="dxa"/>
            <w:tcBorders>
              <w:top w:val="single" w:sz="4" w:space="0" w:color="auto"/>
              <w:left w:val="single" w:sz="4" w:space="0" w:color="auto"/>
              <w:bottom w:val="single" w:sz="4" w:space="0" w:color="auto"/>
              <w:right w:val="single" w:sz="4" w:space="0" w:color="auto"/>
            </w:tcBorders>
          </w:tcPr>
          <w:p w14:paraId="09F320FD" w14:textId="77777777" w:rsidR="000401F9" w:rsidRDefault="000401F9" w:rsidP="000401F9">
            <w:pPr>
              <w:pStyle w:val="a9"/>
              <w:spacing w:before="0" w:beforeAutospacing="0" w:after="0" w:afterAutospacing="0" w:line="254" w:lineRule="auto"/>
              <w:jc w:val="both"/>
              <w:rPr>
                <w:b/>
                <w:lang w:eastAsia="en-US"/>
              </w:rPr>
            </w:pPr>
            <w:r>
              <w:rPr>
                <w:b/>
                <w:lang w:eastAsia="en-US"/>
              </w:rPr>
              <w:t>94,86</w:t>
            </w:r>
            <w:r>
              <w:t>%</w:t>
            </w:r>
          </w:p>
          <w:p w14:paraId="4F45349E" w14:textId="77777777" w:rsidR="000401F9" w:rsidRDefault="000401F9" w:rsidP="000401F9">
            <w:pPr>
              <w:pStyle w:val="a9"/>
              <w:spacing w:before="0" w:beforeAutospacing="0" w:after="0" w:afterAutospacing="0" w:line="254" w:lineRule="auto"/>
              <w:jc w:val="both"/>
              <w:rPr>
                <w:b/>
                <w:lang w:eastAsia="en-US"/>
              </w:rPr>
            </w:pPr>
            <w:r>
              <w:rPr>
                <w:b/>
                <w:lang w:eastAsia="en-US"/>
              </w:rPr>
              <w:t>96,90</w:t>
            </w:r>
            <w:r>
              <w:t>%</w:t>
            </w:r>
          </w:p>
          <w:p w14:paraId="2D007FC5" w14:textId="77777777" w:rsidR="000401F9" w:rsidRDefault="000401F9" w:rsidP="000401F9">
            <w:pPr>
              <w:pStyle w:val="a9"/>
              <w:spacing w:before="0" w:beforeAutospacing="0" w:after="0" w:afterAutospacing="0" w:line="254" w:lineRule="auto"/>
              <w:jc w:val="both"/>
              <w:rPr>
                <w:b/>
                <w:lang w:eastAsia="en-US"/>
              </w:rPr>
            </w:pPr>
            <w:r>
              <w:rPr>
                <w:b/>
                <w:lang w:eastAsia="en-US"/>
              </w:rPr>
              <w:t xml:space="preserve">61,96 </w:t>
            </w:r>
            <w:r>
              <w:t>%</w:t>
            </w:r>
          </w:p>
          <w:p w14:paraId="07327167" w14:textId="77777777" w:rsidR="000401F9" w:rsidRDefault="000401F9" w:rsidP="000401F9">
            <w:pPr>
              <w:pStyle w:val="a9"/>
              <w:spacing w:before="0" w:beforeAutospacing="0" w:after="0" w:afterAutospacing="0" w:line="254" w:lineRule="auto"/>
              <w:jc w:val="both"/>
              <w:rPr>
                <w:b/>
                <w:lang w:eastAsia="en-US"/>
              </w:rPr>
            </w:pPr>
            <w:r>
              <w:rPr>
                <w:b/>
                <w:lang w:eastAsia="en-US"/>
              </w:rPr>
              <w:t>58,91</w:t>
            </w:r>
            <w:r>
              <w:t>%</w:t>
            </w:r>
          </w:p>
          <w:p w14:paraId="35351ED0" w14:textId="77777777" w:rsidR="000401F9" w:rsidRDefault="000401F9" w:rsidP="000401F9">
            <w:pPr>
              <w:pStyle w:val="a9"/>
              <w:spacing w:before="0" w:beforeAutospacing="0" w:after="0" w:afterAutospacing="0" w:line="254" w:lineRule="auto"/>
              <w:jc w:val="both"/>
              <w:rPr>
                <w:b/>
                <w:lang w:eastAsia="en-US"/>
              </w:rPr>
            </w:pPr>
            <w:r>
              <w:rPr>
                <w:b/>
                <w:lang w:eastAsia="en-US"/>
              </w:rPr>
              <w:t>36,93</w:t>
            </w:r>
            <w:r>
              <w:t>%</w:t>
            </w:r>
          </w:p>
          <w:p w14:paraId="51EBD359" w14:textId="77777777" w:rsidR="000401F9" w:rsidRDefault="000401F9" w:rsidP="000401F9">
            <w:pPr>
              <w:pStyle w:val="a9"/>
              <w:spacing w:before="0" w:beforeAutospacing="0" w:after="0" w:afterAutospacing="0" w:line="254" w:lineRule="auto"/>
              <w:jc w:val="both"/>
              <w:rPr>
                <w:b/>
                <w:lang w:eastAsia="en-US"/>
              </w:rPr>
            </w:pPr>
            <w:r>
              <w:rPr>
                <w:b/>
                <w:lang w:eastAsia="en-US"/>
              </w:rPr>
              <w:t>63,9</w:t>
            </w:r>
            <w:r>
              <w:t>%</w:t>
            </w:r>
          </w:p>
          <w:p w14:paraId="5F17E99A" w14:textId="77777777" w:rsidR="000401F9" w:rsidRDefault="000401F9" w:rsidP="000401F9">
            <w:pPr>
              <w:pStyle w:val="a9"/>
              <w:spacing w:before="0" w:beforeAutospacing="0" w:after="0" w:afterAutospacing="0" w:line="254" w:lineRule="auto"/>
              <w:jc w:val="both"/>
              <w:rPr>
                <w:b/>
                <w:lang w:eastAsia="en-US"/>
              </w:rPr>
            </w:pPr>
            <w:r>
              <w:rPr>
                <w:b/>
                <w:lang w:eastAsia="en-US"/>
              </w:rPr>
              <w:t>7,7</w:t>
            </w:r>
            <w:r>
              <w:t>%</w:t>
            </w:r>
          </w:p>
        </w:tc>
      </w:tr>
      <w:tr w:rsidR="000401F9" w14:paraId="1522E260" w14:textId="77777777" w:rsidTr="000401F9">
        <w:trPr>
          <w:trHeight w:val="258"/>
        </w:trPr>
        <w:tc>
          <w:tcPr>
            <w:tcW w:w="1995" w:type="dxa"/>
            <w:tcBorders>
              <w:top w:val="single" w:sz="4" w:space="0" w:color="auto"/>
              <w:left w:val="single" w:sz="4" w:space="0" w:color="auto"/>
              <w:bottom w:val="single" w:sz="4" w:space="0" w:color="auto"/>
              <w:right w:val="single" w:sz="4" w:space="0" w:color="auto"/>
            </w:tcBorders>
          </w:tcPr>
          <w:p w14:paraId="76E5BB85"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Религиозные</w:t>
            </w:r>
          </w:p>
          <w:p w14:paraId="6657E157" w14:textId="77777777" w:rsidR="000401F9" w:rsidRDefault="000401F9" w:rsidP="000401F9">
            <w:pPr>
              <w:pStyle w:val="a9"/>
              <w:spacing w:before="0" w:beforeAutospacing="0" w:after="0" w:afterAutospacing="0" w:line="254" w:lineRule="auto"/>
              <w:jc w:val="both"/>
              <w:rPr>
                <w:b/>
                <w:lang w:eastAsia="en-US"/>
              </w:rPr>
            </w:pPr>
          </w:p>
        </w:tc>
        <w:tc>
          <w:tcPr>
            <w:tcW w:w="3304" w:type="dxa"/>
            <w:tcBorders>
              <w:top w:val="single" w:sz="4" w:space="0" w:color="auto"/>
              <w:left w:val="single" w:sz="4" w:space="0" w:color="auto"/>
              <w:bottom w:val="single" w:sz="4" w:space="0" w:color="auto"/>
              <w:right w:val="single" w:sz="4" w:space="0" w:color="auto"/>
            </w:tcBorders>
            <w:hideMark/>
          </w:tcPr>
          <w:p w14:paraId="546CA28B" w14:textId="77777777" w:rsidR="000401F9" w:rsidRDefault="000401F9" w:rsidP="000401F9">
            <w:pPr>
              <w:pStyle w:val="a9"/>
              <w:spacing w:before="0" w:beforeAutospacing="0" w:after="0" w:afterAutospacing="0" w:line="254" w:lineRule="auto"/>
              <w:jc w:val="both"/>
              <w:rPr>
                <w:lang w:eastAsia="en-US"/>
              </w:rPr>
            </w:pPr>
            <w:r>
              <w:rPr>
                <w:lang w:eastAsia="en-US"/>
              </w:rPr>
              <w:t>Православные</w:t>
            </w:r>
          </w:p>
          <w:p w14:paraId="66A48376" w14:textId="77777777" w:rsidR="000401F9" w:rsidRDefault="000401F9" w:rsidP="000401F9">
            <w:pPr>
              <w:pStyle w:val="a9"/>
              <w:spacing w:before="0" w:beforeAutospacing="0" w:after="0" w:afterAutospacing="0" w:line="254" w:lineRule="auto"/>
              <w:jc w:val="both"/>
              <w:rPr>
                <w:lang w:eastAsia="en-US"/>
              </w:rPr>
            </w:pPr>
            <w:r>
              <w:rPr>
                <w:lang w:eastAsia="en-US"/>
              </w:rPr>
              <w:t>католики</w:t>
            </w:r>
          </w:p>
          <w:p w14:paraId="50544552" w14:textId="77777777" w:rsidR="000401F9" w:rsidRDefault="000401F9" w:rsidP="000401F9">
            <w:pPr>
              <w:pStyle w:val="a9"/>
              <w:spacing w:before="0" w:beforeAutospacing="0" w:after="0" w:afterAutospacing="0" w:line="254" w:lineRule="auto"/>
              <w:jc w:val="both"/>
              <w:rPr>
                <w:lang w:eastAsia="en-US"/>
              </w:rPr>
            </w:pPr>
            <w:r>
              <w:rPr>
                <w:lang w:eastAsia="en-US"/>
              </w:rPr>
              <w:t>баптисты</w:t>
            </w:r>
          </w:p>
          <w:p w14:paraId="4BF43381" w14:textId="77777777" w:rsidR="000401F9" w:rsidRDefault="000401F9" w:rsidP="000401F9">
            <w:pPr>
              <w:pStyle w:val="a9"/>
              <w:spacing w:before="0" w:beforeAutospacing="0" w:after="0" w:afterAutospacing="0" w:line="254" w:lineRule="auto"/>
              <w:jc w:val="both"/>
              <w:rPr>
                <w:lang w:eastAsia="en-US"/>
              </w:rPr>
            </w:pPr>
            <w:r>
              <w:rPr>
                <w:lang w:eastAsia="en-US"/>
              </w:rPr>
              <w:t>салафиты</w:t>
            </w:r>
          </w:p>
          <w:p w14:paraId="7268B819" w14:textId="77777777" w:rsidR="000401F9" w:rsidRDefault="000401F9" w:rsidP="000401F9">
            <w:pPr>
              <w:pStyle w:val="a9"/>
              <w:spacing w:before="0" w:beforeAutospacing="0" w:after="0" w:afterAutospacing="0" w:line="254" w:lineRule="auto"/>
              <w:jc w:val="both"/>
              <w:rPr>
                <w:lang w:eastAsia="en-US"/>
              </w:rPr>
            </w:pPr>
            <w:r>
              <w:rPr>
                <w:lang w:eastAsia="en-US"/>
              </w:rPr>
              <w:t>сунниты</w:t>
            </w:r>
          </w:p>
          <w:p w14:paraId="366B87ED" w14:textId="77777777" w:rsidR="000401F9" w:rsidRDefault="000401F9" w:rsidP="000401F9">
            <w:pPr>
              <w:pStyle w:val="a9"/>
              <w:spacing w:before="0" w:beforeAutospacing="0" w:after="0" w:afterAutospacing="0" w:line="254" w:lineRule="auto"/>
              <w:jc w:val="both"/>
              <w:rPr>
                <w:lang w:eastAsia="en-US"/>
              </w:rPr>
            </w:pPr>
            <w:proofErr w:type="spellStart"/>
            <w:r>
              <w:rPr>
                <w:lang w:eastAsia="en-US"/>
              </w:rPr>
              <w:t>хариджиты</w:t>
            </w:r>
            <w:proofErr w:type="spellEnd"/>
          </w:p>
          <w:p w14:paraId="564A57DA" w14:textId="77777777" w:rsidR="000401F9" w:rsidRDefault="000401F9" w:rsidP="000401F9">
            <w:pPr>
              <w:pStyle w:val="a9"/>
              <w:spacing w:before="0" w:beforeAutospacing="0" w:after="0" w:afterAutospacing="0" w:line="254" w:lineRule="auto"/>
              <w:jc w:val="both"/>
              <w:rPr>
                <w:lang w:eastAsia="en-US"/>
              </w:rPr>
            </w:pPr>
            <w:r>
              <w:rPr>
                <w:lang w:eastAsia="en-US"/>
              </w:rPr>
              <w:t xml:space="preserve">буддисты </w:t>
            </w:r>
          </w:p>
          <w:p w14:paraId="7D192E58" w14:textId="77777777" w:rsidR="000401F9" w:rsidRDefault="000401F9" w:rsidP="000401F9">
            <w:pPr>
              <w:pStyle w:val="a9"/>
              <w:spacing w:before="0" w:beforeAutospacing="0" w:after="0" w:afterAutospacing="0" w:line="254" w:lineRule="auto"/>
              <w:jc w:val="both"/>
              <w:rPr>
                <w:lang w:eastAsia="en-US"/>
              </w:rPr>
            </w:pPr>
            <w:r>
              <w:rPr>
                <w:lang w:eastAsia="en-US"/>
              </w:rPr>
              <w:t>Свидетели Иеговы</w:t>
            </w:r>
          </w:p>
          <w:p w14:paraId="4A13D23D" w14:textId="77777777" w:rsidR="000401F9" w:rsidRDefault="000401F9" w:rsidP="000401F9">
            <w:pPr>
              <w:pStyle w:val="a9"/>
              <w:spacing w:before="0" w:beforeAutospacing="0" w:after="0" w:afterAutospacing="0" w:line="254" w:lineRule="auto"/>
              <w:jc w:val="both"/>
              <w:rPr>
                <w:lang w:eastAsia="en-US"/>
              </w:rPr>
            </w:pPr>
            <w:r>
              <w:rPr>
                <w:lang w:eastAsia="en-US"/>
              </w:rPr>
              <w:t xml:space="preserve">сатанисты </w:t>
            </w:r>
          </w:p>
          <w:p w14:paraId="75755A21" w14:textId="77777777" w:rsidR="000401F9" w:rsidRDefault="000401F9" w:rsidP="000401F9">
            <w:pPr>
              <w:pStyle w:val="a9"/>
              <w:spacing w:before="0" w:beforeAutospacing="0" w:after="0" w:afterAutospacing="0" w:line="254" w:lineRule="auto"/>
              <w:jc w:val="both"/>
              <w:rPr>
                <w:lang w:eastAsia="en-US"/>
              </w:rPr>
            </w:pPr>
            <w:r>
              <w:rPr>
                <w:lang w:eastAsia="en-US"/>
              </w:rPr>
              <w:t xml:space="preserve">секты </w:t>
            </w:r>
          </w:p>
          <w:p w14:paraId="320F9A60" w14:textId="77777777" w:rsidR="000401F9" w:rsidRDefault="000401F9" w:rsidP="000401F9">
            <w:pPr>
              <w:pStyle w:val="a9"/>
              <w:spacing w:before="0" w:beforeAutospacing="0" w:after="0" w:afterAutospacing="0" w:line="254" w:lineRule="auto"/>
              <w:jc w:val="both"/>
              <w:rPr>
                <w:lang w:eastAsia="en-US"/>
              </w:rPr>
            </w:pPr>
            <w:r>
              <w:rPr>
                <w:lang w:eastAsia="en-US"/>
              </w:rPr>
              <w:t>ваххабиты</w:t>
            </w:r>
          </w:p>
          <w:p w14:paraId="1BA22E6B" w14:textId="77777777" w:rsidR="000401F9" w:rsidRDefault="000401F9" w:rsidP="000401F9">
            <w:pPr>
              <w:pStyle w:val="a9"/>
              <w:spacing w:before="0" w:beforeAutospacing="0" w:after="0" w:afterAutospacing="0" w:line="254" w:lineRule="auto"/>
              <w:jc w:val="both"/>
              <w:rPr>
                <w:lang w:eastAsia="en-US"/>
              </w:rPr>
            </w:pPr>
            <w:r>
              <w:rPr>
                <w:lang w:eastAsia="en-US"/>
              </w:rPr>
              <w:t>другое(указать)</w:t>
            </w:r>
          </w:p>
        </w:tc>
        <w:tc>
          <w:tcPr>
            <w:tcW w:w="1560" w:type="dxa"/>
            <w:tcBorders>
              <w:top w:val="single" w:sz="4" w:space="0" w:color="auto"/>
              <w:left w:val="single" w:sz="4" w:space="0" w:color="auto"/>
              <w:bottom w:val="single" w:sz="4" w:space="0" w:color="auto"/>
              <w:right w:val="single" w:sz="4" w:space="0" w:color="auto"/>
            </w:tcBorders>
          </w:tcPr>
          <w:p w14:paraId="37DB74AC" w14:textId="77777777" w:rsidR="000401F9" w:rsidRDefault="000401F9" w:rsidP="000401F9">
            <w:pPr>
              <w:pStyle w:val="a9"/>
              <w:spacing w:before="0" w:beforeAutospacing="0" w:after="0" w:afterAutospacing="0" w:line="254" w:lineRule="auto"/>
              <w:jc w:val="both"/>
              <w:rPr>
                <w:b/>
                <w:lang w:eastAsia="en-US"/>
              </w:rPr>
            </w:pPr>
            <w:r>
              <w:rPr>
                <w:b/>
                <w:lang w:eastAsia="en-US"/>
              </w:rPr>
              <w:t>32,39</w:t>
            </w:r>
            <w:r>
              <w:t>%</w:t>
            </w:r>
          </w:p>
          <w:p w14:paraId="7917ADFE" w14:textId="77777777" w:rsidR="000401F9" w:rsidRDefault="000401F9" w:rsidP="000401F9">
            <w:pPr>
              <w:pStyle w:val="a9"/>
              <w:spacing w:before="0" w:beforeAutospacing="0" w:after="0" w:afterAutospacing="0" w:line="254" w:lineRule="auto"/>
              <w:jc w:val="both"/>
              <w:rPr>
                <w:b/>
                <w:lang w:eastAsia="en-US"/>
              </w:rPr>
            </w:pPr>
            <w:r>
              <w:rPr>
                <w:b/>
                <w:lang w:eastAsia="en-US"/>
              </w:rPr>
              <w:t>0</w:t>
            </w:r>
            <w:r>
              <w:t>%</w:t>
            </w:r>
          </w:p>
          <w:p w14:paraId="1C7ADC5E" w14:textId="77777777" w:rsidR="000401F9" w:rsidRDefault="000401F9" w:rsidP="000401F9">
            <w:pPr>
              <w:pStyle w:val="a9"/>
              <w:spacing w:before="0" w:beforeAutospacing="0" w:after="0" w:afterAutospacing="0" w:line="254" w:lineRule="auto"/>
              <w:jc w:val="both"/>
              <w:rPr>
                <w:b/>
                <w:lang w:eastAsia="en-US"/>
              </w:rPr>
            </w:pPr>
            <w:r>
              <w:rPr>
                <w:b/>
                <w:lang w:eastAsia="en-US"/>
              </w:rPr>
              <w:t>3,45</w:t>
            </w:r>
            <w:r>
              <w:t>%</w:t>
            </w:r>
          </w:p>
          <w:p w14:paraId="3064B5A0" w14:textId="77777777" w:rsidR="000401F9" w:rsidRDefault="000401F9" w:rsidP="000401F9">
            <w:pPr>
              <w:pStyle w:val="a9"/>
              <w:spacing w:before="0" w:beforeAutospacing="0" w:after="0" w:afterAutospacing="0" w:line="254" w:lineRule="auto"/>
              <w:jc w:val="both"/>
              <w:rPr>
                <w:b/>
                <w:lang w:eastAsia="en-US"/>
              </w:rPr>
            </w:pPr>
            <w:r>
              <w:rPr>
                <w:b/>
                <w:lang w:eastAsia="en-US"/>
              </w:rPr>
              <w:t>9,14</w:t>
            </w:r>
            <w:r>
              <w:t>%</w:t>
            </w:r>
          </w:p>
          <w:p w14:paraId="22988CCD" w14:textId="77777777" w:rsidR="000401F9" w:rsidRDefault="000401F9" w:rsidP="000401F9">
            <w:pPr>
              <w:pStyle w:val="a9"/>
              <w:spacing w:before="0" w:beforeAutospacing="0" w:after="0" w:afterAutospacing="0" w:line="254" w:lineRule="auto"/>
              <w:jc w:val="both"/>
              <w:rPr>
                <w:b/>
                <w:lang w:eastAsia="en-US"/>
              </w:rPr>
            </w:pPr>
            <w:r>
              <w:rPr>
                <w:b/>
                <w:lang w:eastAsia="en-US"/>
              </w:rPr>
              <w:t>98,28</w:t>
            </w:r>
            <w:r>
              <w:t>%</w:t>
            </w:r>
          </w:p>
          <w:p w14:paraId="515E4780" w14:textId="77777777" w:rsidR="000401F9" w:rsidRDefault="000401F9" w:rsidP="000401F9">
            <w:pPr>
              <w:pStyle w:val="a9"/>
              <w:spacing w:before="0" w:beforeAutospacing="0" w:after="0" w:afterAutospacing="0" w:line="254" w:lineRule="auto"/>
              <w:jc w:val="both"/>
              <w:rPr>
                <w:b/>
                <w:lang w:eastAsia="en-US"/>
              </w:rPr>
            </w:pPr>
            <w:r>
              <w:rPr>
                <w:b/>
                <w:lang w:eastAsia="en-US"/>
              </w:rPr>
              <w:t>8,43</w:t>
            </w:r>
            <w:r>
              <w:t>%</w:t>
            </w:r>
          </w:p>
          <w:p w14:paraId="28E9C7BA" w14:textId="77777777" w:rsidR="000401F9" w:rsidRDefault="000401F9" w:rsidP="000401F9">
            <w:pPr>
              <w:pStyle w:val="a9"/>
              <w:spacing w:before="0" w:beforeAutospacing="0" w:after="0" w:afterAutospacing="0" w:line="254" w:lineRule="auto"/>
              <w:jc w:val="both"/>
              <w:rPr>
                <w:b/>
                <w:lang w:eastAsia="en-US"/>
              </w:rPr>
            </w:pPr>
            <w:r>
              <w:rPr>
                <w:b/>
                <w:lang w:eastAsia="en-US"/>
              </w:rPr>
              <w:t>3,6</w:t>
            </w:r>
            <w:r>
              <w:t>%</w:t>
            </w:r>
          </w:p>
          <w:p w14:paraId="2B9FF653" w14:textId="77777777" w:rsidR="000401F9" w:rsidRDefault="000401F9" w:rsidP="000401F9">
            <w:pPr>
              <w:pStyle w:val="a9"/>
              <w:spacing w:before="0" w:beforeAutospacing="0" w:after="0" w:afterAutospacing="0" w:line="254" w:lineRule="auto"/>
              <w:jc w:val="both"/>
              <w:rPr>
                <w:b/>
                <w:lang w:eastAsia="en-US"/>
              </w:rPr>
            </w:pPr>
            <w:r>
              <w:rPr>
                <w:b/>
                <w:lang w:eastAsia="en-US"/>
              </w:rPr>
              <w:t>0</w:t>
            </w:r>
            <w:r>
              <w:t>%</w:t>
            </w:r>
          </w:p>
          <w:p w14:paraId="32B99A21" w14:textId="77777777" w:rsidR="000401F9" w:rsidRDefault="000401F9" w:rsidP="000401F9">
            <w:pPr>
              <w:pStyle w:val="a9"/>
              <w:spacing w:before="0" w:beforeAutospacing="0" w:after="0" w:afterAutospacing="0" w:line="254" w:lineRule="auto"/>
              <w:jc w:val="both"/>
              <w:rPr>
                <w:b/>
                <w:lang w:eastAsia="en-US"/>
              </w:rPr>
            </w:pPr>
            <w:r>
              <w:rPr>
                <w:b/>
                <w:lang w:eastAsia="en-US"/>
              </w:rPr>
              <w:t>0</w:t>
            </w:r>
            <w:r>
              <w:t>%</w:t>
            </w:r>
          </w:p>
          <w:p w14:paraId="155AC4E0" w14:textId="77777777" w:rsidR="000401F9" w:rsidRDefault="000401F9" w:rsidP="000401F9">
            <w:pPr>
              <w:pStyle w:val="a9"/>
              <w:spacing w:before="0" w:beforeAutospacing="0" w:after="0" w:afterAutospacing="0" w:line="254" w:lineRule="auto"/>
              <w:jc w:val="both"/>
              <w:rPr>
                <w:b/>
                <w:lang w:eastAsia="en-US"/>
              </w:rPr>
            </w:pPr>
            <w:r>
              <w:rPr>
                <w:b/>
                <w:lang w:eastAsia="en-US"/>
              </w:rPr>
              <w:t>0</w:t>
            </w:r>
            <w:r>
              <w:t>%</w:t>
            </w:r>
          </w:p>
          <w:p w14:paraId="563F7388" w14:textId="77777777" w:rsidR="000401F9" w:rsidRDefault="000401F9" w:rsidP="000401F9">
            <w:pPr>
              <w:pStyle w:val="a9"/>
              <w:spacing w:before="0" w:beforeAutospacing="0" w:after="0" w:afterAutospacing="0" w:line="254" w:lineRule="auto"/>
              <w:jc w:val="both"/>
              <w:rPr>
                <w:b/>
                <w:lang w:eastAsia="en-US"/>
              </w:rPr>
            </w:pPr>
            <w:r>
              <w:rPr>
                <w:b/>
                <w:lang w:eastAsia="en-US"/>
              </w:rPr>
              <w:t xml:space="preserve"> 0</w:t>
            </w:r>
            <w:r>
              <w:t>%</w:t>
            </w:r>
          </w:p>
        </w:tc>
        <w:tc>
          <w:tcPr>
            <w:tcW w:w="1559" w:type="dxa"/>
            <w:tcBorders>
              <w:top w:val="single" w:sz="4" w:space="0" w:color="auto"/>
              <w:left w:val="single" w:sz="4" w:space="0" w:color="auto"/>
              <w:bottom w:val="single" w:sz="4" w:space="0" w:color="auto"/>
              <w:right w:val="single" w:sz="4" w:space="0" w:color="auto"/>
            </w:tcBorders>
          </w:tcPr>
          <w:p w14:paraId="5B3FFE0C" w14:textId="77777777" w:rsidR="000401F9" w:rsidRDefault="000401F9" w:rsidP="000401F9">
            <w:pPr>
              <w:pStyle w:val="a9"/>
              <w:spacing w:before="0" w:beforeAutospacing="0" w:after="0" w:afterAutospacing="0" w:line="254" w:lineRule="auto"/>
              <w:jc w:val="both"/>
              <w:rPr>
                <w:b/>
                <w:lang w:eastAsia="en-US"/>
              </w:rPr>
            </w:pPr>
            <w:r>
              <w:rPr>
                <w:b/>
                <w:lang w:eastAsia="en-US"/>
              </w:rPr>
              <w:t>0</w:t>
            </w:r>
            <w:r>
              <w:t>%</w:t>
            </w:r>
          </w:p>
          <w:p w14:paraId="410203CD" w14:textId="77777777" w:rsidR="000401F9" w:rsidRDefault="000401F9" w:rsidP="000401F9">
            <w:pPr>
              <w:pStyle w:val="a9"/>
              <w:spacing w:before="0" w:beforeAutospacing="0" w:after="0" w:afterAutospacing="0" w:line="254" w:lineRule="auto"/>
              <w:jc w:val="both"/>
              <w:rPr>
                <w:b/>
                <w:lang w:eastAsia="en-US"/>
              </w:rPr>
            </w:pPr>
            <w:r>
              <w:rPr>
                <w:b/>
                <w:lang w:eastAsia="en-US"/>
              </w:rPr>
              <w:t>22,06</w:t>
            </w:r>
            <w:r>
              <w:t>%</w:t>
            </w:r>
          </w:p>
          <w:p w14:paraId="0558A977" w14:textId="77777777" w:rsidR="000401F9" w:rsidRDefault="000401F9" w:rsidP="000401F9">
            <w:pPr>
              <w:pStyle w:val="a9"/>
              <w:spacing w:before="0" w:beforeAutospacing="0" w:after="0" w:afterAutospacing="0" w:line="254" w:lineRule="auto"/>
              <w:jc w:val="both"/>
              <w:rPr>
                <w:b/>
                <w:lang w:eastAsia="en-US"/>
              </w:rPr>
            </w:pPr>
            <w:r>
              <w:rPr>
                <w:b/>
                <w:lang w:eastAsia="en-US"/>
              </w:rPr>
              <w:t>32,25</w:t>
            </w:r>
            <w:r>
              <w:t>%</w:t>
            </w:r>
          </w:p>
          <w:p w14:paraId="3569F37A" w14:textId="77777777" w:rsidR="000401F9" w:rsidRDefault="000401F9" w:rsidP="000401F9">
            <w:pPr>
              <w:pStyle w:val="a9"/>
              <w:spacing w:before="0" w:beforeAutospacing="0" w:after="0" w:afterAutospacing="0" w:line="254" w:lineRule="auto"/>
              <w:jc w:val="both"/>
              <w:rPr>
                <w:b/>
                <w:lang w:eastAsia="en-US"/>
              </w:rPr>
            </w:pPr>
            <w:r>
              <w:rPr>
                <w:b/>
                <w:lang w:eastAsia="en-US"/>
              </w:rPr>
              <w:t>16,56</w:t>
            </w:r>
            <w:r>
              <w:t>%</w:t>
            </w:r>
          </w:p>
          <w:p w14:paraId="3CAE6078" w14:textId="77777777" w:rsidR="000401F9" w:rsidRDefault="000401F9" w:rsidP="000401F9">
            <w:pPr>
              <w:pStyle w:val="a9"/>
              <w:spacing w:before="0" w:beforeAutospacing="0" w:after="0" w:afterAutospacing="0" w:line="254" w:lineRule="auto"/>
              <w:jc w:val="both"/>
              <w:rPr>
                <w:b/>
                <w:lang w:eastAsia="en-US"/>
              </w:rPr>
            </w:pPr>
            <w:r>
              <w:rPr>
                <w:b/>
                <w:lang w:eastAsia="en-US"/>
              </w:rPr>
              <w:t>1,72</w:t>
            </w:r>
            <w:r>
              <w:t>%</w:t>
            </w:r>
          </w:p>
          <w:p w14:paraId="08B7AA92" w14:textId="77777777" w:rsidR="000401F9" w:rsidRDefault="000401F9" w:rsidP="000401F9">
            <w:pPr>
              <w:pStyle w:val="a9"/>
              <w:spacing w:before="0" w:beforeAutospacing="0" w:after="0" w:afterAutospacing="0" w:line="254" w:lineRule="auto"/>
              <w:jc w:val="both"/>
              <w:rPr>
                <w:b/>
                <w:lang w:eastAsia="en-US"/>
              </w:rPr>
            </w:pPr>
            <w:r>
              <w:rPr>
                <w:b/>
                <w:lang w:eastAsia="en-US"/>
              </w:rPr>
              <w:t>0</w:t>
            </w:r>
            <w:r>
              <w:t>%</w:t>
            </w:r>
          </w:p>
          <w:p w14:paraId="091767C1" w14:textId="77777777" w:rsidR="000401F9" w:rsidRDefault="000401F9" w:rsidP="000401F9">
            <w:pPr>
              <w:pStyle w:val="a9"/>
              <w:spacing w:before="0" w:beforeAutospacing="0" w:after="0" w:afterAutospacing="0" w:line="254" w:lineRule="auto"/>
              <w:jc w:val="both"/>
              <w:rPr>
                <w:b/>
                <w:lang w:eastAsia="en-US"/>
              </w:rPr>
            </w:pPr>
            <w:r>
              <w:rPr>
                <w:b/>
                <w:lang w:eastAsia="en-US"/>
              </w:rPr>
              <w:t>20,07</w:t>
            </w:r>
            <w:r>
              <w:t>%</w:t>
            </w:r>
          </w:p>
          <w:p w14:paraId="61F3F9E1" w14:textId="77777777" w:rsidR="000401F9" w:rsidRDefault="000401F9" w:rsidP="000401F9">
            <w:pPr>
              <w:pStyle w:val="a9"/>
              <w:spacing w:before="0" w:beforeAutospacing="0" w:after="0" w:afterAutospacing="0" w:line="254" w:lineRule="auto"/>
              <w:jc w:val="both"/>
              <w:rPr>
                <w:b/>
                <w:lang w:eastAsia="en-US"/>
              </w:rPr>
            </w:pPr>
            <w:r>
              <w:rPr>
                <w:b/>
                <w:lang w:eastAsia="en-US"/>
              </w:rPr>
              <w:t>49,51</w:t>
            </w:r>
            <w:r>
              <w:t>%</w:t>
            </w:r>
          </w:p>
          <w:p w14:paraId="67C6115D" w14:textId="77777777" w:rsidR="000401F9" w:rsidRDefault="000401F9" w:rsidP="000401F9">
            <w:pPr>
              <w:pStyle w:val="a9"/>
              <w:spacing w:before="0" w:beforeAutospacing="0" w:after="0" w:afterAutospacing="0" w:line="254" w:lineRule="auto"/>
              <w:jc w:val="both"/>
              <w:rPr>
                <w:b/>
                <w:lang w:eastAsia="en-US"/>
              </w:rPr>
            </w:pPr>
            <w:r>
              <w:rPr>
                <w:b/>
                <w:lang w:eastAsia="en-US"/>
              </w:rPr>
              <w:t>100</w:t>
            </w:r>
            <w:r>
              <w:t>%</w:t>
            </w:r>
          </w:p>
          <w:p w14:paraId="34951AD1" w14:textId="77777777" w:rsidR="000401F9" w:rsidRDefault="000401F9" w:rsidP="000401F9">
            <w:pPr>
              <w:pStyle w:val="a9"/>
              <w:spacing w:before="0" w:beforeAutospacing="0" w:after="0" w:afterAutospacing="0" w:line="254" w:lineRule="auto"/>
              <w:jc w:val="both"/>
              <w:rPr>
                <w:b/>
                <w:lang w:eastAsia="en-US"/>
              </w:rPr>
            </w:pPr>
            <w:r>
              <w:rPr>
                <w:b/>
                <w:lang w:eastAsia="en-US"/>
              </w:rPr>
              <w:t>17,83</w:t>
            </w:r>
            <w:r>
              <w:t>%</w:t>
            </w:r>
          </w:p>
          <w:p w14:paraId="57328B55" w14:textId="77777777" w:rsidR="000401F9" w:rsidRDefault="000401F9" w:rsidP="000401F9">
            <w:pPr>
              <w:pStyle w:val="a9"/>
              <w:spacing w:before="0" w:beforeAutospacing="0" w:after="0" w:afterAutospacing="0" w:line="254" w:lineRule="auto"/>
              <w:jc w:val="both"/>
              <w:rPr>
                <w:b/>
                <w:lang w:eastAsia="en-US"/>
              </w:rPr>
            </w:pPr>
            <w:r>
              <w:rPr>
                <w:b/>
                <w:lang w:eastAsia="en-US"/>
              </w:rPr>
              <w:t>76,97</w:t>
            </w:r>
            <w:r>
              <w:t>%</w:t>
            </w:r>
          </w:p>
          <w:p w14:paraId="491819B0" w14:textId="77777777" w:rsidR="000401F9" w:rsidRDefault="000401F9" w:rsidP="000401F9">
            <w:pPr>
              <w:pStyle w:val="a9"/>
              <w:spacing w:before="0" w:beforeAutospacing="0" w:after="0" w:afterAutospacing="0" w:line="254" w:lineRule="auto"/>
              <w:jc w:val="both"/>
              <w:rPr>
                <w:b/>
                <w:lang w:eastAsia="en-US"/>
              </w:rPr>
            </w:pPr>
          </w:p>
        </w:tc>
        <w:tc>
          <w:tcPr>
            <w:tcW w:w="1276" w:type="dxa"/>
            <w:tcBorders>
              <w:top w:val="single" w:sz="4" w:space="0" w:color="auto"/>
              <w:left w:val="single" w:sz="4" w:space="0" w:color="auto"/>
              <w:bottom w:val="single" w:sz="4" w:space="0" w:color="auto"/>
              <w:right w:val="single" w:sz="4" w:space="0" w:color="auto"/>
            </w:tcBorders>
          </w:tcPr>
          <w:p w14:paraId="3C9E5EA9" w14:textId="77777777" w:rsidR="000401F9" w:rsidRDefault="000401F9" w:rsidP="000401F9">
            <w:pPr>
              <w:pStyle w:val="a9"/>
              <w:spacing w:before="0" w:beforeAutospacing="0" w:after="0" w:afterAutospacing="0" w:line="254" w:lineRule="auto"/>
              <w:jc w:val="both"/>
              <w:rPr>
                <w:b/>
                <w:lang w:eastAsia="en-US"/>
              </w:rPr>
            </w:pPr>
            <w:r>
              <w:rPr>
                <w:b/>
                <w:lang w:eastAsia="en-US"/>
              </w:rPr>
              <w:t>67,61</w:t>
            </w:r>
            <w:r>
              <w:t>%</w:t>
            </w:r>
          </w:p>
          <w:p w14:paraId="22A25E8D" w14:textId="77777777" w:rsidR="000401F9" w:rsidRDefault="000401F9" w:rsidP="000401F9">
            <w:pPr>
              <w:pStyle w:val="a9"/>
              <w:spacing w:before="0" w:beforeAutospacing="0" w:after="0" w:afterAutospacing="0" w:line="254" w:lineRule="auto"/>
              <w:jc w:val="both"/>
              <w:rPr>
                <w:b/>
                <w:lang w:eastAsia="en-US"/>
              </w:rPr>
            </w:pPr>
            <w:r>
              <w:rPr>
                <w:b/>
                <w:lang w:eastAsia="en-US"/>
              </w:rPr>
              <w:t>77,94</w:t>
            </w:r>
            <w:r>
              <w:t>%</w:t>
            </w:r>
          </w:p>
          <w:p w14:paraId="4A1202F1" w14:textId="77777777" w:rsidR="000401F9" w:rsidRDefault="000401F9" w:rsidP="000401F9">
            <w:pPr>
              <w:pStyle w:val="a9"/>
              <w:spacing w:before="0" w:beforeAutospacing="0" w:after="0" w:afterAutospacing="0" w:line="254" w:lineRule="auto"/>
              <w:jc w:val="both"/>
              <w:rPr>
                <w:b/>
                <w:lang w:eastAsia="en-US"/>
              </w:rPr>
            </w:pPr>
            <w:r>
              <w:rPr>
                <w:b/>
                <w:lang w:eastAsia="en-US"/>
              </w:rPr>
              <w:t>64,3</w:t>
            </w:r>
            <w:r>
              <w:t>%</w:t>
            </w:r>
          </w:p>
          <w:p w14:paraId="3007A87A" w14:textId="77777777" w:rsidR="000401F9" w:rsidRDefault="000401F9" w:rsidP="000401F9">
            <w:pPr>
              <w:pStyle w:val="a9"/>
              <w:spacing w:before="0" w:beforeAutospacing="0" w:after="0" w:afterAutospacing="0" w:line="254" w:lineRule="auto"/>
              <w:jc w:val="both"/>
              <w:rPr>
                <w:b/>
                <w:lang w:eastAsia="en-US"/>
              </w:rPr>
            </w:pPr>
            <w:r>
              <w:rPr>
                <w:b/>
                <w:lang w:eastAsia="en-US"/>
              </w:rPr>
              <w:t>74,3</w:t>
            </w:r>
            <w:r>
              <w:t>%</w:t>
            </w:r>
          </w:p>
          <w:p w14:paraId="30D70A64" w14:textId="77777777" w:rsidR="000401F9" w:rsidRDefault="000401F9" w:rsidP="000401F9">
            <w:pPr>
              <w:pStyle w:val="a9"/>
              <w:spacing w:before="0" w:beforeAutospacing="0" w:after="0" w:afterAutospacing="0" w:line="254" w:lineRule="auto"/>
              <w:jc w:val="both"/>
              <w:rPr>
                <w:b/>
                <w:lang w:eastAsia="en-US"/>
              </w:rPr>
            </w:pPr>
            <w:r>
              <w:rPr>
                <w:b/>
                <w:lang w:eastAsia="en-US"/>
              </w:rPr>
              <w:t>0</w:t>
            </w:r>
            <w:r>
              <w:t>%</w:t>
            </w:r>
          </w:p>
          <w:p w14:paraId="44B66F67" w14:textId="77777777" w:rsidR="000401F9" w:rsidRDefault="000401F9" w:rsidP="000401F9">
            <w:pPr>
              <w:pStyle w:val="a9"/>
              <w:spacing w:before="0" w:beforeAutospacing="0" w:after="0" w:afterAutospacing="0" w:line="254" w:lineRule="auto"/>
              <w:jc w:val="both"/>
              <w:rPr>
                <w:b/>
                <w:lang w:eastAsia="en-US"/>
              </w:rPr>
            </w:pPr>
            <w:r>
              <w:rPr>
                <w:b/>
                <w:lang w:eastAsia="en-US"/>
              </w:rPr>
              <w:t>91,57</w:t>
            </w:r>
            <w:r>
              <w:t>%</w:t>
            </w:r>
          </w:p>
          <w:p w14:paraId="25DC8A6D" w14:textId="77777777" w:rsidR="000401F9" w:rsidRDefault="000401F9" w:rsidP="000401F9">
            <w:pPr>
              <w:pStyle w:val="a9"/>
              <w:spacing w:before="0" w:beforeAutospacing="0" w:after="0" w:afterAutospacing="0" w:line="254" w:lineRule="auto"/>
              <w:jc w:val="both"/>
              <w:rPr>
                <w:b/>
                <w:lang w:eastAsia="en-US"/>
              </w:rPr>
            </w:pPr>
            <w:r>
              <w:rPr>
                <w:b/>
                <w:lang w:eastAsia="en-US"/>
              </w:rPr>
              <w:t>79,93</w:t>
            </w:r>
            <w:r>
              <w:t>%</w:t>
            </w:r>
          </w:p>
          <w:p w14:paraId="18B7406E" w14:textId="77777777" w:rsidR="000401F9" w:rsidRDefault="000401F9" w:rsidP="000401F9">
            <w:pPr>
              <w:pStyle w:val="a9"/>
              <w:spacing w:before="0" w:beforeAutospacing="0" w:after="0" w:afterAutospacing="0" w:line="254" w:lineRule="auto"/>
              <w:jc w:val="both"/>
              <w:rPr>
                <w:b/>
                <w:lang w:eastAsia="en-US"/>
              </w:rPr>
            </w:pPr>
            <w:r>
              <w:rPr>
                <w:b/>
                <w:lang w:eastAsia="en-US"/>
              </w:rPr>
              <w:t>50,49</w:t>
            </w:r>
            <w:r>
              <w:t>%</w:t>
            </w:r>
          </w:p>
          <w:p w14:paraId="492F84B7" w14:textId="77777777" w:rsidR="000401F9" w:rsidRDefault="000401F9" w:rsidP="000401F9">
            <w:pPr>
              <w:pStyle w:val="a9"/>
              <w:spacing w:before="0" w:beforeAutospacing="0" w:after="0" w:afterAutospacing="0" w:line="254" w:lineRule="auto"/>
              <w:jc w:val="both"/>
              <w:rPr>
                <w:b/>
                <w:lang w:eastAsia="en-US"/>
              </w:rPr>
            </w:pPr>
            <w:r>
              <w:rPr>
                <w:b/>
                <w:lang w:eastAsia="en-US"/>
              </w:rPr>
              <w:t>0</w:t>
            </w:r>
            <w:r>
              <w:t>%</w:t>
            </w:r>
          </w:p>
          <w:p w14:paraId="3F0348A2" w14:textId="77777777" w:rsidR="000401F9" w:rsidRDefault="000401F9" w:rsidP="000401F9">
            <w:pPr>
              <w:pStyle w:val="a9"/>
              <w:spacing w:before="0" w:beforeAutospacing="0" w:after="0" w:afterAutospacing="0" w:line="254" w:lineRule="auto"/>
              <w:jc w:val="both"/>
              <w:rPr>
                <w:b/>
                <w:lang w:eastAsia="en-US"/>
              </w:rPr>
            </w:pPr>
            <w:r>
              <w:rPr>
                <w:b/>
                <w:lang w:eastAsia="en-US"/>
              </w:rPr>
              <w:t>82,17</w:t>
            </w:r>
            <w:r>
              <w:t>%</w:t>
            </w:r>
          </w:p>
          <w:p w14:paraId="7C0634C2" w14:textId="77777777" w:rsidR="000401F9" w:rsidRDefault="000401F9" w:rsidP="000401F9">
            <w:pPr>
              <w:pStyle w:val="a9"/>
              <w:spacing w:before="0" w:beforeAutospacing="0" w:after="0" w:afterAutospacing="0" w:line="254" w:lineRule="auto"/>
              <w:jc w:val="both"/>
              <w:rPr>
                <w:b/>
                <w:lang w:eastAsia="en-US"/>
              </w:rPr>
            </w:pPr>
            <w:r>
              <w:rPr>
                <w:b/>
                <w:lang w:eastAsia="en-US"/>
              </w:rPr>
              <w:t>23,03</w:t>
            </w:r>
            <w:r>
              <w:t>%</w:t>
            </w:r>
          </w:p>
        </w:tc>
      </w:tr>
      <w:tr w:rsidR="000401F9" w14:paraId="77A560E2" w14:textId="77777777" w:rsidTr="000401F9">
        <w:trPr>
          <w:trHeight w:val="258"/>
        </w:trPr>
        <w:tc>
          <w:tcPr>
            <w:tcW w:w="1995" w:type="dxa"/>
            <w:tcBorders>
              <w:top w:val="single" w:sz="4" w:space="0" w:color="auto"/>
              <w:left w:val="single" w:sz="4" w:space="0" w:color="auto"/>
              <w:bottom w:val="single" w:sz="4" w:space="0" w:color="auto"/>
              <w:right w:val="single" w:sz="4" w:space="0" w:color="auto"/>
            </w:tcBorders>
          </w:tcPr>
          <w:p w14:paraId="765345ED"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Альтернативного</w:t>
            </w:r>
          </w:p>
          <w:p w14:paraId="73AE991E"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досуга</w:t>
            </w:r>
          </w:p>
          <w:p w14:paraId="0C351634" w14:textId="77777777" w:rsidR="000401F9" w:rsidRDefault="000401F9" w:rsidP="000401F9">
            <w:pPr>
              <w:spacing w:after="0" w:line="240" w:lineRule="auto"/>
              <w:rPr>
                <w:rFonts w:ascii="Times New Roman" w:eastAsia="Times New Roman" w:hAnsi="Times New Roman" w:cs="Times New Roman"/>
                <w:sz w:val="24"/>
                <w:szCs w:val="24"/>
                <w:lang w:eastAsia="ru-RU"/>
              </w:rPr>
            </w:pPr>
          </w:p>
        </w:tc>
        <w:tc>
          <w:tcPr>
            <w:tcW w:w="3304" w:type="dxa"/>
            <w:tcBorders>
              <w:top w:val="single" w:sz="4" w:space="0" w:color="auto"/>
              <w:left w:val="single" w:sz="4" w:space="0" w:color="auto"/>
              <w:bottom w:val="single" w:sz="4" w:space="0" w:color="auto"/>
              <w:right w:val="single" w:sz="4" w:space="0" w:color="auto"/>
            </w:tcBorders>
            <w:hideMark/>
          </w:tcPr>
          <w:p w14:paraId="6BA17792" w14:textId="77777777" w:rsidR="000401F9" w:rsidRDefault="000401F9" w:rsidP="000401F9">
            <w:pPr>
              <w:pStyle w:val="a9"/>
              <w:spacing w:before="0" w:beforeAutospacing="0" w:after="0" w:afterAutospacing="0" w:line="254" w:lineRule="auto"/>
              <w:jc w:val="both"/>
              <w:rPr>
                <w:lang w:eastAsia="en-US"/>
              </w:rPr>
            </w:pPr>
            <w:r>
              <w:rPr>
                <w:lang w:eastAsia="en-US"/>
              </w:rPr>
              <w:t xml:space="preserve">зацеперы </w:t>
            </w:r>
          </w:p>
          <w:p w14:paraId="2C74FC19" w14:textId="77777777" w:rsidR="000401F9" w:rsidRDefault="000401F9" w:rsidP="000401F9">
            <w:pPr>
              <w:pStyle w:val="a9"/>
              <w:spacing w:before="0" w:beforeAutospacing="0" w:after="0" w:afterAutospacing="0" w:line="254" w:lineRule="auto"/>
              <w:jc w:val="both"/>
              <w:rPr>
                <w:lang w:eastAsia="en-US"/>
              </w:rPr>
            </w:pPr>
            <w:r>
              <w:rPr>
                <w:lang w:eastAsia="en-US"/>
              </w:rPr>
              <w:t>граффити</w:t>
            </w:r>
          </w:p>
          <w:p w14:paraId="1EF81FD4" w14:textId="77777777" w:rsidR="000401F9" w:rsidRDefault="000401F9" w:rsidP="000401F9">
            <w:pPr>
              <w:pStyle w:val="a9"/>
              <w:spacing w:before="0" w:beforeAutospacing="0" w:after="0" w:afterAutospacing="0" w:line="254" w:lineRule="auto"/>
              <w:jc w:val="both"/>
              <w:rPr>
                <w:lang w:eastAsia="en-US"/>
              </w:rPr>
            </w:pPr>
            <w:proofErr w:type="spellStart"/>
            <w:r>
              <w:rPr>
                <w:lang w:eastAsia="en-US"/>
              </w:rPr>
              <w:t>вейперы</w:t>
            </w:r>
            <w:proofErr w:type="spellEnd"/>
            <w:r>
              <w:rPr>
                <w:lang w:eastAsia="en-US"/>
              </w:rPr>
              <w:t xml:space="preserve"> </w:t>
            </w:r>
          </w:p>
          <w:p w14:paraId="2FE9CC34" w14:textId="77777777" w:rsidR="000401F9" w:rsidRDefault="000401F9" w:rsidP="000401F9">
            <w:pPr>
              <w:pStyle w:val="a9"/>
              <w:spacing w:before="0" w:beforeAutospacing="0" w:after="0" w:afterAutospacing="0" w:line="254" w:lineRule="auto"/>
              <w:jc w:val="both"/>
              <w:rPr>
                <w:lang w:eastAsia="en-US"/>
              </w:rPr>
            </w:pPr>
            <w:proofErr w:type="spellStart"/>
            <w:r>
              <w:rPr>
                <w:lang w:eastAsia="en-US"/>
              </w:rPr>
              <w:t>руферы</w:t>
            </w:r>
            <w:proofErr w:type="spellEnd"/>
          </w:p>
          <w:p w14:paraId="374BA59B" w14:textId="77777777" w:rsidR="000401F9" w:rsidRDefault="000401F9" w:rsidP="000401F9">
            <w:pPr>
              <w:pStyle w:val="a9"/>
              <w:spacing w:before="0" w:beforeAutospacing="0" w:after="0" w:afterAutospacing="0" w:line="254" w:lineRule="auto"/>
              <w:jc w:val="both"/>
              <w:rPr>
                <w:lang w:eastAsia="en-US"/>
              </w:rPr>
            </w:pPr>
            <w:r>
              <w:rPr>
                <w:lang w:eastAsia="en-US"/>
              </w:rPr>
              <w:t xml:space="preserve">паркуры </w:t>
            </w:r>
          </w:p>
          <w:p w14:paraId="6C1D066B" w14:textId="77777777" w:rsidR="000401F9" w:rsidRDefault="000401F9" w:rsidP="000401F9">
            <w:pPr>
              <w:pStyle w:val="a9"/>
              <w:spacing w:before="0" w:beforeAutospacing="0" w:after="0" w:afterAutospacing="0" w:line="254" w:lineRule="auto"/>
              <w:jc w:val="both"/>
              <w:rPr>
                <w:b/>
                <w:lang w:eastAsia="en-US"/>
              </w:rPr>
            </w:pPr>
            <w:r>
              <w:rPr>
                <w:lang w:eastAsia="en-US"/>
              </w:rPr>
              <w:t>другое(указать)</w:t>
            </w:r>
          </w:p>
        </w:tc>
        <w:tc>
          <w:tcPr>
            <w:tcW w:w="1560" w:type="dxa"/>
            <w:tcBorders>
              <w:top w:val="single" w:sz="4" w:space="0" w:color="auto"/>
              <w:left w:val="single" w:sz="4" w:space="0" w:color="auto"/>
              <w:bottom w:val="single" w:sz="4" w:space="0" w:color="auto"/>
              <w:right w:val="single" w:sz="4" w:space="0" w:color="auto"/>
            </w:tcBorders>
          </w:tcPr>
          <w:p w14:paraId="308C3247" w14:textId="77777777" w:rsidR="000401F9" w:rsidRDefault="000401F9" w:rsidP="000401F9">
            <w:pPr>
              <w:pStyle w:val="a9"/>
              <w:spacing w:before="0" w:beforeAutospacing="0" w:after="0" w:afterAutospacing="0" w:line="254" w:lineRule="auto"/>
              <w:jc w:val="both"/>
              <w:rPr>
                <w:b/>
                <w:lang w:eastAsia="en-US"/>
              </w:rPr>
            </w:pPr>
            <w:r>
              <w:rPr>
                <w:b/>
                <w:lang w:eastAsia="en-US"/>
              </w:rPr>
              <w:t>1,53</w:t>
            </w:r>
            <w:r>
              <w:t>%</w:t>
            </w:r>
          </w:p>
          <w:p w14:paraId="0D71ADEE" w14:textId="77777777" w:rsidR="000401F9" w:rsidRDefault="000401F9" w:rsidP="000401F9">
            <w:pPr>
              <w:pStyle w:val="a9"/>
              <w:spacing w:before="0" w:beforeAutospacing="0" w:after="0" w:afterAutospacing="0" w:line="254" w:lineRule="auto"/>
              <w:jc w:val="both"/>
              <w:rPr>
                <w:b/>
                <w:lang w:eastAsia="en-US"/>
              </w:rPr>
            </w:pPr>
            <w:r>
              <w:rPr>
                <w:b/>
                <w:lang w:eastAsia="en-US"/>
              </w:rPr>
              <w:t>6,89</w:t>
            </w:r>
            <w:r>
              <w:t>%</w:t>
            </w:r>
          </w:p>
          <w:p w14:paraId="5D2A38A9" w14:textId="77777777" w:rsidR="000401F9" w:rsidRDefault="000401F9" w:rsidP="000401F9">
            <w:pPr>
              <w:pStyle w:val="a9"/>
              <w:spacing w:before="0" w:beforeAutospacing="0" w:after="0" w:afterAutospacing="0" w:line="254" w:lineRule="auto"/>
              <w:jc w:val="both"/>
              <w:rPr>
                <w:b/>
                <w:lang w:eastAsia="en-US"/>
              </w:rPr>
            </w:pPr>
            <w:r>
              <w:rPr>
                <w:b/>
                <w:lang w:eastAsia="en-US"/>
              </w:rPr>
              <w:t>2,23</w:t>
            </w:r>
            <w:r>
              <w:t>%</w:t>
            </w:r>
          </w:p>
          <w:p w14:paraId="37CC83E3" w14:textId="77777777" w:rsidR="000401F9" w:rsidRDefault="000401F9" w:rsidP="000401F9">
            <w:pPr>
              <w:pStyle w:val="a9"/>
              <w:spacing w:before="0" w:beforeAutospacing="0" w:after="0" w:afterAutospacing="0" w:line="254" w:lineRule="auto"/>
              <w:jc w:val="both"/>
              <w:rPr>
                <w:b/>
                <w:lang w:eastAsia="en-US"/>
              </w:rPr>
            </w:pPr>
            <w:r>
              <w:rPr>
                <w:b/>
                <w:lang w:eastAsia="en-US"/>
              </w:rPr>
              <w:t>1,74</w:t>
            </w:r>
            <w:r>
              <w:t>%</w:t>
            </w:r>
          </w:p>
          <w:p w14:paraId="3BEC62CC" w14:textId="77777777" w:rsidR="000401F9" w:rsidRDefault="000401F9" w:rsidP="000401F9">
            <w:pPr>
              <w:pStyle w:val="a9"/>
              <w:spacing w:before="0" w:beforeAutospacing="0" w:after="0" w:afterAutospacing="0" w:line="254" w:lineRule="auto"/>
              <w:jc w:val="both"/>
              <w:rPr>
                <w:b/>
                <w:lang w:eastAsia="en-US"/>
              </w:rPr>
            </w:pPr>
            <w:r>
              <w:rPr>
                <w:b/>
                <w:lang w:eastAsia="en-US"/>
              </w:rPr>
              <w:t>11,05</w:t>
            </w:r>
            <w:r>
              <w:t>%</w:t>
            </w:r>
          </w:p>
          <w:p w14:paraId="769702F3" w14:textId="77777777" w:rsidR="000401F9" w:rsidRDefault="000401F9" w:rsidP="000401F9">
            <w:pPr>
              <w:pStyle w:val="a9"/>
              <w:spacing w:before="0" w:beforeAutospacing="0" w:after="0" w:afterAutospacing="0" w:line="254" w:lineRule="auto"/>
              <w:jc w:val="both"/>
              <w:rPr>
                <w:b/>
                <w:lang w:eastAsia="en-US"/>
              </w:rPr>
            </w:pPr>
          </w:p>
          <w:p w14:paraId="1A591220" w14:textId="77777777" w:rsidR="000401F9" w:rsidRDefault="000401F9" w:rsidP="000401F9">
            <w:pPr>
              <w:pStyle w:val="a9"/>
              <w:spacing w:before="0" w:beforeAutospacing="0" w:after="0" w:afterAutospacing="0" w:line="254" w:lineRule="auto"/>
              <w:jc w:val="both"/>
              <w:rPr>
                <w:b/>
                <w:lang w:eastAsia="en-US"/>
              </w:rPr>
            </w:pPr>
          </w:p>
        </w:tc>
        <w:tc>
          <w:tcPr>
            <w:tcW w:w="1559" w:type="dxa"/>
            <w:tcBorders>
              <w:top w:val="single" w:sz="4" w:space="0" w:color="auto"/>
              <w:left w:val="single" w:sz="4" w:space="0" w:color="auto"/>
              <w:bottom w:val="single" w:sz="4" w:space="0" w:color="auto"/>
              <w:right w:val="single" w:sz="4" w:space="0" w:color="auto"/>
            </w:tcBorders>
          </w:tcPr>
          <w:p w14:paraId="66191430" w14:textId="77777777" w:rsidR="000401F9" w:rsidRDefault="000401F9" w:rsidP="000401F9">
            <w:pPr>
              <w:pStyle w:val="a9"/>
              <w:spacing w:before="0" w:beforeAutospacing="0" w:after="0" w:afterAutospacing="0" w:line="254" w:lineRule="auto"/>
              <w:jc w:val="both"/>
              <w:rPr>
                <w:b/>
                <w:lang w:eastAsia="en-US"/>
              </w:rPr>
            </w:pPr>
            <w:r>
              <w:rPr>
                <w:b/>
                <w:lang w:eastAsia="en-US"/>
              </w:rPr>
              <w:t>73,88</w:t>
            </w:r>
            <w:r>
              <w:t>%</w:t>
            </w:r>
          </w:p>
          <w:p w14:paraId="6B2868FA" w14:textId="77777777" w:rsidR="000401F9" w:rsidRDefault="000401F9" w:rsidP="000401F9">
            <w:pPr>
              <w:pStyle w:val="a9"/>
              <w:spacing w:before="0" w:beforeAutospacing="0" w:after="0" w:afterAutospacing="0" w:line="254" w:lineRule="auto"/>
              <w:jc w:val="both"/>
              <w:rPr>
                <w:b/>
                <w:lang w:eastAsia="en-US"/>
              </w:rPr>
            </w:pPr>
            <w:r>
              <w:rPr>
                <w:b/>
                <w:lang w:eastAsia="en-US"/>
              </w:rPr>
              <w:t>64,73</w:t>
            </w:r>
            <w:r>
              <w:t>%</w:t>
            </w:r>
          </w:p>
          <w:p w14:paraId="08501C1C" w14:textId="77777777" w:rsidR="000401F9" w:rsidRDefault="000401F9" w:rsidP="000401F9">
            <w:pPr>
              <w:pStyle w:val="a9"/>
              <w:spacing w:before="0" w:beforeAutospacing="0" w:after="0" w:afterAutospacing="0" w:line="254" w:lineRule="auto"/>
              <w:jc w:val="both"/>
              <w:rPr>
                <w:b/>
                <w:lang w:eastAsia="en-US"/>
              </w:rPr>
            </w:pPr>
            <w:r>
              <w:rPr>
                <w:b/>
                <w:lang w:eastAsia="en-US"/>
              </w:rPr>
              <w:t>63,69</w:t>
            </w:r>
            <w:r>
              <w:t>%</w:t>
            </w:r>
          </w:p>
          <w:p w14:paraId="04531732" w14:textId="77777777" w:rsidR="000401F9" w:rsidRDefault="000401F9" w:rsidP="000401F9">
            <w:pPr>
              <w:pStyle w:val="a9"/>
              <w:spacing w:before="0" w:beforeAutospacing="0" w:after="0" w:afterAutospacing="0" w:line="254" w:lineRule="auto"/>
              <w:jc w:val="both"/>
            </w:pPr>
            <w:r>
              <w:rPr>
                <w:b/>
                <w:lang w:eastAsia="en-US"/>
              </w:rPr>
              <w:t>87,34</w:t>
            </w:r>
            <w:r>
              <w:t>%</w:t>
            </w:r>
          </w:p>
          <w:p w14:paraId="02AD9569" w14:textId="77777777" w:rsidR="000401F9" w:rsidRDefault="000401F9" w:rsidP="000401F9">
            <w:pPr>
              <w:pStyle w:val="a9"/>
              <w:spacing w:before="0" w:beforeAutospacing="0" w:after="0" w:afterAutospacing="0" w:line="254" w:lineRule="auto"/>
              <w:jc w:val="both"/>
              <w:rPr>
                <w:b/>
                <w:lang w:eastAsia="en-US"/>
              </w:rPr>
            </w:pPr>
            <w:r>
              <w:t>41,87%</w:t>
            </w:r>
          </w:p>
        </w:tc>
        <w:tc>
          <w:tcPr>
            <w:tcW w:w="1276" w:type="dxa"/>
            <w:tcBorders>
              <w:top w:val="single" w:sz="4" w:space="0" w:color="auto"/>
              <w:left w:val="single" w:sz="4" w:space="0" w:color="auto"/>
              <w:bottom w:val="single" w:sz="4" w:space="0" w:color="auto"/>
              <w:right w:val="single" w:sz="4" w:space="0" w:color="auto"/>
            </w:tcBorders>
          </w:tcPr>
          <w:p w14:paraId="5849921E" w14:textId="77777777" w:rsidR="000401F9" w:rsidRDefault="000401F9" w:rsidP="000401F9">
            <w:pPr>
              <w:pStyle w:val="a9"/>
              <w:spacing w:before="0" w:beforeAutospacing="0" w:after="0" w:afterAutospacing="0" w:line="254" w:lineRule="auto"/>
              <w:jc w:val="both"/>
              <w:rPr>
                <w:b/>
                <w:lang w:eastAsia="en-US"/>
              </w:rPr>
            </w:pPr>
            <w:r>
              <w:rPr>
                <w:b/>
                <w:lang w:eastAsia="en-US"/>
              </w:rPr>
              <w:t>24,59</w:t>
            </w:r>
            <w:r>
              <w:t>%</w:t>
            </w:r>
          </w:p>
          <w:p w14:paraId="197772DA" w14:textId="77777777" w:rsidR="000401F9" w:rsidRDefault="000401F9" w:rsidP="000401F9">
            <w:pPr>
              <w:pStyle w:val="a9"/>
              <w:spacing w:before="0" w:beforeAutospacing="0" w:after="0" w:afterAutospacing="0" w:line="254" w:lineRule="auto"/>
              <w:jc w:val="both"/>
              <w:rPr>
                <w:b/>
                <w:lang w:eastAsia="en-US"/>
              </w:rPr>
            </w:pPr>
            <w:r>
              <w:rPr>
                <w:b/>
                <w:lang w:eastAsia="en-US"/>
              </w:rPr>
              <w:t>28,38</w:t>
            </w:r>
            <w:r>
              <w:t>%</w:t>
            </w:r>
          </w:p>
          <w:p w14:paraId="167DD988" w14:textId="77777777" w:rsidR="000401F9" w:rsidRDefault="000401F9" w:rsidP="000401F9">
            <w:pPr>
              <w:pStyle w:val="a9"/>
              <w:spacing w:before="0" w:beforeAutospacing="0" w:after="0" w:afterAutospacing="0" w:line="254" w:lineRule="auto"/>
              <w:jc w:val="both"/>
              <w:rPr>
                <w:b/>
                <w:lang w:eastAsia="en-US"/>
              </w:rPr>
            </w:pPr>
            <w:r>
              <w:rPr>
                <w:b/>
                <w:lang w:eastAsia="en-US"/>
              </w:rPr>
              <w:t>34,08</w:t>
            </w:r>
            <w:r>
              <w:t>%</w:t>
            </w:r>
          </w:p>
          <w:p w14:paraId="750F030E" w14:textId="77777777" w:rsidR="000401F9" w:rsidRDefault="000401F9" w:rsidP="000401F9">
            <w:pPr>
              <w:pStyle w:val="a9"/>
              <w:spacing w:before="0" w:beforeAutospacing="0" w:after="0" w:afterAutospacing="0" w:line="254" w:lineRule="auto"/>
              <w:jc w:val="both"/>
            </w:pPr>
            <w:r>
              <w:rPr>
                <w:b/>
                <w:lang w:eastAsia="en-US"/>
              </w:rPr>
              <w:t>14,04</w:t>
            </w:r>
            <w:r>
              <w:t>%</w:t>
            </w:r>
          </w:p>
          <w:p w14:paraId="5BF52952" w14:textId="77777777" w:rsidR="000401F9" w:rsidRDefault="000401F9" w:rsidP="000401F9">
            <w:pPr>
              <w:pStyle w:val="a9"/>
              <w:spacing w:before="0" w:beforeAutospacing="0" w:after="0" w:afterAutospacing="0" w:line="254" w:lineRule="auto"/>
              <w:jc w:val="both"/>
              <w:rPr>
                <w:b/>
                <w:lang w:eastAsia="en-US"/>
              </w:rPr>
            </w:pPr>
            <w:r>
              <w:t>47,08%</w:t>
            </w:r>
          </w:p>
          <w:p w14:paraId="673F04BB" w14:textId="77777777" w:rsidR="000401F9" w:rsidRDefault="000401F9" w:rsidP="000401F9">
            <w:pPr>
              <w:pStyle w:val="a9"/>
              <w:spacing w:before="0" w:beforeAutospacing="0" w:after="0" w:afterAutospacing="0" w:line="254" w:lineRule="auto"/>
              <w:jc w:val="both"/>
              <w:rPr>
                <w:b/>
                <w:lang w:eastAsia="en-US"/>
              </w:rPr>
            </w:pPr>
          </w:p>
        </w:tc>
      </w:tr>
      <w:tr w:rsidR="000401F9" w14:paraId="79CED382" w14:textId="77777777" w:rsidTr="000401F9">
        <w:trPr>
          <w:trHeight w:val="552"/>
        </w:trPr>
        <w:tc>
          <w:tcPr>
            <w:tcW w:w="1995" w:type="dxa"/>
            <w:tcBorders>
              <w:top w:val="single" w:sz="4" w:space="0" w:color="auto"/>
              <w:left w:val="single" w:sz="4" w:space="0" w:color="auto"/>
              <w:bottom w:val="single" w:sz="4" w:space="0" w:color="auto"/>
              <w:right w:val="single" w:sz="4" w:space="0" w:color="auto"/>
            </w:tcBorders>
            <w:hideMark/>
          </w:tcPr>
          <w:p w14:paraId="1E82ADF9" w14:textId="77777777" w:rsidR="000401F9" w:rsidRDefault="000401F9" w:rsidP="000401F9">
            <w:pPr>
              <w:pStyle w:val="a9"/>
              <w:spacing w:before="0" w:beforeAutospacing="0" w:after="0" w:afterAutospacing="0" w:line="254" w:lineRule="auto"/>
              <w:jc w:val="both"/>
              <w:rPr>
                <w:lang w:eastAsia="en-US"/>
              </w:rPr>
            </w:pPr>
            <w:r>
              <w:rPr>
                <w:lang w:eastAsia="en-US"/>
              </w:rPr>
              <w:t>Активистские</w:t>
            </w:r>
          </w:p>
        </w:tc>
        <w:tc>
          <w:tcPr>
            <w:tcW w:w="3304" w:type="dxa"/>
            <w:tcBorders>
              <w:top w:val="single" w:sz="4" w:space="0" w:color="auto"/>
              <w:left w:val="single" w:sz="4" w:space="0" w:color="auto"/>
              <w:bottom w:val="single" w:sz="4" w:space="0" w:color="auto"/>
              <w:right w:val="single" w:sz="4" w:space="0" w:color="auto"/>
            </w:tcBorders>
            <w:hideMark/>
          </w:tcPr>
          <w:p w14:paraId="1658E447" w14:textId="77777777" w:rsidR="000401F9" w:rsidRDefault="000401F9" w:rsidP="000401F9">
            <w:pPr>
              <w:pStyle w:val="a9"/>
              <w:spacing w:before="0" w:beforeAutospacing="0" w:after="0" w:afterAutospacing="0" w:line="254" w:lineRule="auto"/>
              <w:jc w:val="both"/>
              <w:rPr>
                <w:lang w:eastAsia="en-US"/>
              </w:rPr>
            </w:pPr>
            <w:r>
              <w:rPr>
                <w:lang w:eastAsia="en-US"/>
              </w:rPr>
              <w:t>Общества защиты истории и охраны памятников</w:t>
            </w:r>
          </w:p>
          <w:p w14:paraId="6B3A41D2" w14:textId="77777777" w:rsidR="000401F9" w:rsidRDefault="000401F9" w:rsidP="000401F9">
            <w:pPr>
              <w:pStyle w:val="a9"/>
              <w:spacing w:before="0" w:beforeAutospacing="0" w:after="0" w:afterAutospacing="0" w:line="254" w:lineRule="auto"/>
              <w:jc w:val="both"/>
              <w:rPr>
                <w:lang w:eastAsia="en-US"/>
              </w:rPr>
            </w:pPr>
            <w:r>
              <w:rPr>
                <w:lang w:eastAsia="en-US"/>
              </w:rPr>
              <w:t xml:space="preserve">окружающей среды пацифисты </w:t>
            </w:r>
          </w:p>
          <w:p w14:paraId="34FC00D0" w14:textId="77777777" w:rsidR="000401F9" w:rsidRDefault="000401F9" w:rsidP="000401F9">
            <w:pPr>
              <w:pStyle w:val="a9"/>
              <w:spacing w:before="0" w:beforeAutospacing="0" w:after="0" w:afterAutospacing="0" w:line="254" w:lineRule="auto"/>
              <w:jc w:val="both"/>
              <w:rPr>
                <w:lang w:eastAsia="en-US"/>
              </w:rPr>
            </w:pPr>
            <w:r>
              <w:rPr>
                <w:lang w:eastAsia="en-US"/>
              </w:rPr>
              <w:t xml:space="preserve">волонтеры </w:t>
            </w:r>
          </w:p>
          <w:p w14:paraId="42B7F837" w14:textId="77777777" w:rsidR="000401F9" w:rsidRDefault="000401F9" w:rsidP="000401F9">
            <w:pPr>
              <w:pStyle w:val="a9"/>
              <w:spacing w:before="0" w:beforeAutospacing="0" w:after="0" w:afterAutospacing="0" w:line="254" w:lineRule="auto"/>
              <w:jc w:val="both"/>
              <w:rPr>
                <w:lang w:eastAsia="en-US"/>
              </w:rPr>
            </w:pPr>
            <w:r>
              <w:rPr>
                <w:lang w:eastAsia="en-US"/>
              </w:rPr>
              <w:t>другое (указать)</w:t>
            </w:r>
          </w:p>
        </w:tc>
        <w:tc>
          <w:tcPr>
            <w:tcW w:w="1560" w:type="dxa"/>
            <w:tcBorders>
              <w:top w:val="single" w:sz="4" w:space="0" w:color="auto"/>
              <w:left w:val="single" w:sz="4" w:space="0" w:color="auto"/>
              <w:bottom w:val="single" w:sz="4" w:space="0" w:color="auto"/>
              <w:right w:val="single" w:sz="4" w:space="0" w:color="auto"/>
            </w:tcBorders>
          </w:tcPr>
          <w:p w14:paraId="26BA28DA" w14:textId="77777777" w:rsidR="000401F9" w:rsidRDefault="000401F9" w:rsidP="000401F9">
            <w:pPr>
              <w:pStyle w:val="a9"/>
              <w:spacing w:before="0" w:beforeAutospacing="0" w:after="0" w:afterAutospacing="0" w:line="254" w:lineRule="auto"/>
              <w:jc w:val="both"/>
              <w:rPr>
                <w:b/>
                <w:lang w:eastAsia="en-US"/>
              </w:rPr>
            </w:pPr>
            <w:r>
              <w:rPr>
                <w:b/>
                <w:lang w:eastAsia="en-US"/>
              </w:rPr>
              <w:t>78,76</w:t>
            </w:r>
          </w:p>
          <w:p w14:paraId="4EBE08FD" w14:textId="77777777" w:rsidR="000401F9" w:rsidRDefault="000401F9" w:rsidP="000401F9">
            <w:pPr>
              <w:pStyle w:val="a9"/>
              <w:spacing w:before="0" w:beforeAutospacing="0" w:after="0" w:afterAutospacing="0" w:line="254" w:lineRule="auto"/>
              <w:jc w:val="both"/>
              <w:rPr>
                <w:b/>
                <w:lang w:eastAsia="en-US"/>
              </w:rPr>
            </w:pPr>
          </w:p>
          <w:p w14:paraId="6B6BAAEC" w14:textId="77777777" w:rsidR="000401F9" w:rsidRDefault="000401F9" w:rsidP="000401F9">
            <w:pPr>
              <w:pStyle w:val="a9"/>
              <w:spacing w:before="0" w:beforeAutospacing="0" w:after="0" w:afterAutospacing="0" w:line="254" w:lineRule="auto"/>
              <w:jc w:val="both"/>
            </w:pPr>
            <w:r>
              <w:rPr>
                <w:b/>
                <w:lang w:eastAsia="en-US"/>
              </w:rPr>
              <w:t>100</w:t>
            </w:r>
            <w:r>
              <w:t>%</w:t>
            </w:r>
          </w:p>
          <w:p w14:paraId="1C8917D9" w14:textId="77777777" w:rsidR="000401F9" w:rsidRDefault="000401F9" w:rsidP="000401F9">
            <w:pPr>
              <w:pStyle w:val="a9"/>
              <w:spacing w:before="0" w:beforeAutospacing="0" w:after="0" w:afterAutospacing="0" w:line="254" w:lineRule="auto"/>
              <w:jc w:val="both"/>
            </w:pPr>
            <w:r>
              <w:t>57,77%</w:t>
            </w:r>
          </w:p>
          <w:p w14:paraId="526499E7" w14:textId="77777777" w:rsidR="000401F9" w:rsidRDefault="000401F9" w:rsidP="000401F9">
            <w:pPr>
              <w:pStyle w:val="a9"/>
              <w:spacing w:before="0" w:beforeAutospacing="0" w:after="0" w:afterAutospacing="0" w:line="254" w:lineRule="auto"/>
              <w:jc w:val="both"/>
              <w:rPr>
                <w:b/>
                <w:lang w:eastAsia="en-US"/>
              </w:rPr>
            </w:pPr>
            <w:r>
              <w:t>73,33%</w:t>
            </w:r>
          </w:p>
        </w:tc>
        <w:tc>
          <w:tcPr>
            <w:tcW w:w="1559" w:type="dxa"/>
            <w:tcBorders>
              <w:top w:val="single" w:sz="4" w:space="0" w:color="auto"/>
              <w:left w:val="single" w:sz="4" w:space="0" w:color="auto"/>
              <w:bottom w:val="single" w:sz="4" w:space="0" w:color="auto"/>
              <w:right w:val="single" w:sz="4" w:space="0" w:color="auto"/>
            </w:tcBorders>
          </w:tcPr>
          <w:p w14:paraId="787103FD" w14:textId="77777777" w:rsidR="000401F9" w:rsidRDefault="000401F9" w:rsidP="000401F9">
            <w:pPr>
              <w:pStyle w:val="a9"/>
              <w:spacing w:before="0" w:beforeAutospacing="0" w:after="0" w:afterAutospacing="0" w:line="254" w:lineRule="auto"/>
              <w:jc w:val="both"/>
            </w:pPr>
            <w:r>
              <w:rPr>
                <w:b/>
                <w:lang w:eastAsia="en-US"/>
              </w:rPr>
              <w:t>0</w:t>
            </w:r>
            <w:r>
              <w:t>%</w:t>
            </w:r>
          </w:p>
          <w:p w14:paraId="22B2EF48" w14:textId="77777777" w:rsidR="000401F9" w:rsidRDefault="000401F9" w:rsidP="000401F9">
            <w:pPr>
              <w:pStyle w:val="a9"/>
              <w:spacing w:before="0" w:beforeAutospacing="0" w:after="0" w:afterAutospacing="0" w:line="254" w:lineRule="auto"/>
              <w:jc w:val="both"/>
            </w:pPr>
          </w:p>
          <w:p w14:paraId="45926610" w14:textId="77777777" w:rsidR="000401F9" w:rsidRDefault="000401F9" w:rsidP="000401F9">
            <w:pPr>
              <w:pStyle w:val="a9"/>
              <w:spacing w:before="0" w:beforeAutospacing="0" w:after="0" w:afterAutospacing="0" w:line="254" w:lineRule="auto"/>
              <w:jc w:val="both"/>
            </w:pPr>
            <w:r>
              <w:t>0%</w:t>
            </w:r>
          </w:p>
          <w:p w14:paraId="1C62438A" w14:textId="77777777" w:rsidR="000401F9" w:rsidRDefault="000401F9" w:rsidP="000401F9">
            <w:pPr>
              <w:pStyle w:val="a9"/>
              <w:spacing w:before="0" w:beforeAutospacing="0" w:after="0" w:afterAutospacing="0" w:line="254" w:lineRule="auto"/>
              <w:jc w:val="both"/>
            </w:pPr>
            <w:r>
              <w:t>0%</w:t>
            </w:r>
          </w:p>
          <w:p w14:paraId="00C5C2CE" w14:textId="77777777" w:rsidR="000401F9" w:rsidRDefault="000401F9" w:rsidP="000401F9">
            <w:pPr>
              <w:pStyle w:val="a9"/>
              <w:spacing w:before="0" w:beforeAutospacing="0" w:after="0" w:afterAutospacing="0" w:line="254" w:lineRule="auto"/>
              <w:jc w:val="both"/>
              <w:rPr>
                <w:b/>
                <w:lang w:eastAsia="en-US"/>
              </w:rPr>
            </w:pPr>
            <w:r>
              <w:t>0%</w:t>
            </w:r>
          </w:p>
        </w:tc>
        <w:tc>
          <w:tcPr>
            <w:tcW w:w="1276" w:type="dxa"/>
            <w:tcBorders>
              <w:top w:val="single" w:sz="4" w:space="0" w:color="auto"/>
              <w:left w:val="single" w:sz="4" w:space="0" w:color="auto"/>
              <w:bottom w:val="single" w:sz="4" w:space="0" w:color="auto"/>
              <w:right w:val="single" w:sz="4" w:space="0" w:color="auto"/>
            </w:tcBorders>
          </w:tcPr>
          <w:p w14:paraId="3DCEF8C1" w14:textId="77777777" w:rsidR="000401F9" w:rsidRDefault="000401F9" w:rsidP="000401F9">
            <w:pPr>
              <w:pStyle w:val="a9"/>
              <w:spacing w:before="0" w:beforeAutospacing="0" w:after="0" w:afterAutospacing="0" w:line="254" w:lineRule="auto"/>
              <w:jc w:val="both"/>
            </w:pPr>
            <w:r>
              <w:rPr>
                <w:b/>
                <w:lang w:eastAsia="en-US"/>
              </w:rPr>
              <w:t>21,4</w:t>
            </w:r>
            <w:r>
              <w:t>%</w:t>
            </w:r>
          </w:p>
          <w:p w14:paraId="4829EC7D" w14:textId="77777777" w:rsidR="000401F9" w:rsidRDefault="000401F9" w:rsidP="000401F9">
            <w:pPr>
              <w:pStyle w:val="a9"/>
              <w:spacing w:before="0" w:beforeAutospacing="0" w:after="0" w:afterAutospacing="0" w:line="254" w:lineRule="auto"/>
              <w:jc w:val="both"/>
            </w:pPr>
          </w:p>
          <w:p w14:paraId="0B625DB1" w14:textId="77777777" w:rsidR="000401F9" w:rsidRDefault="000401F9" w:rsidP="000401F9">
            <w:pPr>
              <w:pStyle w:val="a9"/>
              <w:spacing w:before="0" w:beforeAutospacing="0" w:after="0" w:afterAutospacing="0" w:line="254" w:lineRule="auto"/>
              <w:jc w:val="both"/>
            </w:pPr>
            <w:r>
              <w:t>0%</w:t>
            </w:r>
          </w:p>
          <w:p w14:paraId="57B10074" w14:textId="77777777" w:rsidR="000401F9" w:rsidRDefault="000401F9" w:rsidP="000401F9">
            <w:pPr>
              <w:pStyle w:val="a9"/>
              <w:spacing w:before="0" w:beforeAutospacing="0" w:after="0" w:afterAutospacing="0" w:line="254" w:lineRule="auto"/>
              <w:jc w:val="both"/>
            </w:pPr>
            <w:r>
              <w:t>42,23%</w:t>
            </w:r>
          </w:p>
          <w:p w14:paraId="3C6B41F9" w14:textId="77777777" w:rsidR="000401F9" w:rsidRDefault="000401F9" w:rsidP="000401F9">
            <w:pPr>
              <w:pStyle w:val="a9"/>
              <w:spacing w:before="0" w:beforeAutospacing="0" w:after="0" w:afterAutospacing="0" w:line="254" w:lineRule="auto"/>
              <w:jc w:val="both"/>
              <w:rPr>
                <w:b/>
                <w:lang w:eastAsia="en-US"/>
              </w:rPr>
            </w:pPr>
            <w:r>
              <w:t>26,67%</w:t>
            </w:r>
          </w:p>
        </w:tc>
      </w:tr>
      <w:tr w:rsidR="000401F9" w14:paraId="508F4680" w14:textId="77777777" w:rsidTr="000401F9">
        <w:trPr>
          <w:trHeight w:val="552"/>
        </w:trPr>
        <w:tc>
          <w:tcPr>
            <w:tcW w:w="1995" w:type="dxa"/>
            <w:tcBorders>
              <w:top w:val="single" w:sz="4" w:space="0" w:color="auto"/>
              <w:left w:val="single" w:sz="4" w:space="0" w:color="auto"/>
              <w:bottom w:val="single" w:sz="4" w:space="0" w:color="auto"/>
              <w:right w:val="single" w:sz="4" w:space="0" w:color="auto"/>
            </w:tcBorders>
            <w:hideMark/>
          </w:tcPr>
          <w:p w14:paraId="0E950B34" w14:textId="77777777" w:rsidR="000401F9" w:rsidRDefault="000401F9" w:rsidP="000401F9">
            <w:pPr>
              <w:pStyle w:val="a9"/>
              <w:spacing w:before="0" w:beforeAutospacing="0" w:after="0" w:afterAutospacing="0" w:line="254" w:lineRule="auto"/>
              <w:jc w:val="both"/>
              <w:rPr>
                <w:lang w:eastAsia="en-US"/>
              </w:rPr>
            </w:pPr>
            <w:r>
              <w:rPr>
                <w:lang w:eastAsia="en-US"/>
              </w:rPr>
              <w:t>Криминально-суицидальные</w:t>
            </w:r>
          </w:p>
        </w:tc>
        <w:tc>
          <w:tcPr>
            <w:tcW w:w="3304" w:type="dxa"/>
            <w:tcBorders>
              <w:top w:val="single" w:sz="4" w:space="0" w:color="auto"/>
              <w:left w:val="single" w:sz="4" w:space="0" w:color="auto"/>
              <w:bottom w:val="single" w:sz="4" w:space="0" w:color="auto"/>
              <w:right w:val="single" w:sz="4" w:space="0" w:color="auto"/>
            </w:tcBorders>
            <w:hideMark/>
          </w:tcPr>
          <w:p w14:paraId="06DB8FCD" w14:textId="77777777" w:rsidR="000401F9" w:rsidRDefault="000401F9" w:rsidP="000401F9">
            <w:pPr>
              <w:pStyle w:val="a9"/>
              <w:spacing w:before="0" w:beforeAutospacing="0" w:after="0" w:afterAutospacing="0" w:line="254" w:lineRule="auto"/>
              <w:jc w:val="both"/>
              <w:rPr>
                <w:lang w:eastAsia="en-US"/>
              </w:rPr>
            </w:pPr>
            <w:r>
              <w:rPr>
                <w:lang w:eastAsia="en-US"/>
              </w:rPr>
              <w:t xml:space="preserve">АУЕ </w:t>
            </w:r>
          </w:p>
          <w:p w14:paraId="30287102" w14:textId="77777777" w:rsidR="000401F9" w:rsidRDefault="000401F9" w:rsidP="000401F9">
            <w:pPr>
              <w:pStyle w:val="a9"/>
              <w:spacing w:before="0" w:beforeAutospacing="0" w:after="0" w:afterAutospacing="0" w:line="254" w:lineRule="auto"/>
              <w:jc w:val="both"/>
              <w:rPr>
                <w:lang w:eastAsia="en-US"/>
              </w:rPr>
            </w:pPr>
            <w:r>
              <w:rPr>
                <w:lang w:eastAsia="en-US"/>
              </w:rPr>
              <w:t>Море китов</w:t>
            </w:r>
          </w:p>
          <w:p w14:paraId="1A8422C9" w14:textId="77777777" w:rsidR="000401F9" w:rsidRDefault="000401F9" w:rsidP="000401F9">
            <w:pPr>
              <w:pStyle w:val="a9"/>
              <w:spacing w:before="0" w:beforeAutospacing="0" w:after="0" w:afterAutospacing="0" w:line="254" w:lineRule="auto"/>
              <w:jc w:val="both"/>
              <w:rPr>
                <w:lang w:eastAsia="en-US"/>
              </w:rPr>
            </w:pPr>
            <w:r>
              <w:rPr>
                <w:lang w:eastAsia="en-US"/>
              </w:rPr>
              <w:t xml:space="preserve">Тихий дом </w:t>
            </w:r>
          </w:p>
          <w:p w14:paraId="5A373051" w14:textId="77777777" w:rsidR="000401F9" w:rsidRDefault="000401F9" w:rsidP="000401F9">
            <w:pPr>
              <w:pStyle w:val="a9"/>
              <w:spacing w:before="0" w:beforeAutospacing="0" w:after="0" w:afterAutospacing="0" w:line="254" w:lineRule="auto"/>
              <w:jc w:val="both"/>
              <w:rPr>
                <w:lang w:eastAsia="en-US"/>
              </w:rPr>
            </w:pPr>
            <w:r>
              <w:rPr>
                <w:lang w:eastAsia="en-US"/>
              </w:rPr>
              <w:t>Синий кит</w:t>
            </w:r>
          </w:p>
          <w:p w14:paraId="12456F37" w14:textId="77777777" w:rsidR="000401F9" w:rsidRDefault="000401F9" w:rsidP="000401F9">
            <w:pPr>
              <w:pStyle w:val="a9"/>
              <w:spacing w:before="0" w:beforeAutospacing="0" w:after="0" w:afterAutospacing="0" w:line="254" w:lineRule="auto"/>
              <w:jc w:val="both"/>
              <w:rPr>
                <w:lang w:eastAsia="en-US"/>
              </w:rPr>
            </w:pPr>
            <w:r>
              <w:rPr>
                <w:lang w:val="en-US" w:eastAsia="en-US"/>
              </w:rPr>
              <w:t>F</w:t>
            </w:r>
            <w:r>
              <w:rPr>
                <w:lang w:eastAsia="en-US"/>
              </w:rPr>
              <w:t xml:space="preserve">-57 </w:t>
            </w:r>
          </w:p>
          <w:p w14:paraId="0CC85804" w14:textId="77777777" w:rsidR="000401F9" w:rsidRDefault="000401F9" w:rsidP="000401F9">
            <w:pPr>
              <w:pStyle w:val="a9"/>
              <w:spacing w:before="0" w:beforeAutospacing="0" w:after="0" w:afterAutospacing="0" w:line="254" w:lineRule="auto"/>
              <w:jc w:val="both"/>
              <w:rPr>
                <w:lang w:eastAsia="en-US"/>
              </w:rPr>
            </w:pPr>
            <w:r>
              <w:rPr>
                <w:lang w:val="en-US" w:eastAsia="en-US"/>
              </w:rPr>
              <w:t>F</w:t>
            </w:r>
            <w:r>
              <w:rPr>
                <w:lang w:eastAsia="en-US"/>
              </w:rPr>
              <w:t>-58</w:t>
            </w:r>
          </w:p>
          <w:p w14:paraId="7CE54C6B" w14:textId="77777777" w:rsidR="000401F9" w:rsidRDefault="000401F9" w:rsidP="000401F9">
            <w:pPr>
              <w:pStyle w:val="a9"/>
              <w:spacing w:before="0" w:beforeAutospacing="0" w:after="0" w:afterAutospacing="0" w:line="254" w:lineRule="auto"/>
              <w:jc w:val="both"/>
              <w:rPr>
                <w:lang w:eastAsia="en-US"/>
              </w:rPr>
            </w:pPr>
            <w:r>
              <w:rPr>
                <w:lang w:eastAsia="en-US"/>
              </w:rPr>
              <w:lastRenderedPageBreak/>
              <w:t>другие(указать)</w:t>
            </w:r>
          </w:p>
        </w:tc>
        <w:tc>
          <w:tcPr>
            <w:tcW w:w="1560" w:type="dxa"/>
            <w:tcBorders>
              <w:top w:val="single" w:sz="4" w:space="0" w:color="auto"/>
              <w:left w:val="single" w:sz="4" w:space="0" w:color="auto"/>
              <w:bottom w:val="single" w:sz="4" w:space="0" w:color="auto"/>
              <w:right w:val="single" w:sz="4" w:space="0" w:color="auto"/>
            </w:tcBorders>
          </w:tcPr>
          <w:p w14:paraId="03B1A334" w14:textId="77777777" w:rsidR="000401F9" w:rsidRDefault="000401F9" w:rsidP="000401F9">
            <w:pPr>
              <w:pStyle w:val="a9"/>
              <w:spacing w:before="0" w:beforeAutospacing="0" w:after="0" w:afterAutospacing="0" w:line="254" w:lineRule="auto"/>
              <w:jc w:val="both"/>
            </w:pPr>
            <w:r>
              <w:rPr>
                <w:b/>
                <w:lang w:eastAsia="en-US"/>
              </w:rPr>
              <w:lastRenderedPageBreak/>
              <w:t>0</w:t>
            </w:r>
            <w:r>
              <w:t>%</w:t>
            </w:r>
          </w:p>
          <w:p w14:paraId="50CEBEF5" w14:textId="77777777" w:rsidR="000401F9" w:rsidRDefault="000401F9" w:rsidP="000401F9">
            <w:pPr>
              <w:pStyle w:val="a9"/>
              <w:spacing w:before="0" w:beforeAutospacing="0" w:after="0" w:afterAutospacing="0" w:line="254" w:lineRule="auto"/>
              <w:jc w:val="both"/>
            </w:pPr>
            <w:r>
              <w:t>0%</w:t>
            </w:r>
          </w:p>
          <w:p w14:paraId="26809845" w14:textId="77777777" w:rsidR="000401F9" w:rsidRDefault="000401F9" w:rsidP="000401F9">
            <w:pPr>
              <w:pStyle w:val="a9"/>
              <w:spacing w:before="0" w:beforeAutospacing="0" w:after="0" w:afterAutospacing="0" w:line="254" w:lineRule="auto"/>
              <w:jc w:val="both"/>
            </w:pPr>
            <w:r>
              <w:t>6,95%</w:t>
            </w:r>
          </w:p>
          <w:p w14:paraId="2E5E4BAF" w14:textId="77777777" w:rsidR="000401F9" w:rsidRDefault="000401F9" w:rsidP="000401F9">
            <w:pPr>
              <w:pStyle w:val="a9"/>
              <w:spacing w:before="0" w:beforeAutospacing="0" w:after="0" w:afterAutospacing="0" w:line="254" w:lineRule="auto"/>
              <w:jc w:val="both"/>
            </w:pPr>
            <w:r>
              <w:rPr>
                <w:b/>
                <w:lang w:eastAsia="en-US"/>
              </w:rPr>
              <w:t>6,43</w:t>
            </w:r>
            <w:r>
              <w:t>%</w:t>
            </w:r>
          </w:p>
          <w:p w14:paraId="728A5063" w14:textId="77777777" w:rsidR="000401F9" w:rsidRDefault="000401F9" w:rsidP="000401F9">
            <w:pPr>
              <w:pStyle w:val="a9"/>
              <w:spacing w:before="0" w:beforeAutospacing="0" w:after="0" w:afterAutospacing="0" w:line="254" w:lineRule="auto"/>
              <w:jc w:val="both"/>
            </w:pPr>
            <w:r>
              <w:t>3,32%</w:t>
            </w:r>
          </w:p>
          <w:p w14:paraId="3F3AE1AC" w14:textId="77777777" w:rsidR="000401F9" w:rsidRDefault="000401F9" w:rsidP="000401F9">
            <w:pPr>
              <w:pStyle w:val="a9"/>
              <w:spacing w:before="0" w:beforeAutospacing="0" w:after="0" w:afterAutospacing="0" w:line="254" w:lineRule="auto"/>
              <w:jc w:val="both"/>
              <w:rPr>
                <w:b/>
                <w:lang w:eastAsia="en-US"/>
              </w:rPr>
            </w:pPr>
            <w:r>
              <w:t>3,32%</w:t>
            </w:r>
          </w:p>
        </w:tc>
        <w:tc>
          <w:tcPr>
            <w:tcW w:w="1559" w:type="dxa"/>
            <w:tcBorders>
              <w:top w:val="single" w:sz="4" w:space="0" w:color="auto"/>
              <w:left w:val="single" w:sz="4" w:space="0" w:color="auto"/>
              <w:bottom w:val="single" w:sz="4" w:space="0" w:color="auto"/>
              <w:right w:val="single" w:sz="4" w:space="0" w:color="auto"/>
            </w:tcBorders>
          </w:tcPr>
          <w:p w14:paraId="50F05920" w14:textId="77777777" w:rsidR="000401F9" w:rsidRDefault="000401F9" w:rsidP="000401F9">
            <w:pPr>
              <w:pStyle w:val="a9"/>
              <w:spacing w:before="0" w:beforeAutospacing="0" w:after="0" w:afterAutospacing="0" w:line="254" w:lineRule="auto"/>
              <w:jc w:val="both"/>
            </w:pPr>
            <w:r>
              <w:rPr>
                <w:b/>
                <w:lang w:eastAsia="en-US"/>
              </w:rPr>
              <w:t>96,5</w:t>
            </w:r>
            <w:r>
              <w:t>%</w:t>
            </w:r>
          </w:p>
          <w:p w14:paraId="2F981211" w14:textId="77777777" w:rsidR="000401F9" w:rsidRDefault="000401F9" w:rsidP="000401F9">
            <w:pPr>
              <w:pStyle w:val="a9"/>
              <w:spacing w:before="0" w:beforeAutospacing="0" w:after="0" w:afterAutospacing="0" w:line="254" w:lineRule="auto"/>
              <w:jc w:val="both"/>
            </w:pPr>
            <w:r>
              <w:t>96,1%</w:t>
            </w:r>
          </w:p>
          <w:p w14:paraId="77F9F029" w14:textId="77777777" w:rsidR="000401F9" w:rsidRDefault="000401F9" w:rsidP="000401F9">
            <w:pPr>
              <w:pStyle w:val="a9"/>
              <w:spacing w:before="0" w:beforeAutospacing="0" w:after="0" w:afterAutospacing="0" w:line="254" w:lineRule="auto"/>
              <w:jc w:val="both"/>
            </w:pPr>
            <w:r>
              <w:t>89,93%</w:t>
            </w:r>
          </w:p>
          <w:p w14:paraId="4A7F5ADE" w14:textId="77777777" w:rsidR="000401F9" w:rsidRDefault="000401F9" w:rsidP="000401F9">
            <w:pPr>
              <w:pStyle w:val="a9"/>
              <w:spacing w:before="0" w:beforeAutospacing="0" w:after="0" w:afterAutospacing="0" w:line="254" w:lineRule="auto"/>
              <w:jc w:val="both"/>
            </w:pPr>
            <w:r>
              <w:t>91,14%</w:t>
            </w:r>
          </w:p>
          <w:p w14:paraId="12CDC7CD" w14:textId="77777777" w:rsidR="000401F9" w:rsidRDefault="000401F9" w:rsidP="000401F9">
            <w:pPr>
              <w:pStyle w:val="a9"/>
              <w:spacing w:before="0" w:beforeAutospacing="0" w:after="0" w:afterAutospacing="0" w:line="254" w:lineRule="auto"/>
              <w:jc w:val="both"/>
            </w:pPr>
            <w:r>
              <w:t>95,45%</w:t>
            </w:r>
          </w:p>
          <w:p w14:paraId="7B76AC15" w14:textId="77777777" w:rsidR="000401F9" w:rsidRDefault="000401F9" w:rsidP="000401F9">
            <w:pPr>
              <w:pStyle w:val="a9"/>
              <w:spacing w:before="0" w:beforeAutospacing="0" w:after="0" w:afterAutospacing="0" w:line="254" w:lineRule="auto"/>
              <w:jc w:val="both"/>
            </w:pPr>
            <w:r>
              <w:t>95,23%</w:t>
            </w:r>
          </w:p>
          <w:p w14:paraId="12B48CB4" w14:textId="77777777" w:rsidR="000401F9" w:rsidRDefault="000401F9" w:rsidP="000401F9">
            <w:pPr>
              <w:pStyle w:val="a9"/>
              <w:spacing w:before="0" w:beforeAutospacing="0" w:after="0" w:afterAutospacing="0" w:line="254" w:lineRule="auto"/>
              <w:jc w:val="both"/>
              <w:rPr>
                <w:b/>
                <w:lang w:eastAsia="en-US"/>
              </w:rPr>
            </w:pPr>
          </w:p>
        </w:tc>
        <w:tc>
          <w:tcPr>
            <w:tcW w:w="1276" w:type="dxa"/>
            <w:tcBorders>
              <w:top w:val="single" w:sz="4" w:space="0" w:color="auto"/>
              <w:left w:val="single" w:sz="4" w:space="0" w:color="auto"/>
              <w:bottom w:val="single" w:sz="4" w:space="0" w:color="auto"/>
              <w:right w:val="single" w:sz="4" w:space="0" w:color="auto"/>
            </w:tcBorders>
          </w:tcPr>
          <w:p w14:paraId="33869E99" w14:textId="77777777" w:rsidR="000401F9" w:rsidRDefault="000401F9" w:rsidP="000401F9">
            <w:pPr>
              <w:pStyle w:val="a9"/>
              <w:spacing w:before="0" w:beforeAutospacing="0" w:after="0" w:afterAutospacing="0" w:line="254" w:lineRule="auto"/>
              <w:jc w:val="both"/>
            </w:pPr>
            <w:r>
              <w:rPr>
                <w:b/>
                <w:lang w:eastAsia="en-US"/>
              </w:rPr>
              <w:lastRenderedPageBreak/>
              <w:t>3,5</w:t>
            </w:r>
            <w:r>
              <w:t>%</w:t>
            </w:r>
          </w:p>
          <w:p w14:paraId="4E7F18D1" w14:textId="77777777" w:rsidR="000401F9" w:rsidRDefault="000401F9" w:rsidP="000401F9">
            <w:pPr>
              <w:pStyle w:val="a9"/>
              <w:spacing w:before="0" w:beforeAutospacing="0" w:after="0" w:afterAutospacing="0" w:line="254" w:lineRule="auto"/>
              <w:jc w:val="both"/>
            </w:pPr>
            <w:r>
              <w:t>3,9%</w:t>
            </w:r>
          </w:p>
          <w:p w14:paraId="7CE7DD78" w14:textId="77777777" w:rsidR="000401F9" w:rsidRDefault="000401F9" w:rsidP="000401F9">
            <w:pPr>
              <w:pStyle w:val="a9"/>
              <w:spacing w:before="0" w:beforeAutospacing="0" w:after="0" w:afterAutospacing="0" w:line="254" w:lineRule="auto"/>
              <w:jc w:val="both"/>
            </w:pPr>
            <w:r>
              <w:t>3,26%</w:t>
            </w:r>
          </w:p>
          <w:p w14:paraId="662832BD" w14:textId="77777777" w:rsidR="000401F9" w:rsidRDefault="000401F9" w:rsidP="000401F9">
            <w:pPr>
              <w:pStyle w:val="a9"/>
              <w:spacing w:before="0" w:beforeAutospacing="0" w:after="0" w:afterAutospacing="0" w:line="254" w:lineRule="auto"/>
              <w:jc w:val="both"/>
            </w:pPr>
            <w:r>
              <w:t>2,43%</w:t>
            </w:r>
          </w:p>
          <w:p w14:paraId="2F2F571A" w14:textId="77777777" w:rsidR="000401F9" w:rsidRDefault="000401F9" w:rsidP="000401F9">
            <w:pPr>
              <w:pStyle w:val="a9"/>
              <w:spacing w:before="0" w:beforeAutospacing="0" w:after="0" w:afterAutospacing="0" w:line="254" w:lineRule="auto"/>
              <w:jc w:val="both"/>
            </w:pPr>
            <w:r>
              <w:t>1,23%</w:t>
            </w:r>
          </w:p>
          <w:p w14:paraId="462D3D23" w14:textId="77777777" w:rsidR="000401F9" w:rsidRDefault="000401F9" w:rsidP="000401F9">
            <w:pPr>
              <w:pStyle w:val="a9"/>
              <w:spacing w:before="0" w:beforeAutospacing="0" w:after="0" w:afterAutospacing="0" w:line="254" w:lineRule="auto"/>
              <w:jc w:val="both"/>
              <w:rPr>
                <w:b/>
                <w:lang w:eastAsia="en-US"/>
              </w:rPr>
            </w:pPr>
            <w:r>
              <w:t>1,45%</w:t>
            </w:r>
          </w:p>
        </w:tc>
      </w:tr>
      <w:tr w:rsidR="000401F9" w14:paraId="1D525F38" w14:textId="77777777" w:rsidTr="000401F9">
        <w:trPr>
          <w:trHeight w:val="552"/>
        </w:trPr>
        <w:tc>
          <w:tcPr>
            <w:tcW w:w="1995" w:type="dxa"/>
            <w:tcBorders>
              <w:top w:val="single" w:sz="4" w:space="0" w:color="auto"/>
              <w:left w:val="single" w:sz="4" w:space="0" w:color="auto"/>
              <w:bottom w:val="single" w:sz="4" w:space="0" w:color="auto"/>
              <w:right w:val="single" w:sz="4" w:space="0" w:color="auto"/>
            </w:tcBorders>
          </w:tcPr>
          <w:p w14:paraId="23906DB9"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Музыкальные</w:t>
            </w:r>
          </w:p>
          <w:p w14:paraId="76CE2826" w14:textId="77777777" w:rsidR="000401F9" w:rsidRDefault="000401F9" w:rsidP="000401F9">
            <w:pPr>
              <w:pStyle w:val="a9"/>
              <w:spacing w:before="0" w:beforeAutospacing="0" w:after="0" w:afterAutospacing="0" w:line="254" w:lineRule="auto"/>
              <w:jc w:val="both"/>
              <w:rPr>
                <w:lang w:eastAsia="en-US"/>
              </w:rPr>
            </w:pPr>
          </w:p>
        </w:tc>
        <w:tc>
          <w:tcPr>
            <w:tcW w:w="3304" w:type="dxa"/>
            <w:tcBorders>
              <w:top w:val="single" w:sz="4" w:space="0" w:color="auto"/>
              <w:left w:val="single" w:sz="4" w:space="0" w:color="auto"/>
              <w:bottom w:val="single" w:sz="4" w:space="0" w:color="auto"/>
              <w:right w:val="single" w:sz="4" w:space="0" w:color="auto"/>
            </w:tcBorders>
          </w:tcPr>
          <w:p w14:paraId="5DE720C1"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Панки </w:t>
            </w:r>
          </w:p>
          <w:p w14:paraId="06E07C23" w14:textId="77777777" w:rsidR="000401F9" w:rsidRDefault="000401F9" w:rsidP="000401F9">
            <w:pPr>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стим</w:t>
            </w:r>
            <w:proofErr w:type="spellEnd"/>
            <w:r>
              <w:rPr>
                <w:rFonts w:ascii="Times New Roman" w:eastAsia="Times New Roman" w:hAnsi="Times New Roman" w:cs="Times New Roman"/>
                <w:sz w:val="24"/>
                <w:szCs w:val="24"/>
                <w:lang w:eastAsia="ru-RU"/>
              </w:rPr>
              <w:t>-панки</w:t>
            </w:r>
          </w:p>
          <w:p w14:paraId="6D06ED08"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рэперы</w:t>
            </w:r>
          </w:p>
          <w:p w14:paraId="3DC02D17"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металлисты</w:t>
            </w:r>
          </w:p>
          <w:p w14:paraId="108E9576"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рокеры </w:t>
            </w:r>
          </w:p>
          <w:p w14:paraId="49089BFE"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другое (указать)</w:t>
            </w:r>
          </w:p>
          <w:p w14:paraId="6A554E17" w14:textId="77777777" w:rsidR="000401F9" w:rsidRDefault="000401F9" w:rsidP="000401F9">
            <w:pPr>
              <w:pStyle w:val="a9"/>
              <w:spacing w:before="0" w:beforeAutospacing="0" w:after="0" w:afterAutospacing="0" w:line="254" w:lineRule="auto"/>
              <w:jc w:val="both"/>
              <w:rPr>
                <w:lang w:eastAsia="en-US"/>
              </w:rPr>
            </w:pPr>
          </w:p>
        </w:tc>
        <w:tc>
          <w:tcPr>
            <w:tcW w:w="1560" w:type="dxa"/>
            <w:tcBorders>
              <w:top w:val="single" w:sz="4" w:space="0" w:color="auto"/>
              <w:left w:val="single" w:sz="4" w:space="0" w:color="auto"/>
              <w:bottom w:val="single" w:sz="4" w:space="0" w:color="auto"/>
              <w:right w:val="single" w:sz="4" w:space="0" w:color="auto"/>
            </w:tcBorders>
          </w:tcPr>
          <w:p w14:paraId="65A1BAFE" w14:textId="77777777" w:rsidR="000401F9" w:rsidRDefault="000401F9" w:rsidP="000401F9">
            <w:pPr>
              <w:pStyle w:val="a9"/>
              <w:spacing w:before="0" w:beforeAutospacing="0" w:after="0" w:afterAutospacing="0" w:line="254" w:lineRule="auto"/>
              <w:jc w:val="both"/>
            </w:pPr>
            <w:r>
              <w:rPr>
                <w:b/>
                <w:lang w:eastAsia="en-US"/>
              </w:rPr>
              <w:t>2,39</w:t>
            </w:r>
            <w:r>
              <w:t>%</w:t>
            </w:r>
          </w:p>
          <w:p w14:paraId="088F9F08" w14:textId="77777777" w:rsidR="000401F9" w:rsidRDefault="000401F9" w:rsidP="000401F9">
            <w:pPr>
              <w:pStyle w:val="a9"/>
              <w:spacing w:before="0" w:beforeAutospacing="0" w:after="0" w:afterAutospacing="0" w:line="254" w:lineRule="auto"/>
              <w:jc w:val="both"/>
            </w:pPr>
            <w:r>
              <w:t>2,29%</w:t>
            </w:r>
          </w:p>
          <w:p w14:paraId="08D4B9F2" w14:textId="77777777" w:rsidR="000401F9" w:rsidRDefault="000401F9" w:rsidP="000401F9">
            <w:pPr>
              <w:pStyle w:val="a9"/>
              <w:spacing w:before="0" w:beforeAutospacing="0" w:after="0" w:afterAutospacing="0" w:line="254" w:lineRule="auto"/>
              <w:jc w:val="both"/>
            </w:pPr>
            <w:r>
              <w:t>17%</w:t>
            </w:r>
          </w:p>
          <w:p w14:paraId="63EE29B1" w14:textId="77777777" w:rsidR="000401F9" w:rsidRDefault="000401F9" w:rsidP="000401F9">
            <w:pPr>
              <w:pStyle w:val="a9"/>
              <w:spacing w:before="0" w:beforeAutospacing="0" w:after="0" w:afterAutospacing="0" w:line="254" w:lineRule="auto"/>
              <w:jc w:val="both"/>
            </w:pPr>
            <w:r>
              <w:t>2,28%</w:t>
            </w:r>
          </w:p>
          <w:p w14:paraId="42C24EA8" w14:textId="77777777" w:rsidR="000401F9" w:rsidRDefault="000401F9" w:rsidP="000401F9">
            <w:pPr>
              <w:pStyle w:val="a9"/>
              <w:spacing w:before="0" w:beforeAutospacing="0" w:after="0" w:afterAutospacing="0" w:line="254" w:lineRule="auto"/>
              <w:jc w:val="both"/>
              <w:rPr>
                <w:b/>
                <w:lang w:eastAsia="en-US"/>
              </w:rPr>
            </w:pPr>
            <w:r>
              <w:rPr>
                <w:b/>
                <w:lang w:eastAsia="en-US"/>
              </w:rPr>
              <w:t>8,93</w:t>
            </w:r>
            <w:r>
              <w:t>%</w:t>
            </w:r>
          </w:p>
        </w:tc>
        <w:tc>
          <w:tcPr>
            <w:tcW w:w="1559" w:type="dxa"/>
            <w:tcBorders>
              <w:top w:val="single" w:sz="4" w:space="0" w:color="auto"/>
              <w:left w:val="single" w:sz="4" w:space="0" w:color="auto"/>
              <w:bottom w:val="single" w:sz="4" w:space="0" w:color="auto"/>
              <w:right w:val="single" w:sz="4" w:space="0" w:color="auto"/>
            </w:tcBorders>
          </w:tcPr>
          <w:p w14:paraId="33505754" w14:textId="77777777" w:rsidR="000401F9" w:rsidRDefault="000401F9" w:rsidP="000401F9">
            <w:pPr>
              <w:pStyle w:val="a9"/>
              <w:spacing w:before="0" w:beforeAutospacing="0" w:after="0" w:afterAutospacing="0" w:line="254" w:lineRule="auto"/>
              <w:jc w:val="both"/>
            </w:pPr>
            <w:r>
              <w:rPr>
                <w:b/>
                <w:lang w:eastAsia="en-US"/>
              </w:rPr>
              <w:t>38,14</w:t>
            </w:r>
            <w:r>
              <w:t>%</w:t>
            </w:r>
          </w:p>
          <w:p w14:paraId="2C32F241" w14:textId="77777777" w:rsidR="000401F9" w:rsidRDefault="000401F9" w:rsidP="000401F9">
            <w:pPr>
              <w:pStyle w:val="a9"/>
              <w:spacing w:before="0" w:beforeAutospacing="0" w:after="0" w:afterAutospacing="0" w:line="254" w:lineRule="auto"/>
              <w:jc w:val="both"/>
            </w:pPr>
            <w:r>
              <w:t>15,36%</w:t>
            </w:r>
          </w:p>
          <w:p w14:paraId="39847F0E" w14:textId="77777777" w:rsidR="000401F9" w:rsidRDefault="000401F9" w:rsidP="000401F9">
            <w:pPr>
              <w:pStyle w:val="a9"/>
              <w:spacing w:before="0" w:beforeAutospacing="0" w:after="0" w:afterAutospacing="0" w:line="254" w:lineRule="auto"/>
              <w:jc w:val="both"/>
            </w:pPr>
            <w:r>
              <w:t>31,04%</w:t>
            </w:r>
          </w:p>
          <w:p w14:paraId="2B0B14F4" w14:textId="77777777" w:rsidR="000401F9" w:rsidRDefault="000401F9" w:rsidP="000401F9">
            <w:pPr>
              <w:pStyle w:val="a9"/>
              <w:spacing w:before="0" w:beforeAutospacing="0" w:after="0" w:afterAutospacing="0" w:line="254" w:lineRule="auto"/>
              <w:jc w:val="both"/>
            </w:pPr>
            <w:r>
              <w:t>55,36%</w:t>
            </w:r>
          </w:p>
          <w:p w14:paraId="632F9873" w14:textId="77777777" w:rsidR="000401F9" w:rsidRDefault="000401F9" w:rsidP="000401F9">
            <w:pPr>
              <w:pStyle w:val="a9"/>
              <w:spacing w:before="0" w:beforeAutospacing="0" w:after="0" w:afterAutospacing="0" w:line="254" w:lineRule="auto"/>
              <w:jc w:val="both"/>
            </w:pPr>
            <w:r>
              <w:t>54,5%</w:t>
            </w:r>
          </w:p>
          <w:p w14:paraId="33F85C61" w14:textId="77777777" w:rsidR="000401F9" w:rsidRDefault="000401F9" w:rsidP="000401F9">
            <w:pPr>
              <w:pStyle w:val="a9"/>
              <w:spacing w:before="0" w:beforeAutospacing="0" w:after="0" w:afterAutospacing="0" w:line="254" w:lineRule="auto"/>
              <w:jc w:val="both"/>
              <w:rPr>
                <w:b/>
                <w:lang w:eastAsia="en-US"/>
              </w:rPr>
            </w:pPr>
          </w:p>
        </w:tc>
        <w:tc>
          <w:tcPr>
            <w:tcW w:w="1276" w:type="dxa"/>
            <w:tcBorders>
              <w:top w:val="single" w:sz="4" w:space="0" w:color="auto"/>
              <w:left w:val="single" w:sz="4" w:space="0" w:color="auto"/>
              <w:bottom w:val="single" w:sz="4" w:space="0" w:color="auto"/>
              <w:right w:val="single" w:sz="4" w:space="0" w:color="auto"/>
            </w:tcBorders>
          </w:tcPr>
          <w:p w14:paraId="59FCBE98" w14:textId="77777777" w:rsidR="000401F9" w:rsidRDefault="000401F9" w:rsidP="000401F9">
            <w:pPr>
              <w:pStyle w:val="a9"/>
              <w:spacing w:before="0" w:beforeAutospacing="0" w:after="0" w:afterAutospacing="0" w:line="254" w:lineRule="auto"/>
              <w:jc w:val="both"/>
            </w:pPr>
            <w:r>
              <w:rPr>
                <w:b/>
                <w:lang w:eastAsia="en-US"/>
              </w:rPr>
              <w:t>59,47</w:t>
            </w:r>
            <w:r>
              <w:t>%</w:t>
            </w:r>
          </w:p>
          <w:p w14:paraId="5028A063" w14:textId="77777777" w:rsidR="000401F9" w:rsidRDefault="000401F9" w:rsidP="000401F9">
            <w:pPr>
              <w:pStyle w:val="a9"/>
              <w:spacing w:before="0" w:beforeAutospacing="0" w:after="0" w:afterAutospacing="0" w:line="254" w:lineRule="auto"/>
              <w:jc w:val="both"/>
            </w:pPr>
            <w:r>
              <w:rPr>
                <w:b/>
                <w:lang w:eastAsia="en-US"/>
              </w:rPr>
              <w:t>82,35</w:t>
            </w:r>
            <w:r>
              <w:t>%</w:t>
            </w:r>
          </w:p>
          <w:p w14:paraId="419DE7A2" w14:textId="77777777" w:rsidR="000401F9" w:rsidRDefault="000401F9" w:rsidP="000401F9">
            <w:pPr>
              <w:pStyle w:val="a9"/>
              <w:spacing w:before="0" w:beforeAutospacing="0" w:after="0" w:afterAutospacing="0" w:line="254" w:lineRule="auto"/>
              <w:jc w:val="both"/>
            </w:pPr>
            <w:r>
              <w:rPr>
                <w:b/>
                <w:lang w:eastAsia="en-US"/>
              </w:rPr>
              <w:t>51,96</w:t>
            </w:r>
            <w:r>
              <w:t>%</w:t>
            </w:r>
          </w:p>
          <w:p w14:paraId="61CBFA61" w14:textId="77777777" w:rsidR="000401F9" w:rsidRDefault="000401F9" w:rsidP="000401F9">
            <w:pPr>
              <w:pStyle w:val="a9"/>
              <w:spacing w:before="0" w:beforeAutospacing="0" w:after="0" w:afterAutospacing="0" w:line="254" w:lineRule="auto"/>
              <w:jc w:val="both"/>
            </w:pPr>
            <w:r>
              <w:t>42,36%</w:t>
            </w:r>
          </w:p>
          <w:p w14:paraId="695154D8" w14:textId="77777777" w:rsidR="000401F9" w:rsidRDefault="000401F9" w:rsidP="000401F9">
            <w:pPr>
              <w:pStyle w:val="a9"/>
              <w:spacing w:before="0" w:beforeAutospacing="0" w:after="0" w:afterAutospacing="0" w:line="254" w:lineRule="auto"/>
              <w:jc w:val="both"/>
            </w:pPr>
            <w:r>
              <w:t>36,57%</w:t>
            </w:r>
          </w:p>
          <w:p w14:paraId="7030DB1A" w14:textId="77777777" w:rsidR="000401F9" w:rsidRDefault="000401F9" w:rsidP="000401F9">
            <w:pPr>
              <w:pStyle w:val="a9"/>
              <w:spacing w:before="0" w:beforeAutospacing="0" w:after="0" w:afterAutospacing="0" w:line="254" w:lineRule="auto"/>
              <w:jc w:val="both"/>
              <w:rPr>
                <w:b/>
                <w:lang w:eastAsia="en-US"/>
              </w:rPr>
            </w:pPr>
          </w:p>
        </w:tc>
      </w:tr>
      <w:tr w:rsidR="000401F9" w14:paraId="3122A2EE" w14:textId="77777777" w:rsidTr="000401F9">
        <w:trPr>
          <w:trHeight w:val="624"/>
        </w:trPr>
        <w:tc>
          <w:tcPr>
            <w:tcW w:w="1995" w:type="dxa"/>
            <w:tcBorders>
              <w:top w:val="single" w:sz="4" w:space="0" w:color="auto"/>
              <w:left w:val="single" w:sz="4" w:space="0" w:color="auto"/>
              <w:bottom w:val="single" w:sz="4" w:space="0" w:color="auto"/>
              <w:right w:val="single" w:sz="4" w:space="0" w:color="auto"/>
            </w:tcBorders>
            <w:hideMark/>
          </w:tcPr>
          <w:p w14:paraId="7C1BBB09" w14:textId="77777777" w:rsidR="000401F9" w:rsidRDefault="000401F9" w:rsidP="000401F9">
            <w:pPr>
              <w:pStyle w:val="a9"/>
              <w:spacing w:before="0" w:beforeAutospacing="0" w:after="0" w:afterAutospacing="0" w:line="254" w:lineRule="auto"/>
              <w:jc w:val="both"/>
              <w:rPr>
                <w:b/>
                <w:lang w:eastAsia="en-US"/>
              </w:rPr>
            </w:pPr>
            <w:r>
              <w:rPr>
                <w:b/>
                <w:lang w:eastAsia="en-US"/>
              </w:rPr>
              <w:t>Другие(указать)</w:t>
            </w:r>
          </w:p>
        </w:tc>
        <w:tc>
          <w:tcPr>
            <w:tcW w:w="3304" w:type="dxa"/>
            <w:tcBorders>
              <w:top w:val="single" w:sz="4" w:space="0" w:color="auto"/>
              <w:left w:val="single" w:sz="4" w:space="0" w:color="auto"/>
              <w:bottom w:val="single" w:sz="4" w:space="0" w:color="auto"/>
              <w:right w:val="single" w:sz="4" w:space="0" w:color="auto"/>
            </w:tcBorders>
          </w:tcPr>
          <w:p w14:paraId="4EE3445A" w14:textId="77777777" w:rsidR="000401F9" w:rsidRDefault="000401F9" w:rsidP="000401F9">
            <w:pPr>
              <w:pStyle w:val="a9"/>
              <w:spacing w:before="0" w:beforeAutospacing="0" w:after="0" w:afterAutospacing="0" w:line="254" w:lineRule="auto"/>
              <w:jc w:val="both"/>
              <w:rPr>
                <w:b/>
                <w:lang w:eastAsia="en-US"/>
              </w:rPr>
            </w:pPr>
          </w:p>
        </w:tc>
        <w:tc>
          <w:tcPr>
            <w:tcW w:w="1560" w:type="dxa"/>
            <w:tcBorders>
              <w:top w:val="single" w:sz="4" w:space="0" w:color="auto"/>
              <w:left w:val="single" w:sz="4" w:space="0" w:color="auto"/>
              <w:bottom w:val="single" w:sz="4" w:space="0" w:color="auto"/>
              <w:right w:val="single" w:sz="4" w:space="0" w:color="auto"/>
            </w:tcBorders>
          </w:tcPr>
          <w:p w14:paraId="7FC202BD" w14:textId="77777777" w:rsidR="000401F9" w:rsidRDefault="000401F9" w:rsidP="000401F9">
            <w:pPr>
              <w:pStyle w:val="a9"/>
              <w:spacing w:before="0" w:beforeAutospacing="0" w:after="0" w:afterAutospacing="0" w:line="254" w:lineRule="auto"/>
              <w:jc w:val="both"/>
              <w:rPr>
                <w:b/>
                <w:lang w:eastAsia="en-US"/>
              </w:rPr>
            </w:pPr>
          </w:p>
        </w:tc>
        <w:tc>
          <w:tcPr>
            <w:tcW w:w="1559" w:type="dxa"/>
            <w:tcBorders>
              <w:top w:val="single" w:sz="4" w:space="0" w:color="auto"/>
              <w:left w:val="single" w:sz="4" w:space="0" w:color="auto"/>
              <w:bottom w:val="single" w:sz="4" w:space="0" w:color="auto"/>
              <w:right w:val="single" w:sz="4" w:space="0" w:color="auto"/>
            </w:tcBorders>
          </w:tcPr>
          <w:p w14:paraId="50F008E4" w14:textId="77777777" w:rsidR="000401F9" w:rsidRDefault="000401F9" w:rsidP="000401F9">
            <w:pPr>
              <w:pStyle w:val="a9"/>
              <w:spacing w:before="0" w:beforeAutospacing="0" w:after="0" w:afterAutospacing="0" w:line="254" w:lineRule="auto"/>
              <w:jc w:val="both"/>
              <w:rPr>
                <w:b/>
                <w:lang w:eastAsia="en-US"/>
              </w:rPr>
            </w:pPr>
          </w:p>
        </w:tc>
        <w:tc>
          <w:tcPr>
            <w:tcW w:w="1276" w:type="dxa"/>
            <w:tcBorders>
              <w:top w:val="single" w:sz="4" w:space="0" w:color="auto"/>
              <w:left w:val="single" w:sz="4" w:space="0" w:color="auto"/>
              <w:bottom w:val="single" w:sz="4" w:space="0" w:color="auto"/>
              <w:right w:val="single" w:sz="4" w:space="0" w:color="auto"/>
            </w:tcBorders>
          </w:tcPr>
          <w:p w14:paraId="2391F2F7" w14:textId="77777777" w:rsidR="000401F9" w:rsidRDefault="000401F9" w:rsidP="000401F9">
            <w:pPr>
              <w:pStyle w:val="a9"/>
              <w:spacing w:before="0" w:beforeAutospacing="0" w:after="0" w:afterAutospacing="0" w:line="254" w:lineRule="auto"/>
              <w:jc w:val="both"/>
              <w:rPr>
                <w:b/>
                <w:lang w:eastAsia="en-US"/>
              </w:rPr>
            </w:pPr>
          </w:p>
        </w:tc>
      </w:tr>
    </w:tbl>
    <w:p w14:paraId="18D15CF4" w14:textId="77777777" w:rsidR="000401F9" w:rsidRDefault="000401F9" w:rsidP="000401F9">
      <w:pPr>
        <w:pStyle w:val="a9"/>
        <w:spacing w:before="0" w:beforeAutospacing="0" w:after="0" w:afterAutospacing="0"/>
        <w:jc w:val="both"/>
        <w:rPr>
          <w:b/>
        </w:rPr>
      </w:pPr>
    </w:p>
    <w:p w14:paraId="32E7C3F9" w14:textId="77777777" w:rsidR="000401F9" w:rsidRDefault="003A2705" w:rsidP="000401F9">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000401F9">
        <w:rPr>
          <w:rFonts w:ascii="Times New Roman" w:eastAsia="Times New Roman" w:hAnsi="Times New Roman" w:cs="Times New Roman"/>
          <w:b/>
          <w:sz w:val="24"/>
          <w:szCs w:val="24"/>
          <w:lang w:eastAsia="ru-RU"/>
        </w:rPr>
        <w:t>. Есть ли в Вашем ближайшем окружении (среди одноклассников, родственников) представители каких-либо субкультур?</w:t>
      </w:r>
    </w:p>
    <w:p w14:paraId="0055FE4E"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да - </w:t>
      </w:r>
      <w:r w:rsidRPr="007C4E00">
        <w:rPr>
          <w:rFonts w:ascii="Times New Roman" w:eastAsia="Times New Roman" w:hAnsi="Times New Roman" w:cs="Times New Roman"/>
          <w:b/>
          <w:sz w:val="24"/>
          <w:szCs w:val="24"/>
          <w:lang w:eastAsia="ru-RU"/>
        </w:rPr>
        <w:t>20,03%</w:t>
      </w:r>
      <w:r>
        <w:rPr>
          <w:rFonts w:ascii="Times New Roman" w:eastAsia="Times New Roman" w:hAnsi="Times New Roman" w:cs="Times New Roman"/>
          <w:b/>
          <w:sz w:val="24"/>
          <w:szCs w:val="24"/>
          <w:lang w:eastAsia="ru-RU"/>
        </w:rPr>
        <w:t>;</w:t>
      </w:r>
    </w:p>
    <w:p w14:paraId="7E099773" w14:textId="77777777" w:rsidR="000401F9" w:rsidRPr="007C4E00" w:rsidRDefault="000401F9" w:rsidP="000401F9">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2) нет - </w:t>
      </w:r>
      <w:r w:rsidRPr="007C4E00">
        <w:rPr>
          <w:rFonts w:ascii="Times New Roman" w:eastAsia="Times New Roman" w:hAnsi="Times New Roman" w:cs="Times New Roman"/>
          <w:b/>
          <w:sz w:val="24"/>
          <w:szCs w:val="24"/>
          <w:lang w:eastAsia="ru-RU"/>
        </w:rPr>
        <w:t>79,97%</w:t>
      </w:r>
      <w:r>
        <w:rPr>
          <w:rFonts w:ascii="Times New Roman" w:eastAsia="Times New Roman" w:hAnsi="Times New Roman" w:cs="Times New Roman"/>
          <w:b/>
          <w:sz w:val="24"/>
          <w:szCs w:val="24"/>
          <w:lang w:eastAsia="ru-RU"/>
        </w:rPr>
        <w:t>.</w:t>
      </w:r>
    </w:p>
    <w:p w14:paraId="510421EC" w14:textId="77777777" w:rsidR="000401F9" w:rsidRDefault="003A2705" w:rsidP="000401F9">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w:t>
      </w:r>
      <w:r w:rsidR="000401F9">
        <w:rPr>
          <w:rFonts w:ascii="Times New Roman" w:eastAsia="Times New Roman" w:hAnsi="Times New Roman" w:cs="Times New Roman"/>
          <w:b/>
          <w:sz w:val="24"/>
          <w:szCs w:val="24"/>
          <w:lang w:eastAsia="ru-RU"/>
        </w:rPr>
        <w:t>. Есть ли, на ваш взгляд, в Вашем городе (поселке, селе) какие-либо субкультуры, деятельность которых формирует уголовное мировоззрение?</w:t>
      </w:r>
    </w:p>
    <w:p w14:paraId="26962870"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да - </w:t>
      </w:r>
      <w:r w:rsidRPr="007C4E00">
        <w:rPr>
          <w:rFonts w:ascii="Times New Roman" w:eastAsia="Times New Roman" w:hAnsi="Times New Roman" w:cs="Times New Roman"/>
          <w:b/>
          <w:sz w:val="24"/>
          <w:szCs w:val="24"/>
          <w:lang w:eastAsia="ru-RU"/>
        </w:rPr>
        <w:t>18,75%</w:t>
      </w:r>
      <w:r>
        <w:rPr>
          <w:rFonts w:ascii="Times New Roman" w:eastAsia="Times New Roman" w:hAnsi="Times New Roman" w:cs="Times New Roman"/>
          <w:b/>
          <w:sz w:val="24"/>
          <w:szCs w:val="24"/>
          <w:lang w:eastAsia="ru-RU"/>
        </w:rPr>
        <w:t>;</w:t>
      </w:r>
      <w:r>
        <w:rPr>
          <w:rFonts w:ascii="Times New Roman" w:eastAsia="Times New Roman" w:hAnsi="Times New Roman" w:cs="Times New Roman"/>
          <w:sz w:val="24"/>
          <w:szCs w:val="24"/>
          <w:lang w:eastAsia="ru-RU"/>
        </w:rPr>
        <w:t xml:space="preserve"> </w:t>
      </w:r>
    </w:p>
    <w:p w14:paraId="699A1206"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нет - </w:t>
      </w:r>
      <w:r w:rsidRPr="007C4E00">
        <w:rPr>
          <w:rFonts w:ascii="Times New Roman" w:eastAsia="Times New Roman" w:hAnsi="Times New Roman" w:cs="Times New Roman"/>
          <w:b/>
          <w:sz w:val="24"/>
          <w:szCs w:val="24"/>
          <w:lang w:eastAsia="ru-RU"/>
        </w:rPr>
        <w:t>39,18%</w:t>
      </w:r>
      <w:r>
        <w:rPr>
          <w:rFonts w:ascii="Times New Roman" w:eastAsia="Times New Roman" w:hAnsi="Times New Roman" w:cs="Times New Roman"/>
          <w:b/>
          <w:sz w:val="24"/>
          <w:szCs w:val="24"/>
          <w:lang w:eastAsia="ru-RU"/>
        </w:rPr>
        <w:t>;</w:t>
      </w:r>
    </w:p>
    <w:p w14:paraId="56B25901" w14:textId="77777777" w:rsidR="000401F9" w:rsidRPr="007C4E00" w:rsidRDefault="000401F9" w:rsidP="000401F9">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3) не знаю – </w:t>
      </w:r>
      <w:r w:rsidRPr="007C4E00">
        <w:rPr>
          <w:rFonts w:ascii="Times New Roman" w:eastAsia="Times New Roman" w:hAnsi="Times New Roman" w:cs="Times New Roman"/>
          <w:b/>
          <w:sz w:val="24"/>
          <w:szCs w:val="24"/>
          <w:lang w:eastAsia="ru-RU"/>
        </w:rPr>
        <w:t>42,07%</w:t>
      </w:r>
      <w:r>
        <w:rPr>
          <w:rFonts w:ascii="Times New Roman" w:eastAsia="Times New Roman" w:hAnsi="Times New Roman" w:cs="Times New Roman"/>
          <w:b/>
          <w:sz w:val="24"/>
          <w:szCs w:val="24"/>
          <w:lang w:eastAsia="ru-RU"/>
        </w:rPr>
        <w:t>.</w:t>
      </w:r>
    </w:p>
    <w:p w14:paraId="130D59A0" w14:textId="77777777" w:rsidR="000401F9" w:rsidRDefault="003A2705" w:rsidP="000401F9">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0401F9">
        <w:rPr>
          <w:rFonts w:ascii="Times New Roman" w:eastAsia="Times New Roman" w:hAnsi="Times New Roman" w:cs="Times New Roman"/>
          <w:b/>
          <w:sz w:val="24"/>
          <w:szCs w:val="24"/>
          <w:lang w:eastAsia="ru-RU"/>
        </w:rPr>
        <w:t>. Укажите степень активности объединений (групп, течений), которые пропагандируют криминализацию в молодёжной среде?</w:t>
      </w:r>
    </w:p>
    <w:p w14:paraId="023415F0"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высокая - 2%;</w:t>
      </w:r>
    </w:p>
    <w:p w14:paraId="233A3E41"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средняя - 6%;</w:t>
      </w:r>
    </w:p>
    <w:p w14:paraId="0C730196"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низкая - 38,7%;</w:t>
      </w:r>
    </w:p>
    <w:p w14:paraId="331083ED" w14:textId="77777777" w:rsidR="000401F9" w:rsidRDefault="000401F9" w:rsidP="000401F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для меня их активность незаметна - 53,5%.</w:t>
      </w:r>
    </w:p>
    <w:p w14:paraId="1BA1E9ED" w14:textId="77777777" w:rsidR="000401F9" w:rsidRDefault="003A2705" w:rsidP="000401F9">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0401F9">
        <w:rPr>
          <w:rFonts w:ascii="Times New Roman" w:eastAsia="Times New Roman" w:hAnsi="Times New Roman" w:cs="Times New Roman"/>
          <w:b/>
          <w:sz w:val="24"/>
          <w:szCs w:val="24"/>
          <w:lang w:eastAsia="ru-RU"/>
        </w:rPr>
        <w:t>. Если Вам предложат присоединиться (вступить, оказать помощь) в объединения (группы, течения), которые пропагандируют криминализацию в обществе?</w:t>
      </w:r>
    </w:p>
    <w:p w14:paraId="2D97DFDF"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присоединюсь - 0%;</w:t>
      </w:r>
    </w:p>
    <w:p w14:paraId="36743F62"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не присоединюсь - 97%;</w:t>
      </w:r>
    </w:p>
    <w:p w14:paraId="24B0767C"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затрудняюсь ответить - 3%.</w:t>
      </w:r>
    </w:p>
    <w:p w14:paraId="20BE2B65" w14:textId="77777777" w:rsidR="000401F9" w:rsidRDefault="003A2705" w:rsidP="000401F9">
      <w:pPr>
        <w:pStyle w:val="a9"/>
        <w:spacing w:before="0" w:beforeAutospacing="0" w:after="0" w:afterAutospacing="0"/>
        <w:jc w:val="both"/>
      </w:pPr>
      <w:r>
        <w:rPr>
          <w:b/>
          <w:bCs/>
        </w:rPr>
        <w:t>10</w:t>
      </w:r>
      <w:r w:rsidR="000401F9">
        <w:rPr>
          <w:b/>
          <w:bCs/>
        </w:rPr>
        <w:t>.</w:t>
      </w:r>
      <w:r w:rsidR="000401F9">
        <w:t xml:space="preserve"> </w:t>
      </w:r>
      <w:r w:rsidR="000401F9">
        <w:rPr>
          <w:b/>
          <w:bCs/>
          <w:color w:val="000000"/>
        </w:rPr>
        <w:t>Что, по вашему мнению, привлекает молодежь в той или иной субкультуре?</w:t>
      </w:r>
    </w:p>
    <w:p w14:paraId="3A938BF2" w14:textId="77777777" w:rsidR="000401F9" w:rsidRDefault="000401F9" w:rsidP="000401F9">
      <w:pPr>
        <w:pStyle w:val="a9"/>
        <w:spacing w:before="0" w:beforeAutospacing="0" w:after="0" w:afterAutospacing="0"/>
        <w:jc w:val="both"/>
        <w:rPr>
          <w:color w:val="000000"/>
        </w:rPr>
      </w:pPr>
      <w:r>
        <w:rPr>
          <w:color w:val="000000"/>
        </w:rPr>
        <w:t>1) Наличие единомышленников – 7,5</w:t>
      </w:r>
      <w:r>
        <w:t>%;</w:t>
      </w:r>
    </w:p>
    <w:p w14:paraId="496C9CFA" w14:textId="77777777" w:rsidR="000401F9" w:rsidRDefault="000401F9" w:rsidP="000401F9">
      <w:pPr>
        <w:pStyle w:val="a9"/>
        <w:spacing w:before="0" w:beforeAutospacing="0" w:after="0" w:afterAutospacing="0"/>
        <w:jc w:val="both"/>
        <w:rPr>
          <w:color w:val="000000"/>
        </w:rPr>
      </w:pPr>
      <w:r>
        <w:rPr>
          <w:color w:val="000000"/>
        </w:rPr>
        <w:t>2) Возможность выделиться - 34,5</w:t>
      </w:r>
      <w:r>
        <w:t>%;</w:t>
      </w:r>
    </w:p>
    <w:p w14:paraId="66CF0965" w14:textId="77777777" w:rsidR="000401F9" w:rsidRDefault="000401F9" w:rsidP="000401F9">
      <w:pPr>
        <w:pStyle w:val="a9"/>
        <w:spacing w:before="0" w:beforeAutospacing="0" w:after="0" w:afterAutospacing="0"/>
        <w:jc w:val="both"/>
        <w:rPr>
          <w:color w:val="000000"/>
        </w:rPr>
      </w:pPr>
      <w:r>
        <w:rPr>
          <w:color w:val="000000"/>
        </w:rPr>
        <w:t>3) Эмоциональная насыщенность общения - 8,1</w:t>
      </w:r>
      <w:r>
        <w:t>%;</w:t>
      </w:r>
    </w:p>
    <w:p w14:paraId="2FA85B15" w14:textId="77777777" w:rsidR="000401F9" w:rsidRDefault="000401F9" w:rsidP="000401F9">
      <w:pPr>
        <w:pStyle w:val="a9"/>
        <w:spacing w:before="0" w:beforeAutospacing="0" w:after="0" w:afterAutospacing="0"/>
        <w:jc w:val="both"/>
        <w:rPr>
          <w:color w:val="000000"/>
        </w:rPr>
      </w:pPr>
      <w:r>
        <w:rPr>
          <w:color w:val="000000"/>
        </w:rPr>
        <w:t>4) Отвлечение от повседневных проблем - 17,9</w:t>
      </w:r>
      <w:r>
        <w:t>%;</w:t>
      </w:r>
    </w:p>
    <w:p w14:paraId="68BB03FA" w14:textId="77777777" w:rsidR="000401F9" w:rsidRDefault="000401F9" w:rsidP="000401F9">
      <w:pPr>
        <w:pStyle w:val="a9"/>
        <w:spacing w:before="0" w:beforeAutospacing="0" w:after="0" w:afterAutospacing="0"/>
        <w:jc w:val="both"/>
        <w:rPr>
          <w:color w:val="000000"/>
        </w:rPr>
      </w:pPr>
      <w:r>
        <w:rPr>
          <w:color w:val="000000"/>
        </w:rPr>
        <w:t>5) Это модно - 15</w:t>
      </w:r>
      <w:r>
        <w:t>%;</w:t>
      </w:r>
    </w:p>
    <w:p w14:paraId="6994755E" w14:textId="77777777" w:rsidR="000401F9" w:rsidRDefault="000401F9" w:rsidP="000401F9">
      <w:pPr>
        <w:pStyle w:val="a9"/>
        <w:spacing w:before="0" w:beforeAutospacing="0" w:after="0" w:afterAutospacing="0"/>
        <w:jc w:val="both"/>
      </w:pPr>
      <w:r>
        <w:rPr>
          <w:color w:val="000000"/>
        </w:rPr>
        <w:t>6) Независимость - 10</w:t>
      </w:r>
      <w:r>
        <w:t>%;</w:t>
      </w:r>
    </w:p>
    <w:p w14:paraId="7F679865" w14:textId="77777777" w:rsidR="000401F9" w:rsidRDefault="000401F9" w:rsidP="000401F9">
      <w:pPr>
        <w:pStyle w:val="a9"/>
        <w:spacing w:before="0" w:beforeAutospacing="0" w:after="0" w:afterAutospacing="0"/>
        <w:jc w:val="both"/>
        <w:rPr>
          <w:color w:val="000000"/>
        </w:rPr>
      </w:pPr>
      <w:r>
        <w:rPr>
          <w:color w:val="000000"/>
        </w:rPr>
        <w:t>7) Свой вариант - 7</w:t>
      </w:r>
      <w:r>
        <w:t>%.</w:t>
      </w:r>
    </w:p>
    <w:p w14:paraId="444E678F" w14:textId="77777777" w:rsidR="000401F9" w:rsidRDefault="003A2705" w:rsidP="000401F9">
      <w:pPr>
        <w:pStyle w:val="a9"/>
        <w:spacing w:before="0" w:beforeAutospacing="0" w:after="0" w:afterAutospacing="0"/>
        <w:jc w:val="both"/>
        <w:rPr>
          <w:b/>
        </w:rPr>
      </w:pPr>
      <w:r>
        <w:rPr>
          <w:b/>
          <w:bCs/>
        </w:rPr>
        <w:t>11</w:t>
      </w:r>
      <w:r w:rsidR="000401F9">
        <w:rPr>
          <w:b/>
          <w:bCs/>
        </w:rPr>
        <w:t>. Ес</w:t>
      </w:r>
      <w:r w:rsidR="000401F9">
        <w:rPr>
          <w:b/>
        </w:rPr>
        <w:t>ли на Вас будет оказано давление, будут заставлять присоединиться (вступить) в объединения (группы, течения), которые пропагандируют криминализацию в обществе, какие действия Вы предпримите?</w:t>
      </w:r>
    </w:p>
    <w:p w14:paraId="0EE79F03"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обращусь за помощью к родителям -  60,7%;</w:t>
      </w:r>
    </w:p>
    <w:p w14:paraId="66CBE332"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обращусь за помощью к педагогам, психологам или другим сотрудникам образовательной организации, в которой обучаюсь – 14,7;</w:t>
      </w:r>
    </w:p>
    <w:p w14:paraId="36D7DC57" w14:textId="77777777" w:rsidR="000401F9" w:rsidRDefault="000401F9" w:rsidP="000401F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обращусь в правоохранительные органы - 9,2%;</w:t>
      </w:r>
    </w:p>
    <w:p w14:paraId="122CD405" w14:textId="77777777" w:rsidR="000401F9" w:rsidRPr="005236D7" w:rsidRDefault="005236D7" w:rsidP="005236D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другое (указать) – 15,4%.</w:t>
      </w:r>
    </w:p>
    <w:p w14:paraId="5CCE7232" w14:textId="77777777" w:rsidR="00533830" w:rsidRPr="00987AD8" w:rsidRDefault="00137F82" w:rsidP="00137F82">
      <w:pPr>
        <w:pStyle w:val="a9"/>
        <w:spacing w:before="0" w:beforeAutospacing="0" w:after="0" w:afterAutospacing="0"/>
        <w:jc w:val="both"/>
        <w:rPr>
          <w:sz w:val="28"/>
          <w:szCs w:val="28"/>
        </w:rPr>
      </w:pPr>
      <w:r>
        <w:rPr>
          <w:rFonts w:asciiTheme="minorHAnsi" w:eastAsiaTheme="minorHAnsi" w:hAnsiTheme="minorHAnsi" w:cstheme="minorBidi"/>
          <w:sz w:val="22"/>
          <w:szCs w:val="22"/>
          <w:lang w:eastAsia="en-US"/>
        </w:rPr>
        <w:t xml:space="preserve">     </w:t>
      </w:r>
      <w:r w:rsidR="00987AD8">
        <w:rPr>
          <w:sz w:val="28"/>
          <w:szCs w:val="28"/>
        </w:rPr>
        <w:t>По результатам исследования детей и студентов СПО можно сделать следующие выводы</w:t>
      </w:r>
      <w:r w:rsidR="00987AD8" w:rsidRPr="00987AD8">
        <w:rPr>
          <w:sz w:val="28"/>
          <w:szCs w:val="28"/>
        </w:rPr>
        <w:t>:</w:t>
      </w:r>
    </w:p>
    <w:p w14:paraId="76FFD2B6" w14:textId="77777777" w:rsidR="00987AD8" w:rsidRDefault="002F0AEB" w:rsidP="00CC6842">
      <w:pPr>
        <w:pStyle w:val="a9"/>
        <w:numPr>
          <w:ilvl w:val="0"/>
          <w:numId w:val="5"/>
        </w:numPr>
        <w:spacing w:before="0" w:beforeAutospacing="0" w:after="0" w:afterAutospacing="0" w:line="276" w:lineRule="auto"/>
        <w:ind w:left="0" w:firstLine="709"/>
        <w:jc w:val="both"/>
        <w:rPr>
          <w:sz w:val="28"/>
          <w:szCs w:val="28"/>
        </w:rPr>
      </w:pPr>
      <w:r>
        <w:rPr>
          <w:sz w:val="28"/>
          <w:szCs w:val="28"/>
        </w:rPr>
        <w:t xml:space="preserve">Обработка результатов тестирования и анкетирования выявила достаточно </w:t>
      </w:r>
      <w:r w:rsidR="007F31CF">
        <w:rPr>
          <w:sz w:val="28"/>
          <w:szCs w:val="28"/>
        </w:rPr>
        <w:t xml:space="preserve">высокий уровень </w:t>
      </w:r>
      <w:proofErr w:type="spellStart"/>
      <w:r w:rsidR="007F31CF">
        <w:rPr>
          <w:sz w:val="28"/>
          <w:szCs w:val="28"/>
        </w:rPr>
        <w:t>интолерантности</w:t>
      </w:r>
      <w:proofErr w:type="spellEnd"/>
      <w:r w:rsidR="007F31CF">
        <w:rPr>
          <w:sz w:val="28"/>
          <w:szCs w:val="28"/>
        </w:rPr>
        <w:t xml:space="preserve"> среди молодежи республики.</w:t>
      </w:r>
      <w:r w:rsidR="005236D7">
        <w:rPr>
          <w:sz w:val="28"/>
          <w:szCs w:val="28"/>
        </w:rPr>
        <w:t xml:space="preserve"> </w:t>
      </w:r>
    </w:p>
    <w:p w14:paraId="4F437532" w14:textId="77777777" w:rsidR="007F31CF" w:rsidRDefault="007F31CF" w:rsidP="00CC6842">
      <w:pPr>
        <w:pStyle w:val="a9"/>
        <w:numPr>
          <w:ilvl w:val="0"/>
          <w:numId w:val="5"/>
        </w:numPr>
        <w:spacing w:before="0" w:beforeAutospacing="0" w:after="0" w:afterAutospacing="0" w:line="276" w:lineRule="auto"/>
        <w:ind w:left="0" w:firstLine="709"/>
        <w:jc w:val="both"/>
        <w:rPr>
          <w:sz w:val="28"/>
          <w:szCs w:val="28"/>
        </w:rPr>
      </w:pPr>
      <w:r>
        <w:rPr>
          <w:sz w:val="28"/>
          <w:szCs w:val="28"/>
        </w:rPr>
        <w:lastRenderedPageBreak/>
        <w:t>Большинство респондентов подвержены тенденции влияния идей авторитарной личности выискивания людей, не уважающих общие (конвенциальные) ценности, чтобы осудить, отвергнуть и наказать их.</w:t>
      </w:r>
    </w:p>
    <w:p w14:paraId="69F3DA59" w14:textId="77777777" w:rsidR="00CE5C3A" w:rsidRDefault="007F31CF" w:rsidP="00CC6842">
      <w:pPr>
        <w:pStyle w:val="a9"/>
        <w:numPr>
          <w:ilvl w:val="0"/>
          <w:numId w:val="5"/>
        </w:numPr>
        <w:spacing w:before="0" w:beforeAutospacing="0" w:after="0" w:afterAutospacing="0" w:line="276" w:lineRule="auto"/>
        <w:ind w:left="0" w:firstLine="709"/>
        <w:jc w:val="both"/>
        <w:rPr>
          <w:sz w:val="28"/>
          <w:szCs w:val="28"/>
        </w:rPr>
      </w:pPr>
      <w:r>
        <w:rPr>
          <w:sz w:val="28"/>
          <w:szCs w:val="28"/>
        </w:rPr>
        <w:t>Интерес молодежи республики представляет распределение по следующим субкультурам: религиозные, активистские, криминально-суиц</w:t>
      </w:r>
      <w:r w:rsidR="00CE5C3A">
        <w:rPr>
          <w:sz w:val="28"/>
          <w:szCs w:val="28"/>
        </w:rPr>
        <w:t>идальные.</w:t>
      </w:r>
    </w:p>
    <w:p w14:paraId="4B0C8AB5" w14:textId="77777777" w:rsidR="00CE5C3A" w:rsidRDefault="00CE5C3A" w:rsidP="00CC6842">
      <w:pPr>
        <w:pStyle w:val="a9"/>
        <w:numPr>
          <w:ilvl w:val="0"/>
          <w:numId w:val="5"/>
        </w:numPr>
        <w:spacing w:before="0" w:beforeAutospacing="0" w:after="0" w:afterAutospacing="0" w:line="276" w:lineRule="auto"/>
        <w:ind w:left="0" w:firstLine="709"/>
        <w:jc w:val="both"/>
        <w:rPr>
          <w:sz w:val="28"/>
          <w:szCs w:val="28"/>
        </w:rPr>
      </w:pPr>
      <w:r>
        <w:rPr>
          <w:sz w:val="28"/>
          <w:szCs w:val="28"/>
        </w:rPr>
        <w:t>Выявление лиц с высоким уровнем склонности к экстремизму позволяет своевременно организовать индивидуальную коррекцию и профилактику, а наличие частных шкал –определить целевые ориентиры коррекционной работы.</w:t>
      </w:r>
    </w:p>
    <w:p w14:paraId="3B321DB1" w14:textId="77777777" w:rsidR="00613C0B" w:rsidRDefault="00CE5C3A" w:rsidP="00CC6842">
      <w:pPr>
        <w:pStyle w:val="a9"/>
        <w:numPr>
          <w:ilvl w:val="0"/>
          <w:numId w:val="5"/>
        </w:numPr>
        <w:spacing w:before="0" w:beforeAutospacing="0" w:after="0" w:afterAutospacing="0" w:line="276" w:lineRule="auto"/>
        <w:ind w:left="0" w:firstLine="709"/>
        <w:jc w:val="both"/>
        <w:rPr>
          <w:sz w:val="28"/>
          <w:szCs w:val="28"/>
        </w:rPr>
      </w:pPr>
      <w:r>
        <w:rPr>
          <w:sz w:val="28"/>
          <w:szCs w:val="28"/>
        </w:rPr>
        <w:t xml:space="preserve">Мониторинг  и сравнительный анализ результатов широкомасштабных   исследований </w:t>
      </w:r>
      <w:r w:rsidR="005236D7">
        <w:rPr>
          <w:sz w:val="28"/>
          <w:szCs w:val="28"/>
        </w:rPr>
        <w:t xml:space="preserve">дает возможность выявить социальные группы с высоким и низким уровнем предрасположенности к экстремизму, оценить влияние профилактической работы и различных социальных факторов на распространенность экстремистских установок среди подростков и молодежи. </w:t>
      </w:r>
    </w:p>
    <w:p w14:paraId="0CA9E446" w14:textId="77777777" w:rsidR="007F31CF" w:rsidRPr="00113287" w:rsidRDefault="00613C0B" w:rsidP="00CC6842">
      <w:pPr>
        <w:pStyle w:val="a9"/>
        <w:spacing w:before="0" w:beforeAutospacing="0" w:after="0" w:afterAutospacing="0" w:line="276" w:lineRule="auto"/>
        <w:ind w:firstLine="709"/>
        <w:jc w:val="both"/>
        <w:rPr>
          <w:b/>
          <w:sz w:val="28"/>
          <w:szCs w:val="28"/>
        </w:rPr>
      </w:pPr>
      <w:r>
        <w:rPr>
          <w:sz w:val="28"/>
          <w:szCs w:val="28"/>
        </w:rPr>
        <w:t>По результатам</w:t>
      </w:r>
      <w:r w:rsidR="009B617B">
        <w:rPr>
          <w:sz w:val="28"/>
          <w:szCs w:val="28"/>
        </w:rPr>
        <w:t xml:space="preserve"> </w:t>
      </w:r>
      <w:r>
        <w:rPr>
          <w:sz w:val="28"/>
          <w:szCs w:val="28"/>
        </w:rPr>
        <w:t xml:space="preserve"> социологических исследований разработаны методические рекомендации</w:t>
      </w:r>
      <w:r w:rsidR="00597B2A">
        <w:rPr>
          <w:sz w:val="28"/>
          <w:szCs w:val="28"/>
        </w:rPr>
        <w:t xml:space="preserve"> по профилактике распространения среди несовершеннолетних и молодежи криминальных субкультур, экстремистских и антиобщественных идей</w:t>
      </w:r>
      <w:r w:rsidR="00113287">
        <w:rPr>
          <w:sz w:val="28"/>
          <w:szCs w:val="28"/>
        </w:rPr>
        <w:t xml:space="preserve">  </w:t>
      </w:r>
      <w:r w:rsidR="00113287" w:rsidRPr="00113287">
        <w:rPr>
          <w:b/>
          <w:sz w:val="28"/>
          <w:szCs w:val="28"/>
        </w:rPr>
        <w:t>Приложение 1</w:t>
      </w:r>
      <w:r w:rsidR="00597B2A" w:rsidRPr="00113287">
        <w:rPr>
          <w:b/>
          <w:sz w:val="28"/>
          <w:szCs w:val="28"/>
        </w:rPr>
        <w:t>.</w:t>
      </w:r>
      <w:r w:rsidR="005236D7" w:rsidRPr="00113287">
        <w:rPr>
          <w:b/>
          <w:sz w:val="28"/>
          <w:szCs w:val="28"/>
        </w:rPr>
        <w:t xml:space="preserve"> </w:t>
      </w:r>
      <w:r w:rsidR="007F31CF" w:rsidRPr="00113287">
        <w:rPr>
          <w:b/>
          <w:sz w:val="28"/>
          <w:szCs w:val="28"/>
        </w:rPr>
        <w:t xml:space="preserve">  </w:t>
      </w:r>
    </w:p>
    <w:p w14:paraId="6CA70427" w14:textId="77777777" w:rsidR="00506F5C" w:rsidRPr="00113287" w:rsidRDefault="00506F5C" w:rsidP="00613C0B">
      <w:pPr>
        <w:pStyle w:val="a9"/>
        <w:spacing w:before="0" w:beforeAutospacing="0" w:after="0" w:afterAutospacing="0" w:line="276" w:lineRule="auto"/>
        <w:ind w:left="284"/>
        <w:jc w:val="both"/>
        <w:rPr>
          <w:b/>
          <w:sz w:val="28"/>
          <w:szCs w:val="28"/>
        </w:rPr>
      </w:pPr>
    </w:p>
    <w:p w14:paraId="5E574B3F" w14:textId="77777777" w:rsidR="00506F5C" w:rsidRDefault="00506F5C" w:rsidP="00613C0B">
      <w:pPr>
        <w:pStyle w:val="a9"/>
        <w:spacing w:before="0" w:beforeAutospacing="0" w:after="0" w:afterAutospacing="0" w:line="276" w:lineRule="auto"/>
        <w:ind w:left="284"/>
        <w:jc w:val="both"/>
        <w:rPr>
          <w:sz w:val="28"/>
          <w:szCs w:val="28"/>
        </w:rPr>
      </w:pPr>
    </w:p>
    <w:p w14:paraId="55EE8C1F" w14:textId="77777777" w:rsidR="00506F5C" w:rsidRDefault="00506F5C" w:rsidP="00613C0B">
      <w:pPr>
        <w:pStyle w:val="a9"/>
        <w:spacing w:before="0" w:beforeAutospacing="0" w:after="0" w:afterAutospacing="0" w:line="276" w:lineRule="auto"/>
        <w:ind w:left="284"/>
        <w:jc w:val="both"/>
        <w:rPr>
          <w:sz w:val="28"/>
          <w:szCs w:val="28"/>
        </w:rPr>
      </w:pPr>
    </w:p>
    <w:p w14:paraId="3B82721B" w14:textId="77777777" w:rsidR="00113287" w:rsidRDefault="00113287" w:rsidP="00113287">
      <w:pPr>
        <w:pStyle w:val="20"/>
        <w:shd w:val="clear" w:color="auto" w:fill="auto"/>
        <w:ind w:left="20"/>
        <w:rPr>
          <w:b/>
        </w:rPr>
      </w:pPr>
    </w:p>
    <w:p w14:paraId="16603E6B" w14:textId="77777777" w:rsidR="00113287" w:rsidRDefault="00113287" w:rsidP="00113287">
      <w:pPr>
        <w:pStyle w:val="20"/>
        <w:shd w:val="clear" w:color="auto" w:fill="auto"/>
        <w:ind w:left="20"/>
        <w:rPr>
          <w:b/>
        </w:rPr>
      </w:pPr>
    </w:p>
    <w:p w14:paraId="054742BA" w14:textId="77777777" w:rsidR="00113287" w:rsidRDefault="00113287" w:rsidP="00113287">
      <w:pPr>
        <w:pStyle w:val="20"/>
        <w:shd w:val="clear" w:color="auto" w:fill="auto"/>
        <w:ind w:left="20"/>
        <w:rPr>
          <w:b/>
        </w:rPr>
      </w:pPr>
    </w:p>
    <w:p w14:paraId="19D7815C" w14:textId="77777777" w:rsidR="00113287" w:rsidRDefault="00113287" w:rsidP="00113287">
      <w:pPr>
        <w:pStyle w:val="20"/>
        <w:shd w:val="clear" w:color="auto" w:fill="auto"/>
        <w:ind w:left="20"/>
        <w:rPr>
          <w:b/>
        </w:rPr>
      </w:pPr>
    </w:p>
    <w:p w14:paraId="7B8A6B34" w14:textId="77777777" w:rsidR="00113287" w:rsidRDefault="00113287" w:rsidP="00113287">
      <w:pPr>
        <w:pStyle w:val="20"/>
        <w:shd w:val="clear" w:color="auto" w:fill="auto"/>
        <w:ind w:left="20"/>
        <w:rPr>
          <w:b/>
        </w:rPr>
      </w:pPr>
    </w:p>
    <w:p w14:paraId="083FA05B" w14:textId="77777777" w:rsidR="00113287" w:rsidRDefault="00113287" w:rsidP="00113287">
      <w:pPr>
        <w:pStyle w:val="20"/>
        <w:shd w:val="clear" w:color="auto" w:fill="auto"/>
        <w:ind w:left="20"/>
        <w:rPr>
          <w:b/>
        </w:rPr>
      </w:pPr>
    </w:p>
    <w:p w14:paraId="0BF77D48" w14:textId="77777777" w:rsidR="00113287" w:rsidRDefault="00113287" w:rsidP="00113287">
      <w:pPr>
        <w:pStyle w:val="20"/>
        <w:shd w:val="clear" w:color="auto" w:fill="auto"/>
        <w:ind w:left="20"/>
        <w:rPr>
          <w:b/>
        </w:rPr>
      </w:pPr>
    </w:p>
    <w:p w14:paraId="308DEBCE" w14:textId="77777777" w:rsidR="00113287" w:rsidRDefault="00113287" w:rsidP="00113287">
      <w:pPr>
        <w:pStyle w:val="20"/>
        <w:shd w:val="clear" w:color="auto" w:fill="auto"/>
        <w:ind w:left="20"/>
        <w:rPr>
          <w:b/>
        </w:rPr>
      </w:pPr>
    </w:p>
    <w:p w14:paraId="4F9BFD99" w14:textId="77777777" w:rsidR="00113287" w:rsidRDefault="00113287" w:rsidP="00113287">
      <w:pPr>
        <w:pStyle w:val="20"/>
        <w:shd w:val="clear" w:color="auto" w:fill="auto"/>
        <w:ind w:left="20"/>
        <w:rPr>
          <w:b/>
        </w:rPr>
      </w:pPr>
    </w:p>
    <w:p w14:paraId="2E5CC687" w14:textId="77777777" w:rsidR="0089536D" w:rsidRDefault="00113287" w:rsidP="00113287">
      <w:pPr>
        <w:pStyle w:val="20"/>
        <w:shd w:val="clear" w:color="auto" w:fill="auto"/>
        <w:ind w:left="20"/>
        <w:rPr>
          <w:b/>
        </w:rPr>
      </w:pPr>
      <w:r>
        <w:rPr>
          <w:b/>
        </w:rPr>
        <w:t xml:space="preserve">                                                                                                </w:t>
      </w:r>
    </w:p>
    <w:p w14:paraId="3838EAC2" w14:textId="77777777" w:rsidR="0089536D" w:rsidRDefault="0089536D" w:rsidP="00113287">
      <w:pPr>
        <w:pStyle w:val="20"/>
        <w:shd w:val="clear" w:color="auto" w:fill="auto"/>
        <w:ind w:left="20"/>
        <w:rPr>
          <w:b/>
        </w:rPr>
      </w:pPr>
    </w:p>
    <w:p w14:paraId="7A92D36A" w14:textId="77777777" w:rsidR="0089536D" w:rsidRDefault="0089536D" w:rsidP="00113287">
      <w:pPr>
        <w:pStyle w:val="20"/>
        <w:shd w:val="clear" w:color="auto" w:fill="auto"/>
        <w:ind w:left="20"/>
        <w:rPr>
          <w:b/>
        </w:rPr>
      </w:pPr>
    </w:p>
    <w:p w14:paraId="6DC57986" w14:textId="77777777" w:rsidR="00113287" w:rsidRDefault="00113287" w:rsidP="00113287">
      <w:pPr>
        <w:pStyle w:val="20"/>
        <w:shd w:val="clear" w:color="auto" w:fill="auto"/>
        <w:ind w:left="20"/>
        <w:rPr>
          <w:b/>
        </w:rPr>
      </w:pPr>
      <w:r>
        <w:rPr>
          <w:b/>
        </w:rPr>
        <w:lastRenderedPageBreak/>
        <w:t xml:space="preserve">  Приложение 1</w:t>
      </w:r>
    </w:p>
    <w:p w14:paraId="4BD3F8CC" w14:textId="77777777" w:rsidR="00113287" w:rsidRPr="00113287" w:rsidRDefault="00113287" w:rsidP="00113287">
      <w:pPr>
        <w:pStyle w:val="20"/>
        <w:shd w:val="clear" w:color="auto" w:fill="auto"/>
        <w:ind w:left="20"/>
        <w:rPr>
          <w:b/>
        </w:rPr>
      </w:pPr>
      <w:r w:rsidRPr="00113287">
        <w:rPr>
          <w:b/>
        </w:rPr>
        <w:t xml:space="preserve">Методические рекомендации по профилактике распространения среди несовершеннолетних и молодежи криминальных субкультур, экстремистских и антиобщественных идей </w:t>
      </w:r>
      <w:r w:rsidRPr="00113287">
        <w:rPr>
          <w:rStyle w:val="21"/>
          <w:b/>
        </w:rPr>
        <w:t>I. Нормативные правовые акты и основные понятия, необходимые для осуществления работы по профилактике распространения экстремистских и антиобщественных идей.</w:t>
      </w:r>
    </w:p>
    <w:p w14:paraId="1DFC9256" w14:textId="77777777" w:rsidR="00113287" w:rsidRDefault="00113287" w:rsidP="00556CDF">
      <w:pPr>
        <w:pStyle w:val="10"/>
        <w:spacing w:line="276" w:lineRule="auto"/>
        <w:ind w:left="-567" w:right="20" w:firstLine="709"/>
        <w:jc w:val="both"/>
      </w:pPr>
      <w:r>
        <w:t>Эффективность работы по профилактике распространения криминальных субкультур, экстремистских и антиобщественных идей, во многом зависит от ясного и правильного понимания этих сложных общественных явлений. Понятие «экстремизм» встречается в ряде нормативных правовых актов Российской Федерации, в числе которых:</w:t>
      </w:r>
    </w:p>
    <w:p w14:paraId="7D86BA1D" w14:textId="77777777" w:rsidR="00113287" w:rsidRDefault="00113287" w:rsidP="00556CDF">
      <w:pPr>
        <w:pStyle w:val="10"/>
        <w:widowControl/>
        <w:numPr>
          <w:ilvl w:val="0"/>
          <w:numId w:val="8"/>
        </w:numPr>
        <w:tabs>
          <w:tab w:val="left" w:pos="265"/>
        </w:tabs>
        <w:spacing w:line="276" w:lineRule="auto"/>
        <w:ind w:left="-567" w:firstLine="709"/>
        <w:jc w:val="both"/>
      </w:pPr>
      <w:r>
        <w:t>Конституция Российской Федерации;</w:t>
      </w:r>
    </w:p>
    <w:p w14:paraId="349EF8AD" w14:textId="77777777" w:rsidR="00113287" w:rsidRDefault="00113287" w:rsidP="00556CDF">
      <w:pPr>
        <w:pStyle w:val="10"/>
        <w:widowControl/>
        <w:numPr>
          <w:ilvl w:val="0"/>
          <w:numId w:val="8"/>
        </w:numPr>
        <w:tabs>
          <w:tab w:val="left" w:pos="318"/>
        </w:tabs>
        <w:spacing w:line="276" w:lineRule="auto"/>
        <w:ind w:left="-567" w:right="20" w:firstLine="709"/>
        <w:jc w:val="both"/>
      </w:pPr>
      <w:r>
        <w:t>Федеральный закон от 24 июня 1999 года № 120-ФЗ «Об основах системы профилактики безнадзорности и правонарушений несовершеннолетних»;</w:t>
      </w:r>
    </w:p>
    <w:p w14:paraId="51B6CE5A" w14:textId="77777777" w:rsidR="00113287" w:rsidRDefault="00113287" w:rsidP="00556CDF">
      <w:pPr>
        <w:pStyle w:val="10"/>
        <w:widowControl/>
        <w:numPr>
          <w:ilvl w:val="0"/>
          <w:numId w:val="8"/>
        </w:numPr>
        <w:tabs>
          <w:tab w:val="left" w:pos="332"/>
        </w:tabs>
        <w:spacing w:line="276" w:lineRule="auto"/>
        <w:ind w:left="-567" w:right="20" w:firstLine="709"/>
        <w:jc w:val="both"/>
      </w:pPr>
      <w:r>
        <w:t>Федеральный закон от 25 июля 2002 года № 114-ФЗ «О противодействии экстремистской деятельности»;</w:t>
      </w:r>
    </w:p>
    <w:p w14:paraId="6D1733CD" w14:textId="77777777" w:rsidR="00113287" w:rsidRDefault="00113287" w:rsidP="00556CDF">
      <w:pPr>
        <w:pStyle w:val="10"/>
        <w:widowControl/>
        <w:numPr>
          <w:ilvl w:val="0"/>
          <w:numId w:val="8"/>
        </w:numPr>
        <w:tabs>
          <w:tab w:val="left" w:pos="414"/>
        </w:tabs>
        <w:spacing w:line="276" w:lineRule="auto"/>
        <w:ind w:left="-567" w:right="20" w:firstLine="709"/>
        <w:jc w:val="both"/>
      </w:pPr>
      <w:r>
        <w:t>Федеральный закон от 05 июля 2002 года № 112-ФЗ «О внесении изменений и дополнений в законодательные акты Российской Федерации в связи с принятием Федерального закона «О противодействии экстремистской деятельности»;</w:t>
      </w:r>
    </w:p>
    <w:p w14:paraId="2E2B28E6" w14:textId="77777777" w:rsidR="00113287" w:rsidRDefault="00113287" w:rsidP="00556CDF">
      <w:pPr>
        <w:pStyle w:val="10"/>
        <w:widowControl/>
        <w:numPr>
          <w:ilvl w:val="0"/>
          <w:numId w:val="8"/>
        </w:numPr>
        <w:tabs>
          <w:tab w:val="left" w:pos="414"/>
        </w:tabs>
        <w:spacing w:line="276" w:lineRule="auto"/>
        <w:ind w:left="-567" w:right="20" w:firstLine="709"/>
        <w:jc w:val="both"/>
      </w:pPr>
      <w:r>
        <w:t>Федеральный закон от 6 октября 2003 года № 131-ФЗ «Об общих принципах организации местного самоуправления в Российской Федерации»;</w:t>
      </w:r>
    </w:p>
    <w:p w14:paraId="48CCC8E9" w14:textId="77777777" w:rsidR="00113287" w:rsidRDefault="00113287" w:rsidP="00556CDF">
      <w:pPr>
        <w:pStyle w:val="10"/>
        <w:widowControl/>
        <w:numPr>
          <w:ilvl w:val="0"/>
          <w:numId w:val="8"/>
        </w:numPr>
        <w:tabs>
          <w:tab w:val="left" w:pos="418"/>
        </w:tabs>
        <w:spacing w:line="276" w:lineRule="auto"/>
        <w:ind w:left="-567" w:right="20" w:firstLine="709"/>
        <w:jc w:val="both"/>
      </w:pPr>
      <w:r>
        <w:t>Федеральный закон от 24 июля 2007 года № 211-ФЗ «О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w:t>
      </w:r>
    </w:p>
    <w:p w14:paraId="734465D0" w14:textId="77777777" w:rsidR="00113287" w:rsidRDefault="00113287" w:rsidP="00556CDF">
      <w:pPr>
        <w:pStyle w:val="10"/>
        <w:widowControl/>
        <w:numPr>
          <w:ilvl w:val="0"/>
          <w:numId w:val="8"/>
        </w:numPr>
        <w:tabs>
          <w:tab w:val="left" w:pos="332"/>
        </w:tabs>
        <w:spacing w:line="276" w:lineRule="auto"/>
        <w:ind w:left="-567" w:right="20" w:firstLine="709"/>
        <w:jc w:val="both"/>
      </w:pPr>
      <w:r>
        <w:t>Указ Президента Российской Федерации от 23 марта 1995 года № 310 (в редакции от 03.11.2004) «О мерах по обеспечению согласованных действий органов государственной власти в борьбе с проявлениями фашизма и иных форм политического экстремизма в Российской Федерации»;</w:t>
      </w:r>
    </w:p>
    <w:p w14:paraId="2202CE3B" w14:textId="77777777" w:rsidR="00113287" w:rsidRDefault="00113287" w:rsidP="00556CDF">
      <w:pPr>
        <w:pStyle w:val="10"/>
        <w:widowControl/>
        <w:numPr>
          <w:ilvl w:val="0"/>
          <w:numId w:val="8"/>
        </w:numPr>
        <w:tabs>
          <w:tab w:val="left" w:pos="298"/>
        </w:tabs>
        <w:spacing w:line="276" w:lineRule="auto"/>
        <w:ind w:left="-567" w:right="20" w:firstLine="709"/>
        <w:jc w:val="both"/>
      </w:pPr>
      <w:r>
        <w:t>постановление Правительства Российской Федерации от 06.08.2015 года № 804 «Об утверждении правил определения перечня организаций и физических лиц, в отношении которых имеются сведения об их причастности к экстремисткой деятельности или терроризму, и доведения этого перечня до сведений организаций, осуществляющих операции с денежными средствами или иным имуществом, и индивидуальных предпринимателей».</w:t>
      </w:r>
    </w:p>
    <w:p w14:paraId="60AE760A" w14:textId="77777777" w:rsidR="00113287" w:rsidRDefault="00113287" w:rsidP="00556CDF">
      <w:pPr>
        <w:pStyle w:val="10"/>
        <w:spacing w:line="276" w:lineRule="auto"/>
        <w:ind w:left="-567" w:right="20" w:firstLine="709"/>
        <w:jc w:val="both"/>
      </w:pPr>
      <w:r>
        <w:t>В соответствии с Федеральным законом от 25.07.2002 года № 114-ФЗ «О противодействии экстремистской деятельности»,</w:t>
      </w:r>
      <w:r>
        <w:rPr>
          <w:rStyle w:val="ac"/>
        </w:rPr>
        <w:t xml:space="preserve"> экстремистская деятельность (экстремизм)</w:t>
      </w:r>
      <w:r>
        <w:t xml:space="preserve"> - это:</w:t>
      </w:r>
    </w:p>
    <w:p w14:paraId="1FF337D9" w14:textId="77777777" w:rsidR="00113287" w:rsidRDefault="00113287" w:rsidP="00556CDF">
      <w:pPr>
        <w:pStyle w:val="10"/>
        <w:widowControl/>
        <w:numPr>
          <w:ilvl w:val="0"/>
          <w:numId w:val="7"/>
        </w:numPr>
        <w:tabs>
          <w:tab w:val="left" w:pos="375"/>
        </w:tabs>
        <w:spacing w:line="276" w:lineRule="auto"/>
        <w:ind w:left="-567" w:right="20" w:firstLine="709"/>
        <w:jc w:val="both"/>
      </w:pPr>
      <w:r>
        <w:lastRenderedPageBreak/>
        <w:t>насильственное изменение основ конституционного строя и нарушение целостности Российской Федерации;</w:t>
      </w:r>
    </w:p>
    <w:p w14:paraId="50B24DFB" w14:textId="77777777" w:rsidR="00113287" w:rsidRDefault="00113287" w:rsidP="00556CDF">
      <w:pPr>
        <w:pStyle w:val="10"/>
        <w:widowControl/>
        <w:numPr>
          <w:ilvl w:val="0"/>
          <w:numId w:val="7"/>
        </w:numPr>
        <w:tabs>
          <w:tab w:val="left" w:pos="274"/>
        </w:tabs>
        <w:spacing w:line="276" w:lineRule="auto"/>
        <w:ind w:left="-567" w:firstLine="709"/>
        <w:jc w:val="both"/>
      </w:pPr>
      <w:r>
        <w:t>публичное оправдание терроризма и иная террористическая деятельность;</w:t>
      </w:r>
    </w:p>
    <w:p w14:paraId="63668154" w14:textId="77777777" w:rsidR="00113287" w:rsidRDefault="00113287" w:rsidP="00556CDF">
      <w:pPr>
        <w:pStyle w:val="10"/>
        <w:widowControl/>
        <w:numPr>
          <w:ilvl w:val="0"/>
          <w:numId w:val="7"/>
        </w:numPr>
        <w:tabs>
          <w:tab w:val="left" w:pos="274"/>
        </w:tabs>
        <w:spacing w:line="276" w:lineRule="auto"/>
        <w:ind w:left="-567" w:firstLine="709"/>
        <w:jc w:val="both"/>
      </w:pPr>
      <w:r>
        <w:t>возбуждение социальной, расовой, национальной или религиозной розни;</w:t>
      </w:r>
    </w:p>
    <w:p w14:paraId="6E7C69FA" w14:textId="77777777" w:rsidR="00113287" w:rsidRDefault="00113287" w:rsidP="00556CDF">
      <w:pPr>
        <w:pStyle w:val="10"/>
        <w:widowControl/>
        <w:numPr>
          <w:ilvl w:val="0"/>
          <w:numId w:val="7"/>
        </w:numPr>
        <w:tabs>
          <w:tab w:val="left" w:pos="447"/>
        </w:tabs>
        <w:spacing w:line="276" w:lineRule="auto"/>
        <w:ind w:left="-567" w:right="20" w:firstLine="709"/>
        <w:jc w:val="both"/>
      </w:pPr>
      <w:r>
        <w:t>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14:paraId="35FA7C54" w14:textId="77777777" w:rsidR="00113287" w:rsidRDefault="00113287" w:rsidP="00556CDF">
      <w:pPr>
        <w:pStyle w:val="10"/>
        <w:widowControl/>
        <w:numPr>
          <w:ilvl w:val="0"/>
          <w:numId w:val="7"/>
        </w:numPr>
        <w:tabs>
          <w:tab w:val="left" w:pos="356"/>
        </w:tabs>
        <w:spacing w:line="276" w:lineRule="auto"/>
        <w:ind w:left="-567" w:right="20" w:firstLine="709"/>
        <w:jc w:val="both"/>
      </w:pPr>
      <w:r>
        <w:t>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14:paraId="65807A8E" w14:textId="77777777" w:rsidR="00113287" w:rsidRDefault="00113287" w:rsidP="00556CDF">
      <w:pPr>
        <w:pStyle w:val="10"/>
        <w:widowControl/>
        <w:numPr>
          <w:ilvl w:val="0"/>
          <w:numId w:val="7"/>
        </w:numPr>
        <w:tabs>
          <w:tab w:val="left" w:pos="409"/>
        </w:tabs>
        <w:spacing w:line="276" w:lineRule="auto"/>
        <w:ind w:left="-567" w:right="20" w:firstLine="709"/>
        <w:jc w:val="both"/>
      </w:pPr>
      <w:r>
        <w:t>совершение преступлений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p>
    <w:p w14:paraId="0CEA83D6" w14:textId="77777777" w:rsidR="00113287" w:rsidRDefault="00113287" w:rsidP="00556CDF">
      <w:pPr>
        <w:pStyle w:val="10"/>
        <w:widowControl/>
        <w:numPr>
          <w:ilvl w:val="0"/>
          <w:numId w:val="7"/>
        </w:numPr>
        <w:tabs>
          <w:tab w:val="left" w:pos="366"/>
        </w:tabs>
        <w:spacing w:line="276" w:lineRule="auto"/>
        <w:ind w:left="-567" w:right="20" w:firstLine="709"/>
        <w:jc w:val="both"/>
      </w:pPr>
      <w:r>
        <w:t>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w:t>
      </w:r>
    </w:p>
    <w:p w14:paraId="1BD071F3" w14:textId="77777777" w:rsidR="00113287" w:rsidRDefault="00113287" w:rsidP="00556CDF">
      <w:pPr>
        <w:pStyle w:val="10"/>
        <w:widowControl/>
        <w:numPr>
          <w:ilvl w:val="0"/>
          <w:numId w:val="7"/>
        </w:numPr>
        <w:tabs>
          <w:tab w:val="left" w:pos="356"/>
        </w:tabs>
        <w:spacing w:line="276" w:lineRule="auto"/>
        <w:ind w:left="-567" w:right="20" w:firstLine="709"/>
        <w:jc w:val="both"/>
      </w:pPr>
      <w:r>
        <w:t>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14:paraId="26B03C83" w14:textId="77777777" w:rsidR="00113287" w:rsidRDefault="00113287" w:rsidP="00556CDF">
      <w:pPr>
        <w:pStyle w:val="10"/>
        <w:spacing w:line="276" w:lineRule="auto"/>
        <w:ind w:left="-567" w:right="20" w:firstLine="709"/>
        <w:jc w:val="both"/>
      </w:pPr>
      <w:r>
        <w:rPr>
          <w:rStyle w:val="ac"/>
        </w:rPr>
        <w:t>Экстремистская организация -</w:t>
      </w:r>
      <w:r>
        <w:t xml:space="preserve"> это общественное или религиозное объединение, в отношении которого по основаниям, предусмотренным Федеральным законом, судом принято вступившее в законную силу решение о ликвидации или запрете деятельности в связи с осуществлением экстремистской деятельности.</w:t>
      </w:r>
    </w:p>
    <w:p w14:paraId="520E4122" w14:textId="77777777" w:rsidR="00113287" w:rsidRDefault="00113287" w:rsidP="00556CDF">
      <w:pPr>
        <w:pStyle w:val="10"/>
        <w:spacing w:line="276" w:lineRule="auto"/>
        <w:ind w:left="-567" w:right="20" w:firstLine="709"/>
        <w:jc w:val="both"/>
      </w:pPr>
      <w:r>
        <w:rPr>
          <w:rStyle w:val="ac"/>
        </w:rPr>
        <w:t>Экстремистские материалы -</w:t>
      </w:r>
      <w:r>
        <w:t xml:space="preserve"> это предназначенные для обнародования документы, призывающие к осуществлению экстремистской деятельности, либо обосновывающие необходимость осуществления такой деятельности. Сюда можно отнести: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религиозной группы.</w:t>
      </w:r>
    </w:p>
    <w:p w14:paraId="07E5A380" w14:textId="77777777" w:rsidR="00113287" w:rsidRDefault="00113287" w:rsidP="00556CDF">
      <w:pPr>
        <w:pStyle w:val="10"/>
        <w:spacing w:line="276" w:lineRule="auto"/>
        <w:ind w:left="-567" w:right="20" w:firstLine="709"/>
        <w:jc w:val="both"/>
      </w:pPr>
      <w:r>
        <w:rPr>
          <w:rStyle w:val="ac"/>
        </w:rPr>
        <w:t>Экстремистская мотивация -</w:t>
      </w:r>
      <w:r>
        <w:t xml:space="preserve"> это мотивация, основанная на групповой солидарности, осознании себя членом привилегированной группы, имеющей право на подавление в различных формах «чужаков».</w:t>
      </w:r>
    </w:p>
    <w:p w14:paraId="0FBE196E" w14:textId="77777777" w:rsidR="00113287" w:rsidRDefault="00113287" w:rsidP="00556CDF">
      <w:pPr>
        <w:pStyle w:val="10"/>
        <w:spacing w:line="276" w:lineRule="auto"/>
        <w:ind w:left="-567" w:right="20" w:firstLine="709"/>
        <w:jc w:val="both"/>
      </w:pPr>
      <w:r>
        <w:rPr>
          <w:rStyle w:val="ac"/>
        </w:rPr>
        <w:t>Профилактика экстремизма -</w:t>
      </w:r>
      <w:r>
        <w:t xml:space="preserve"> это система определенных мер, направленных на предупреждение экстремистской деятельности, когда она еще </w:t>
      </w:r>
      <w:r>
        <w:lastRenderedPageBreak/>
        <w:t>не осуществляется (не осуществляются пропаганда и публичное демонстрирование нацистской атрибутики или символики, не осуществляются публичные призывы к осуществлению экстремистской деятельности и т.д.).</w:t>
      </w:r>
    </w:p>
    <w:p w14:paraId="0AE23FB8" w14:textId="77777777" w:rsidR="00113287" w:rsidRDefault="00113287" w:rsidP="00556CDF">
      <w:pPr>
        <w:pStyle w:val="10"/>
        <w:spacing w:line="276" w:lineRule="auto"/>
        <w:ind w:left="-567" w:right="20" w:firstLine="709"/>
        <w:jc w:val="both"/>
      </w:pPr>
      <w:r>
        <w:rPr>
          <w:rStyle w:val="ac"/>
        </w:rPr>
        <w:t>Терроризм -</w:t>
      </w:r>
      <w:r>
        <w:t xml:space="preserve"> это крайнее проявление экстремизма явление, связанное с насилием, угрожающее жизни и здоровью граждан.</w:t>
      </w:r>
    </w:p>
    <w:p w14:paraId="24B33682" w14:textId="77777777" w:rsidR="00113287" w:rsidRDefault="00113287" w:rsidP="00556CDF">
      <w:pPr>
        <w:pStyle w:val="10"/>
        <w:spacing w:line="276" w:lineRule="auto"/>
        <w:ind w:left="-567" w:right="20" w:firstLine="709"/>
        <w:jc w:val="both"/>
      </w:pPr>
      <w:r>
        <w:rPr>
          <w:rStyle w:val="ac"/>
        </w:rPr>
        <w:t>Национализм -</w:t>
      </w:r>
      <w:r>
        <w:t xml:space="preserve"> это форма общественного единства, основанная на идее национального превосходства и национальной исключительности.</w:t>
      </w:r>
    </w:p>
    <w:p w14:paraId="0A3EE9B4" w14:textId="77777777" w:rsidR="00113287" w:rsidRDefault="00113287" w:rsidP="00556CDF">
      <w:pPr>
        <w:pStyle w:val="10"/>
        <w:spacing w:line="276" w:lineRule="auto"/>
        <w:ind w:left="-567" w:right="20" w:firstLine="709"/>
        <w:jc w:val="both"/>
      </w:pPr>
      <w:r>
        <w:rPr>
          <w:rStyle w:val="ac"/>
        </w:rPr>
        <w:t>Расизм</w:t>
      </w:r>
      <w:r>
        <w:t xml:space="preserve"> - это совокупность концепций, основу которых составляют положения о физической и психической неравноценности человеческих рас и о решающем влиянии расовых различий на историю и культуру человеческого общества.</w:t>
      </w:r>
    </w:p>
    <w:p w14:paraId="2A985504" w14:textId="77777777" w:rsidR="00113287" w:rsidRDefault="00113287" w:rsidP="00556CDF">
      <w:pPr>
        <w:pStyle w:val="10"/>
        <w:spacing w:line="276" w:lineRule="auto"/>
        <w:ind w:left="-567" w:right="20" w:firstLine="709"/>
        <w:jc w:val="both"/>
      </w:pPr>
      <w:r>
        <w:rPr>
          <w:rStyle w:val="ac"/>
        </w:rPr>
        <w:t>Фашизм -</w:t>
      </w:r>
      <w:r>
        <w:t xml:space="preserve"> это идеология и практика, утверждающие превосходство и исключительность определенной нации или расы и направленные на разжигание национальной нетерпимости, дискриминацию, применение насилия и терроризма, установления культа вождя.</w:t>
      </w:r>
    </w:p>
    <w:p w14:paraId="31023DE4" w14:textId="77777777" w:rsidR="00113287" w:rsidRDefault="00113287" w:rsidP="00556CDF">
      <w:pPr>
        <w:pStyle w:val="10"/>
        <w:spacing w:line="276" w:lineRule="auto"/>
        <w:ind w:left="-567" w:right="20" w:firstLine="709"/>
        <w:jc w:val="both"/>
      </w:pPr>
      <w:r>
        <w:t>Экстремизм, как правило, в своей основе имеет определенную идеологию. Признаки экстремизма содержат только такие идеологии, которые основаны на утверждении исключительности, превосходства либо неполноценности человека на почве социальной, расовой, национальной, религиозной или языковой принадлежности или отношения к религии, а также идеи политической, идеологической, расовой, национальной или религиозной ненависти или вражды в отношении какой-либо социальной группы.</w:t>
      </w:r>
    </w:p>
    <w:p w14:paraId="3E0D1996" w14:textId="77777777" w:rsidR="00113287" w:rsidRDefault="00113287" w:rsidP="00556CDF">
      <w:pPr>
        <w:pStyle w:val="10"/>
        <w:spacing w:line="276" w:lineRule="auto"/>
        <w:ind w:left="-567" w:right="20" w:firstLine="709"/>
        <w:jc w:val="both"/>
      </w:pPr>
      <w:r>
        <w:t>Считать те или иные действия экстремистскими позволяет совокупность следующих критериев:</w:t>
      </w:r>
    </w:p>
    <w:p w14:paraId="179B6D74" w14:textId="77777777" w:rsidR="00113287" w:rsidRDefault="00113287" w:rsidP="00556CDF">
      <w:pPr>
        <w:pStyle w:val="10"/>
        <w:widowControl/>
        <w:numPr>
          <w:ilvl w:val="1"/>
          <w:numId w:val="7"/>
        </w:numPr>
        <w:tabs>
          <w:tab w:val="left" w:pos="399"/>
        </w:tabs>
        <w:spacing w:line="276" w:lineRule="auto"/>
        <w:ind w:left="-567" w:right="20" w:firstLine="709"/>
        <w:jc w:val="both"/>
      </w:pPr>
      <w:r>
        <w:t>Действия связаны с неприятием существующего государственного или общественного порядка и осуществляются в незаконных формах. Экстремистскими будут те действия, которые связаны со стремлением разрушить, опорочить существующие в настоящее время общественные и государственные институты, права, традиции, ценности. При этом такие действия могут носить насильственный характер, содержать прямые или косвенные призывы к насилию. Экстремистская по содержанию деятельность всегда является преступной по форме и проявляется в форме совершаемых общественно опасных деяний, запрещенных Уголовным Кодексом РФ.</w:t>
      </w:r>
    </w:p>
    <w:p w14:paraId="40C2CC70" w14:textId="77777777" w:rsidR="00113287" w:rsidRDefault="00113287" w:rsidP="00556CDF">
      <w:pPr>
        <w:pStyle w:val="10"/>
        <w:widowControl/>
        <w:numPr>
          <w:ilvl w:val="1"/>
          <w:numId w:val="7"/>
        </w:numPr>
        <w:tabs>
          <w:tab w:val="left" w:pos="351"/>
        </w:tabs>
        <w:spacing w:line="276" w:lineRule="auto"/>
        <w:ind w:left="-567" w:right="20" w:firstLine="709"/>
        <w:jc w:val="both"/>
      </w:pPr>
      <w:r>
        <w:t xml:space="preserve">Действия носят публичный характер, затрагивают общественно-значимые вопросы и адресованы широкому кругу лиц. Не могут содержать признаков экстремистской деятельности убеждения человека пока они являются частью его интеллектуальной жизни и не находят своё выражение в форме той или иной общественной активности. Так, например, нацистская атрибутика или символика может на законных основаниях храниться в музеях. Однако, </w:t>
      </w:r>
      <w:r>
        <w:lastRenderedPageBreak/>
        <w:t>деятельность по пропаганде и публичному демонстрированию и такой символики будет содержать признаки экстремизма.</w:t>
      </w:r>
    </w:p>
    <w:p w14:paraId="0C29C19A" w14:textId="77777777" w:rsidR="00113287" w:rsidRDefault="00113287" w:rsidP="00556CDF">
      <w:pPr>
        <w:pStyle w:val="12"/>
        <w:keepNext/>
        <w:keepLines/>
        <w:shd w:val="clear" w:color="auto" w:fill="auto"/>
        <w:spacing w:before="0" w:line="276" w:lineRule="auto"/>
        <w:ind w:left="-567" w:firstLine="709"/>
      </w:pPr>
      <w:bookmarkStart w:id="22" w:name="bookmark0"/>
      <w:r>
        <w:t>Основные особенности экстремизма</w:t>
      </w:r>
      <w:bookmarkEnd w:id="22"/>
    </w:p>
    <w:p w14:paraId="38F4ED6A" w14:textId="77777777" w:rsidR="00113287" w:rsidRDefault="00113287" w:rsidP="00556CDF">
      <w:pPr>
        <w:pStyle w:val="10"/>
        <w:widowControl/>
        <w:numPr>
          <w:ilvl w:val="2"/>
          <w:numId w:val="7"/>
        </w:numPr>
        <w:tabs>
          <w:tab w:val="left" w:pos="404"/>
        </w:tabs>
        <w:spacing w:line="276" w:lineRule="auto"/>
        <w:ind w:left="-567" w:right="20" w:firstLine="709"/>
        <w:jc w:val="both"/>
      </w:pPr>
      <w:r>
        <w:t>Экстремизм формируется преимущественно в маргинальной среде. Он постоянно подпитывается неопределенностью положения подростка или молодого человека и его неустановившимися взглядами на происхождение.</w:t>
      </w:r>
    </w:p>
    <w:p w14:paraId="2744C564" w14:textId="77777777" w:rsidR="00113287" w:rsidRDefault="00113287" w:rsidP="00556CDF">
      <w:pPr>
        <w:pStyle w:val="10"/>
        <w:widowControl/>
        <w:numPr>
          <w:ilvl w:val="2"/>
          <w:numId w:val="7"/>
        </w:numPr>
        <w:tabs>
          <w:tab w:val="left" w:pos="548"/>
        </w:tabs>
        <w:spacing w:line="276" w:lineRule="auto"/>
        <w:ind w:left="-567" w:right="20" w:firstLine="709"/>
        <w:jc w:val="both"/>
      </w:pPr>
      <w:r>
        <w:t>Экстремизм проявляется в системах и ситуациях, характерных отсутствием действующих нормативов, установок, ориентирующих на законопослушность, консенсус с государственными институтами.</w:t>
      </w:r>
    </w:p>
    <w:p w14:paraId="1455448E" w14:textId="77777777" w:rsidR="00113287" w:rsidRDefault="00113287" w:rsidP="00556CDF">
      <w:pPr>
        <w:pStyle w:val="10"/>
        <w:widowControl/>
        <w:numPr>
          <w:ilvl w:val="2"/>
          <w:numId w:val="7"/>
        </w:numPr>
        <w:tabs>
          <w:tab w:val="left" w:pos="399"/>
        </w:tabs>
        <w:spacing w:line="276" w:lineRule="auto"/>
        <w:ind w:left="-567" w:right="20" w:firstLine="709"/>
        <w:jc w:val="both"/>
      </w:pPr>
      <w:r>
        <w:t>Экстремизм проявляется в тех обществах и группах, где присутствует низкий уровень самоуважения или же условия способствуют игнорированию прав личности.</w:t>
      </w:r>
    </w:p>
    <w:p w14:paraId="2633AA0B" w14:textId="77777777" w:rsidR="00113287" w:rsidRDefault="00113287" w:rsidP="00556CDF">
      <w:pPr>
        <w:pStyle w:val="10"/>
        <w:widowControl/>
        <w:numPr>
          <w:ilvl w:val="2"/>
          <w:numId w:val="7"/>
        </w:numPr>
        <w:tabs>
          <w:tab w:val="left" w:pos="591"/>
        </w:tabs>
        <w:spacing w:line="276" w:lineRule="auto"/>
        <w:ind w:left="-567" w:right="20" w:firstLine="709"/>
        <w:jc w:val="both"/>
      </w:pPr>
      <w:r>
        <w:t>Феномен характерен для общностей с деформированной, не представляющей собой целостности, культурой.</w:t>
      </w:r>
    </w:p>
    <w:p w14:paraId="270F3327" w14:textId="77777777" w:rsidR="00113287" w:rsidRDefault="00113287" w:rsidP="00556CDF">
      <w:pPr>
        <w:pStyle w:val="10"/>
        <w:widowControl/>
        <w:numPr>
          <w:ilvl w:val="2"/>
          <w:numId w:val="7"/>
        </w:numPr>
        <w:tabs>
          <w:tab w:val="left" w:pos="370"/>
        </w:tabs>
        <w:spacing w:line="276" w:lineRule="auto"/>
        <w:ind w:left="-567" w:right="20" w:firstLine="709"/>
        <w:jc w:val="both"/>
      </w:pPr>
      <w:r>
        <w:t>Экстремизм соответствует обществам и группам, принявшим идеологию насилия и проповедующим нравственную неразборчивость.</w:t>
      </w:r>
    </w:p>
    <w:p w14:paraId="0D2A19C4" w14:textId="77777777" w:rsidR="00113287" w:rsidRDefault="00113287" w:rsidP="00556CDF">
      <w:pPr>
        <w:pStyle w:val="12"/>
        <w:keepNext/>
        <w:keepLines/>
        <w:shd w:val="clear" w:color="auto" w:fill="auto"/>
        <w:spacing w:before="0" w:line="276" w:lineRule="auto"/>
        <w:ind w:left="-567" w:right="20" w:firstLine="709"/>
      </w:pPr>
      <w:bookmarkStart w:id="23" w:name="bookmark1"/>
      <w:r>
        <w:t>Факторы (причины) возникновения экстремистских проявлений в подростковой и молодежной среде:</w:t>
      </w:r>
      <w:bookmarkEnd w:id="23"/>
    </w:p>
    <w:p w14:paraId="232B2954" w14:textId="77777777" w:rsidR="00113287" w:rsidRDefault="00113287" w:rsidP="00556CDF">
      <w:pPr>
        <w:pStyle w:val="10"/>
        <w:widowControl/>
        <w:numPr>
          <w:ilvl w:val="0"/>
          <w:numId w:val="9"/>
        </w:numPr>
        <w:tabs>
          <w:tab w:val="left" w:pos="183"/>
        </w:tabs>
        <w:spacing w:line="276" w:lineRule="auto"/>
        <w:ind w:left="-567" w:right="840" w:firstLine="709"/>
        <w:jc w:val="both"/>
      </w:pPr>
      <w:r>
        <w:t>обострение социальной напряженности (характеризуется комплексом социальных проблем, включающим проблемы уровня и качества образования,</w:t>
      </w:r>
    </w:p>
    <w:p w14:paraId="49DD4D0A" w14:textId="77777777" w:rsidR="00113287" w:rsidRDefault="00113287" w:rsidP="00556CDF">
      <w:pPr>
        <w:pStyle w:val="10"/>
        <w:spacing w:line="276" w:lineRule="auto"/>
        <w:ind w:left="-567" w:right="1380" w:firstLine="709"/>
        <w:jc w:val="both"/>
      </w:pPr>
      <w:r>
        <w:t>«выживания» на рынке труда, социального неравенства, снижения авторитета правоохранительных органов;</w:t>
      </w:r>
    </w:p>
    <w:p w14:paraId="49E14416" w14:textId="77777777" w:rsidR="00113287" w:rsidRDefault="00113287" w:rsidP="00556CDF">
      <w:pPr>
        <w:pStyle w:val="10"/>
        <w:widowControl/>
        <w:numPr>
          <w:ilvl w:val="0"/>
          <w:numId w:val="9"/>
        </w:numPr>
        <w:tabs>
          <w:tab w:val="left" w:pos="178"/>
        </w:tabs>
        <w:spacing w:line="276" w:lineRule="auto"/>
        <w:ind w:left="-567" w:firstLine="709"/>
        <w:jc w:val="both"/>
      </w:pPr>
      <w:r>
        <w:t>изменение ценностных ориентаций в подростковой среде;</w:t>
      </w:r>
    </w:p>
    <w:p w14:paraId="61FDD675" w14:textId="77777777" w:rsidR="00113287" w:rsidRDefault="00113287" w:rsidP="00556CDF">
      <w:pPr>
        <w:pStyle w:val="10"/>
        <w:widowControl/>
        <w:numPr>
          <w:ilvl w:val="0"/>
          <w:numId w:val="9"/>
        </w:numPr>
        <w:tabs>
          <w:tab w:val="left" w:pos="303"/>
        </w:tabs>
        <w:spacing w:line="276" w:lineRule="auto"/>
        <w:ind w:left="-567" w:right="20" w:firstLine="709"/>
        <w:jc w:val="both"/>
      </w:pPr>
      <w:r>
        <w:t>использование сети Интернет в противоправных целях (обеспечивает радикальным общественным объединениям доступ к широкой аудитории и пропаганде своей деятельности).</w:t>
      </w:r>
    </w:p>
    <w:p w14:paraId="621937DE" w14:textId="77777777" w:rsidR="00113287" w:rsidRPr="00556CDF" w:rsidRDefault="00113287" w:rsidP="00556CDF">
      <w:pPr>
        <w:pStyle w:val="12"/>
        <w:keepNext/>
        <w:keepLines/>
        <w:shd w:val="clear" w:color="auto" w:fill="auto"/>
        <w:spacing w:before="0" w:line="276" w:lineRule="auto"/>
        <w:ind w:left="-567" w:firstLine="709"/>
        <w:jc w:val="center"/>
        <w:rPr>
          <w:b/>
          <w:sz w:val="28"/>
          <w:szCs w:val="28"/>
        </w:rPr>
      </w:pPr>
      <w:bookmarkStart w:id="24" w:name="bookmark2"/>
      <w:r w:rsidRPr="00556CDF">
        <w:rPr>
          <w:b/>
          <w:sz w:val="28"/>
          <w:szCs w:val="28"/>
        </w:rPr>
        <w:t>Неформальные молодежные объединения, субкультуры и группировки</w:t>
      </w:r>
      <w:bookmarkEnd w:id="24"/>
    </w:p>
    <w:p w14:paraId="7C813907" w14:textId="77777777" w:rsidR="00113287" w:rsidRPr="00556CDF" w:rsidRDefault="00113287" w:rsidP="00556CDF">
      <w:pPr>
        <w:pStyle w:val="12"/>
        <w:keepNext/>
        <w:keepLines/>
        <w:shd w:val="clear" w:color="auto" w:fill="auto"/>
        <w:spacing w:before="0" w:after="246" w:line="276" w:lineRule="auto"/>
        <w:ind w:left="-567" w:firstLine="709"/>
        <w:jc w:val="center"/>
        <w:rPr>
          <w:b/>
          <w:sz w:val="28"/>
          <w:szCs w:val="28"/>
        </w:rPr>
      </w:pPr>
      <w:bookmarkStart w:id="25" w:name="bookmark3"/>
      <w:r w:rsidRPr="00556CDF">
        <w:rPr>
          <w:b/>
          <w:sz w:val="28"/>
          <w:szCs w:val="28"/>
        </w:rPr>
        <w:t>экстремистской направленности</w:t>
      </w:r>
      <w:bookmarkEnd w:id="25"/>
    </w:p>
    <w:p w14:paraId="0475CBA4" w14:textId="77777777" w:rsidR="00113287" w:rsidRDefault="00113287" w:rsidP="00556CDF">
      <w:pPr>
        <w:pStyle w:val="10"/>
        <w:spacing w:line="276" w:lineRule="auto"/>
        <w:ind w:left="-567" w:right="20" w:firstLine="709"/>
        <w:jc w:val="both"/>
      </w:pPr>
      <w:r>
        <w:t xml:space="preserve">В целях профилактики экстремизма в молодёжной среде следует различать группировки экстремистской направленности от неформальных молодёжных объединений. В неформальных объединениях отсутствует четкое членство и их принято рассматривать, как формирования, объединяющие в себе молодёжь по признаку субкультуры (лат. </w:t>
      </w:r>
      <w:r>
        <w:rPr>
          <w:lang w:val="en-US"/>
        </w:rPr>
        <w:t>sub</w:t>
      </w:r>
      <w:r w:rsidRPr="00772151">
        <w:t xml:space="preserve"> </w:t>
      </w:r>
      <w:r>
        <w:t>- «под» + культура).</w:t>
      </w:r>
    </w:p>
    <w:p w14:paraId="3611FD10" w14:textId="77777777" w:rsidR="00113287" w:rsidRDefault="00113287" w:rsidP="00556CDF">
      <w:pPr>
        <w:pStyle w:val="10"/>
        <w:spacing w:line="276" w:lineRule="auto"/>
        <w:ind w:left="-567" w:right="20" w:firstLine="709"/>
        <w:jc w:val="both"/>
      </w:pPr>
      <w:r>
        <w:t xml:space="preserve">Молодежная субкультура объединяет молодежь из разных социальных групп, с помощью специфического механизма своего функционирования. Сущность этого механизма состоит в том, что существуют некоторые общепринятые формы поведения и их «символическое» обеспечение, с которым молодые люди соприкасаются, и чувствуют себя «в своей тарелке», то есть в обществе себе подобных, объединенных в данной локальной ситуации вокруг </w:t>
      </w:r>
      <w:r>
        <w:lastRenderedPageBreak/>
        <w:t>определенным образом внешне выраженных ценностей, недоступных взрослым. Если родители полностью обеспечивают своих детей культурными образцами, и если ребенку это актуально и интересно, то тогда у него не будет необходимости заполнять культурный вакуум. Ведь, по сути, субкультура занимает собою образовавшуюся пустоту. Причастность к той или иной группе может быть связана со способом времяпрепровождения (музыкальные и спортивные фанаты, металлисты, рэперы), с социальной позицией (</w:t>
      </w:r>
      <w:proofErr w:type="spellStart"/>
      <w:r>
        <w:t>экокультурные</w:t>
      </w:r>
      <w:proofErr w:type="spellEnd"/>
      <w:r>
        <w:t>), с альтернативным творчеством (официально не признанные художники, скульпторы, музыканты, актеры и т.д.).</w:t>
      </w:r>
    </w:p>
    <w:p w14:paraId="6B262846" w14:textId="77777777" w:rsidR="00113287" w:rsidRDefault="00113287" w:rsidP="00556CDF">
      <w:pPr>
        <w:pStyle w:val="10"/>
        <w:spacing w:line="276" w:lineRule="auto"/>
        <w:ind w:left="-567" w:right="20" w:firstLine="709"/>
        <w:jc w:val="both"/>
      </w:pPr>
      <w:proofErr w:type="spellStart"/>
      <w:r>
        <w:t>Cуществующие</w:t>
      </w:r>
      <w:proofErr w:type="spellEnd"/>
      <w:r>
        <w:t xml:space="preserve"> неформальные </w:t>
      </w:r>
      <w:proofErr w:type="spellStart"/>
      <w:r>
        <w:t>подростково</w:t>
      </w:r>
      <w:proofErr w:type="spellEnd"/>
      <w:r>
        <w:t xml:space="preserve"> - молодёжные объединения можно </w:t>
      </w:r>
      <w:proofErr w:type="spellStart"/>
      <w:r>
        <w:t>типологизировать</w:t>
      </w:r>
      <w:proofErr w:type="spellEnd"/>
      <w:r>
        <w:t xml:space="preserve"> на: </w:t>
      </w:r>
      <w:proofErr w:type="spellStart"/>
      <w:r>
        <w:t>гедонистско</w:t>
      </w:r>
      <w:proofErr w:type="spellEnd"/>
      <w:r>
        <w:t xml:space="preserve">-развлекательные («наслаждение и развлечение»); </w:t>
      </w:r>
      <w:proofErr w:type="spellStart"/>
      <w:r>
        <w:t>спортивносоревновательные</w:t>
      </w:r>
      <w:proofErr w:type="spellEnd"/>
      <w:r>
        <w:t xml:space="preserve">; профориентационные; эскапистские («уход от мира»); </w:t>
      </w:r>
      <w:proofErr w:type="spellStart"/>
      <w:r>
        <w:t>мистагогические</w:t>
      </w:r>
      <w:proofErr w:type="spellEnd"/>
      <w:r>
        <w:t xml:space="preserve"> («вводящие в тайну», связанные с духовными поисками); </w:t>
      </w:r>
      <w:proofErr w:type="spellStart"/>
      <w:r>
        <w:t>коммерциализованные</w:t>
      </w:r>
      <w:proofErr w:type="spellEnd"/>
      <w:r>
        <w:t xml:space="preserve"> (сформированные для достижения прибыли); субкультуры социального вмешательства (все субкультуры, ориентированные на улучшение или изменение сложившейся</w:t>
      </w:r>
      <w:r w:rsidR="00556CDF">
        <w:t xml:space="preserve"> </w:t>
      </w:r>
      <w:r>
        <w:t>общественной системы или ее элементо</w:t>
      </w:r>
      <w:r w:rsidR="00556CDF">
        <w:t xml:space="preserve">в); примыкающие к ним </w:t>
      </w:r>
      <w:proofErr w:type="spellStart"/>
      <w:r w:rsidR="00556CDF">
        <w:t>лидерско</w:t>
      </w:r>
      <w:proofErr w:type="spellEnd"/>
      <w:r w:rsidR="00556CDF">
        <w:t>-</w:t>
      </w:r>
      <w:r>
        <w:t xml:space="preserve">менеджерские; </w:t>
      </w:r>
      <w:proofErr w:type="spellStart"/>
      <w:r>
        <w:t>криминальноориентированные</w:t>
      </w:r>
      <w:proofErr w:type="spellEnd"/>
      <w:r>
        <w:t>.</w:t>
      </w:r>
    </w:p>
    <w:p w14:paraId="31E400FD" w14:textId="77777777" w:rsidR="00113287" w:rsidRDefault="00113287" w:rsidP="00556CDF">
      <w:pPr>
        <w:pStyle w:val="10"/>
        <w:spacing w:line="276" w:lineRule="auto"/>
        <w:ind w:left="-567" w:right="20" w:firstLine="709"/>
        <w:jc w:val="both"/>
      </w:pPr>
      <w:r>
        <w:t>Экстремистские (радикальные) организации обычно декларируют, против чего они борются, и какие законные или незаконные методы они собираются использовать. Так, например, группировки «скинхедов» образуются, в большинстве случаев, из числа молодёжи, проживающей в одном микрорайоне либо обучающейся в одном учебном заведении. «Неформальные» лидеры, имеющие первоначально хулиганские мотивы совершения противоправных действий в отношении иностранных граждан, объединяют вокруг себя молодёжь, впоследствии, пропагандируя идеологию радикальных структур, подстрекают лиц, не имеющих устойчивого мировоззрения к совершению преступлений на национальной почве и расовой вражде. При этом следует отметить, что в группировки скинхедов попадает в основном молодёжь, не занятая какой-либо общественно- полезной деятельностью, не посещающая спортивные секции, клубы, иные заведения дополнительного образования. Маргинальные семьи в этой среде редкость. Как правило, это дети, финансово обеспеченные, но ограничены в общении с родителями в связи с их постоянной занятостью.</w:t>
      </w:r>
    </w:p>
    <w:p w14:paraId="1306B19F" w14:textId="77777777" w:rsidR="00556CDF" w:rsidRDefault="00113287" w:rsidP="00556CDF">
      <w:pPr>
        <w:pStyle w:val="10"/>
        <w:spacing w:line="276" w:lineRule="auto"/>
        <w:ind w:left="-567" w:right="20" w:firstLine="709"/>
        <w:jc w:val="both"/>
      </w:pPr>
      <w:r>
        <w:t xml:space="preserve">Специалисты отмечают, что наиболее уязвимой средой для проникновения идей экстремизма являются учащиеся школ с ещё не сформировавшейся и легко поддающейся влиянию психикой. Основная профилактическая задача - выявить и предупредить совершение преступлений экстремистского характера со стороны школьников. </w:t>
      </w:r>
    </w:p>
    <w:p w14:paraId="02D8CDB9" w14:textId="77777777" w:rsidR="00113287" w:rsidRDefault="00113287" w:rsidP="00556CDF">
      <w:pPr>
        <w:pStyle w:val="10"/>
        <w:spacing w:line="276" w:lineRule="auto"/>
        <w:ind w:left="-567" w:right="20" w:firstLine="709"/>
        <w:jc w:val="both"/>
      </w:pPr>
      <w:r>
        <w:t>Таким образом,</w:t>
      </w:r>
      <w:r>
        <w:rPr>
          <w:rStyle w:val="ae"/>
        </w:rPr>
        <w:t xml:space="preserve"> основная задача государственных органов и органов местного самоуправления - обеспечить профилактику экстремизма, с целью </w:t>
      </w:r>
      <w:r>
        <w:rPr>
          <w:rStyle w:val="ae"/>
        </w:rPr>
        <w:lastRenderedPageBreak/>
        <w:t>исключения возможности возникновения и развития экстремизма в подростковой и молодёжной среде.</w:t>
      </w:r>
    </w:p>
    <w:p w14:paraId="5258E515" w14:textId="77777777" w:rsidR="00113287" w:rsidRDefault="00113287" w:rsidP="00556CDF">
      <w:pPr>
        <w:pStyle w:val="32"/>
        <w:shd w:val="clear" w:color="auto" w:fill="auto"/>
        <w:spacing w:before="0" w:after="0" w:line="276" w:lineRule="auto"/>
        <w:ind w:left="-567" w:firstLine="709"/>
        <w:jc w:val="both"/>
      </w:pPr>
      <w:r>
        <w:t>Категории детей и подростков, имеющие потенциальную возможность оказаться в поле экстремистской активности</w:t>
      </w:r>
      <w:r w:rsidR="00556CDF">
        <w:t>.</w:t>
      </w:r>
    </w:p>
    <w:p w14:paraId="37593D49" w14:textId="77777777" w:rsidR="00113287" w:rsidRDefault="00113287" w:rsidP="00556CDF">
      <w:pPr>
        <w:pStyle w:val="10"/>
        <w:spacing w:line="276" w:lineRule="auto"/>
        <w:ind w:left="-567" w:right="20" w:firstLine="709"/>
        <w:jc w:val="both"/>
      </w:pPr>
      <w:r>
        <w:t>Деятельность по профилактике распространения в подростковой и молодежной среде экстремистских и антиобщественных идей должна быть направлена на следующие категории граждан:</w:t>
      </w:r>
    </w:p>
    <w:p w14:paraId="7590DE27" w14:textId="77777777" w:rsidR="00113287" w:rsidRDefault="00113287" w:rsidP="00556CDF">
      <w:pPr>
        <w:pStyle w:val="10"/>
        <w:spacing w:line="276" w:lineRule="auto"/>
        <w:ind w:left="-567" w:firstLine="709"/>
        <w:jc w:val="both"/>
      </w:pPr>
      <w:r>
        <w:t>дети и подростки, воспитывающиеся в социально дезориентированных семьях, семьях с низким социально-экономическим статусом и</w:t>
      </w:r>
      <w:r w:rsidR="00556CDF">
        <w:t xml:space="preserve"> </w:t>
      </w:r>
      <w:r>
        <w:t>интеллектуальным уровнем, имеющих склонность к трансляции девиации (алкоголизм, наркомания, физическое и морально-нравственное насилие); «золотая молодежь», склонная к беззаконности и вседозволенности, экстремальному досугу и рассматривающая участие в экстремистской субкультуре как форму времяпровождения;</w:t>
      </w:r>
    </w:p>
    <w:p w14:paraId="51A766B1" w14:textId="77777777" w:rsidR="00113287" w:rsidRDefault="00113287" w:rsidP="00556CDF">
      <w:pPr>
        <w:pStyle w:val="10"/>
        <w:spacing w:line="276" w:lineRule="auto"/>
        <w:ind w:left="-567" w:right="20" w:firstLine="709"/>
        <w:jc w:val="both"/>
      </w:pPr>
      <w:r>
        <w:t>дети, подростки, молодежь, имеющие склонность к ненормативной агрессии, силовому методу решения проблем и споров, с неразвитыми навыками и рефлексами и саморегуляции;</w:t>
      </w:r>
    </w:p>
    <w:p w14:paraId="1E1B7D21" w14:textId="77777777" w:rsidR="00113287" w:rsidRDefault="00113287" w:rsidP="00556CDF">
      <w:pPr>
        <w:pStyle w:val="10"/>
        <w:spacing w:line="276" w:lineRule="auto"/>
        <w:ind w:left="-567" w:right="20" w:firstLine="709"/>
        <w:jc w:val="both"/>
      </w:pPr>
      <w:r>
        <w:t>носители молодежных субкультур, участники неформальных объединений, склонные к девиациям уличных компаний;</w:t>
      </w:r>
    </w:p>
    <w:p w14:paraId="1F9C12E3" w14:textId="77777777" w:rsidR="00113287" w:rsidRDefault="00113287" w:rsidP="00556CDF">
      <w:pPr>
        <w:pStyle w:val="10"/>
        <w:spacing w:line="276" w:lineRule="auto"/>
        <w:ind w:left="-567" w:right="20" w:firstLine="709"/>
        <w:jc w:val="both"/>
      </w:pPr>
      <w:r>
        <w:t>члены экстремистских политических, религиозных организаций, движений, сект;</w:t>
      </w:r>
    </w:p>
    <w:p w14:paraId="418D5546" w14:textId="77777777" w:rsidR="00113287" w:rsidRDefault="00113287" w:rsidP="00556CDF">
      <w:pPr>
        <w:pStyle w:val="10"/>
        <w:spacing w:line="276" w:lineRule="auto"/>
        <w:ind w:left="-567" w:right="20" w:firstLine="709"/>
        <w:jc w:val="both"/>
      </w:pPr>
      <w:r>
        <w:t>воспитанники образовательных организаций и учреждений социальной защиты с круглосуточным пребыванием;</w:t>
      </w:r>
    </w:p>
    <w:p w14:paraId="660D2ADB" w14:textId="77777777" w:rsidR="00113287" w:rsidRDefault="00113287" w:rsidP="00556CDF">
      <w:pPr>
        <w:pStyle w:val="10"/>
        <w:spacing w:line="276" w:lineRule="auto"/>
        <w:ind w:left="-567" w:right="20" w:firstLine="709"/>
        <w:jc w:val="both"/>
      </w:pPr>
      <w:r>
        <w:t>несовершеннолетние, освободившиеся из исправительных и воспитательных учреждений;</w:t>
      </w:r>
    </w:p>
    <w:p w14:paraId="2231F7E4" w14:textId="77777777" w:rsidR="00113287" w:rsidRDefault="00113287" w:rsidP="00556CDF">
      <w:pPr>
        <w:pStyle w:val="10"/>
        <w:spacing w:line="276" w:lineRule="auto"/>
        <w:ind w:left="-567" w:right="20" w:firstLine="709"/>
        <w:jc w:val="both"/>
      </w:pPr>
      <w:r>
        <w:t>несовершеннолетние, чьи родители (законные представители) отбывали либо отбывают наказание в местах лишения свободы.</w:t>
      </w:r>
    </w:p>
    <w:p w14:paraId="71FFA19E" w14:textId="77777777" w:rsidR="00113287" w:rsidRPr="00556CDF" w:rsidRDefault="00113287" w:rsidP="00556CDF">
      <w:pPr>
        <w:pStyle w:val="12"/>
        <w:keepNext/>
        <w:keepLines/>
        <w:shd w:val="clear" w:color="auto" w:fill="auto"/>
        <w:spacing w:before="0" w:line="276" w:lineRule="auto"/>
        <w:ind w:left="-567" w:firstLine="709"/>
        <w:rPr>
          <w:b/>
        </w:rPr>
      </w:pPr>
      <w:bookmarkStart w:id="26" w:name="bookmark4"/>
      <w:r w:rsidRPr="00556CDF">
        <w:rPr>
          <w:b/>
        </w:rPr>
        <w:t>Правовые основы противодействия молодежному экстремизму</w:t>
      </w:r>
      <w:bookmarkEnd w:id="26"/>
    </w:p>
    <w:p w14:paraId="76E828A6" w14:textId="77777777" w:rsidR="00113287" w:rsidRDefault="00113287" w:rsidP="00556CDF">
      <w:pPr>
        <w:pStyle w:val="10"/>
        <w:spacing w:line="276" w:lineRule="auto"/>
        <w:ind w:left="-567" w:right="20" w:firstLine="709"/>
        <w:jc w:val="both"/>
      </w:pPr>
      <w:r>
        <w:t>Молодые люди при достижении установленного законом возраста могут быть привлечены как к административной, так и к уголовной ответственности.</w:t>
      </w:r>
    </w:p>
    <w:p w14:paraId="436C6B0E" w14:textId="77777777" w:rsidR="00113287" w:rsidRDefault="00113287" w:rsidP="00556CDF">
      <w:pPr>
        <w:pStyle w:val="10"/>
        <w:spacing w:line="276" w:lineRule="auto"/>
        <w:ind w:left="-567" w:right="20" w:firstLine="709"/>
        <w:jc w:val="both"/>
      </w:pPr>
      <w:r>
        <w:t>В Кодексе об административных правонарушениях Российской Федерации имеются две статьи, предусматривающие ответственность за совершение правонарушения экстремистского характера.</w:t>
      </w:r>
    </w:p>
    <w:p w14:paraId="3153D094" w14:textId="77777777" w:rsidR="00113287" w:rsidRDefault="00113287" w:rsidP="00556CDF">
      <w:pPr>
        <w:pStyle w:val="10"/>
        <w:spacing w:line="276" w:lineRule="auto"/>
        <w:ind w:left="-567" w:right="20" w:firstLine="709"/>
        <w:jc w:val="both"/>
      </w:pPr>
      <w:r>
        <w:t>Вместе с тем, Кодекс об административных правонарушениях Российской Федерации предусматривает ответственность за иные противоправные действия, которые также могут носить экстремистский характер или исходить из экстремистских побуждений, к их числу можно отнести: нарушение законодательства о свободе совести, свободе вероисповедания и о религиозных объединениях</w:t>
      </w:r>
      <w:r>
        <w:rPr>
          <w:rStyle w:val="af"/>
        </w:rPr>
        <w:t xml:space="preserve"> (статья 5.26);</w:t>
      </w:r>
    </w:p>
    <w:p w14:paraId="77758518" w14:textId="77777777" w:rsidR="00113287" w:rsidRDefault="00113287" w:rsidP="00556CDF">
      <w:pPr>
        <w:pStyle w:val="10"/>
        <w:spacing w:line="276" w:lineRule="auto"/>
        <w:ind w:left="-567" w:right="20" w:firstLine="709"/>
        <w:jc w:val="both"/>
      </w:pPr>
      <w:r>
        <w:t>незаконные действия по отношению к государственным символам Российской Федерации</w:t>
      </w:r>
      <w:r>
        <w:rPr>
          <w:rStyle w:val="af"/>
        </w:rPr>
        <w:t xml:space="preserve"> (статья 17.10); </w:t>
      </w:r>
      <w:r>
        <w:t>мелкое хулиганство</w:t>
      </w:r>
      <w:r>
        <w:rPr>
          <w:rStyle w:val="af"/>
        </w:rPr>
        <w:t xml:space="preserve"> (статья 20.1);</w:t>
      </w:r>
    </w:p>
    <w:p w14:paraId="727FE6EC" w14:textId="77777777" w:rsidR="00113287" w:rsidRDefault="00113287" w:rsidP="00556CDF">
      <w:pPr>
        <w:pStyle w:val="10"/>
        <w:spacing w:line="276" w:lineRule="auto"/>
        <w:ind w:left="-567" w:right="20" w:firstLine="709"/>
        <w:jc w:val="both"/>
      </w:pPr>
      <w:r>
        <w:lastRenderedPageBreak/>
        <w:t>нарушение установленного порядка организации либо проведения собрания, митинга, демонстрации, шествия или пикетирования</w:t>
      </w:r>
      <w:r>
        <w:rPr>
          <w:rStyle w:val="af"/>
        </w:rPr>
        <w:t xml:space="preserve"> (статья 20.2); </w:t>
      </w:r>
      <w:r>
        <w:t>пропаганда либо публичное демонстрирование нацисткой атрибутики либо символики, либо атрибутики или символики экстремистских организаций либо иных атрибутики либо символики, пропаганда либо публичное демонстрирование которых запрещены федеральными законами</w:t>
      </w:r>
      <w:r>
        <w:rPr>
          <w:rStyle w:val="af"/>
        </w:rPr>
        <w:t xml:space="preserve"> (статья 20.3);</w:t>
      </w:r>
    </w:p>
    <w:p w14:paraId="2FCAD9A8" w14:textId="77777777" w:rsidR="00113287" w:rsidRDefault="00113287" w:rsidP="00556CDF">
      <w:pPr>
        <w:pStyle w:val="10"/>
        <w:spacing w:line="276" w:lineRule="auto"/>
        <w:ind w:left="-567" w:firstLine="709"/>
        <w:jc w:val="both"/>
      </w:pPr>
      <w:r>
        <w:t>производство и распространение экстремистских материалов</w:t>
      </w:r>
      <w:r>
        <w:rPr>
          <w:rStyle w:val="af"/>
        </w:rPr>
        <w:t xml:space="preserve"> (статья 20.29);</w:t>
      </w:r>
    </w:p>
    <w:p w14:paraId="140CC77E" w14:textId="77777777" w:rsidR="00113287" w:rsidRDefault="00113287" w:rsidP="00556CDF">
      <w:pPr>
        <w:pStyle w:val="10"/>
        <w:spacing w:line="276" w:lineRule="auto"/>
        <w:ind w:left="-567" w:right="20" w:firstLine="709"/>
        <w:jc w:val="both"/>
      </w:pPr>
      <w:r>
        <w:t>нарушение правил поведения зрителей при проведении официальных спортивных соревнований</w:t>
      </w:r>
      <w:r>
        <w:rPr>
          <w:rStyle w:val="af"/>
        </w:rPr>
        <w:t xml:space="preserve"> (статья 20.31);</w:t>
      </w:r>
    </w:p>
    <w:p w14:paraId="494DEEDC" w14:textId="77777777" w:rsidR="00113287" w:rsidRDefault="00113287" w:rsidP="00556CDF">
      <w:pPr>
        <w:pStyle w:val="10"/>
        <w:spacing w:line="276" w:lineRule="auto"/>
        <w:ind w:left="-567" w:right="20" w:firstLine="709"/>
        <w:jc w:val="both"/>
      </w:pPr>
      <w:r>
        <w:t xml:space="preserve">организация деятельности общественного или религиозного объединения, в отношении которого принято решение о приостановлении его деятельности </w:t>
      </w:r>
      <w:r>
        <w:rPr>
          <w:rStyle w:val="af"/>
        </w:rPr>
        <w:t>(ч.1 статьи 20.2).</w:t>
      </w:r>
    </w:p>
    <w:p w14:paraId="4DD14FB4" w14:textId="77777777" w:rsidR="00113287" w:rsidRDefault="00113287" w:rsidP="00556CDF">
      <w:pPr>
        <w:pStyle w:val="10"/>
        <w:spacing w:line="276" w:lineRule="auto"/>
        <w:ind w:left="-567" w:right="20" w:firstLine="709"/>
        <w:jc w:val="both"/>
      </w:pPr>
      <w:r>
        <w:t>Уголовная ответственность предусмотрена за совершение противоправных деяний экстремистской направленности, к числу которых относятся преступления, совершенные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r>
        <w:rPr>
          <w:rStyle w:val="af"/>
        </w:rPr>
        <w:t xml:space="preserve"> (часть 2 п. л статьи 105 УК РФ -</w:t>
      </w:r>
      <w:r>
        <w:t xml:space="preserve"> убийство;</w:t>
      </w:r>
      <w:r>
        <w:rPr>
          <w:rStyle w:val="af"/>
        </w:rPr>
        <w:t xml:space="preserve"> часть 2 п. е статьи 111 УК РФ -</w:t>
      </w:r>
      <w:r>
        <w:t xml:space="preserve"> умышленное причинение тяжкого вреда здоровью; </w:t>
      </w:r>
      <w:r>
        <w:rPr>
          <w:rStyle w:val="af"/>
        </w:rPr>
        <w:t>часть 2 п. е статьи 112 УК РФ -</w:t>
      </w:r>
      <w:r>
        <w:t xml:space="preserve"> умышленное причинение средней тяжести вреда здоровью;</w:t>
      </w:r>
      <w:r>
        <w:rPr>
          <w:rStyle w:val="af"/>
        </w:rPr>
        <w:t xml:space="preserve"> часть 2 п. б статьи 115 -</w:t>
      </w:r>
      <w:r>
        <w:t xml:space="preserve"> умышленное причинение легкого вреда здоровью;</w:t>
      </w:r>
      <w:r>
        <w:rPr>
          <w:rStyle w:val="af"/>
        </w:rPr>
        <w:t xml:space="preserve"> часть 2 п. б статьи 116 УК РФ -</w:t>
      </w:r>
      <w:r>
        <w:t xml:space="preserve"> побои;</w:t>
      </w:r>
      <w:r>
        <w:rPr>
          <w:rStyle w:val="af"/>
        </w:rPr>
        <w:t xml:space="preserve"> часть 2 п. з статьи 117 УК РФ -</w:t>
      </w:r>
      <w:r>
        <w:t xml:space="preserve"> истязание;</w:t>
      </w:r>
      <w:r>
        <w:rPr>
          <w:rStyle w:val="af"/>
        </w:rPr>
        <w:t xml:space="preserve"> часть 2 статьи 119 УК РФ -</w:t>
      </w:r>
      <w:r>
        <w:t xml:space="preserve"> угроза убийством или причинение тяжкого вреда здоровью;</w:t>
      </w:r>
      <w:r>
        <w:rPr>
          <w:rStyle w:val="af"/>
        </w:rPr>
        <w:t xml:space="preserve"> статья 136 УК РФ - </w:t>
      </w:r>
      <w:r>
        <w:t>нарушение равенства прав и свобод человека и гражданина;</w:t>
      </w:r>
      <w:r>
        <w:rPr>
          <w:rStyle w:val="af"/>
        </w:rPr>
        <w:t xml:space="preserve"> статья 148 УК РФ -</w:t>
      </w:r>
      <w:r>
        <w:t xml:space="preserve"> воспрепятствование осуществлению прав на свободу совести и вероисповеданий;</w:t>
      </w:r>
      <w:r>
        <w:rPr>
          <w:rStyle w:val="af"/>
        </w:rPr>
        <w:t xml:space="preserve"> статья 149 УК РФ -</w:t>
      </w:r>
      <w:r>
        <w:t xml:space="preserve"> воспрепятствование проведению собрания, митинга, демонстрации, шествия, пикетирования или участию в них;</w:t>
      </w:r>
      <w:r>
        <w:rPr>
          <w:rStyle w:val="af"/>
        </w:rPr>
        <w:t xml:space="preserve"> часть 4 статьи 150 УК РФ -</w:t>
      </w:r>
      <w:r>
        <w:t xml:space="preserve"> вовлечение несовершеннолетнего в совершение преступления;</w:t>
      </w:r>
      <w:r>
        <w:rPr>
          <w:rStyle w:val="af"/>
        </w:rPr>
        <w:t xml:space="preserve"> статья 212 УК РФ -</w:t>
      </w:r>
      <w:r>
        <w:t xml:space="preserve"> массовые беспорядки;</w:t>
      </w:r>
      <w:r>
        <w:rPr>
          <w:rStyle w:val="af"/>
        </w:rPr>
        <w:t xml:space="preserve"> часть 1 п. б статьи 213 УК РФ -</w:t>
      </w:r>
      <w:r>
        <w:t xml:space="preserve"> хулиганство;</w:t>
      </w:r>
      <w:r>
        <w:rPr>
          <w:rStyle w:val="af"/>
        </w:rPr>
        <w:t xml:space="preserve"> часть 2 статьи 214 УК РФ - </w:t>
      </w:r>
      <w:r>
        <w:t>вандализм;</w:t>
      </w:r>
      <w:r>
        <w:rPr>
          <w:rStyle w:val="af"/>
        </w:rPr>
        <w:t xml:space="preserve"> статья 239 УК РФ -</w:t>
      </w:r>
      <w:r>
        <w:t xml:space="preserve"> организация объединения, посягающего на личность и права граждан;</w:t>
      </w:r>
      <w:r>
        <w:rPr>
          <w:rStyle w:val="af"/>
        </w:rPr>
        <w:t xml:space="preserve"> статья 243 УК РФ -</w:t>
      </w:r>
      <w:r>
        <w:t xml:space="preserve"> уничтожение или повреждение памятников истории и культуры;</w:t>
      </w:r>
      <w:r>
        <w:rPr>
          <w:rStyle w:val="af"/>
        </w:rPr>
        <w:t xml:space="preserve"> часть 2 п. б статьи 244 УК РФ -</w:t>
      </w:r>
      <w:r>
        <w:t xml:space="preserve"> надругательство над телами умерших и местами их захоронения; </w:t>
      </w:r>
      <w:r>
        <w:rPr>
          <w:rStyle w:val="af"/>
        </w:rPr>
        <w:t>статья 280 УК РФ -</w:t>
      </w:r>
      <w:r>
        <w:t xml:space="preserve"> публичные призывы к осуществлению экстремистской деятельности;</w:t>
      </w:r>
      <w:r>
        <w:rPr>
          <w:rStyle w:val="af"/>
        </w:rPr>
        <w:t xml:space="preserve"> статья 281 УК РФ -</w:t>
      </w:r>
      <w:r>
        <w:t xml:space="preserve"> диверсия;</w:t>
      </w:r>
      <w:r>
        <w:rPr>
          <w:rStyle w:val="af"/>
        </w:rPr>
        <w:t xml:space="preserve"> статья 282 УК РФ - </w:t>
      </w:r>
      <w:r>
        <w:t>возбуждение ненависти либо вражды, а равно унижение человеческого достоинства;</w:t>
      </w:r>
      <w:r>
        <w:rPr>
          <w:rStyle w:val="af"/>
        </w:rPr>
        <w:t xml:space="preserve"> статья 282.1 УК РФ -</w:t>
      </w:r>
      <w:r>
        <w:t xml:space="preserve"> организация экстремистского сообщества;</w:t>
      </w:r>
      <w:r>
        <w:rPr>
          <w:rStyle w:val="af"/>
        </w:rPr>
        <w:t xml:space="preserve"> статья 282.2 УК РФ -</w:t>
      </w:r>
      <w:r>
        <w:t xml:space="preserve"> организация деятельности экстремистской организации;</w:t>
      </w:r>
      <w:r>
        <w:rPr>
          <w:rStyle w:val="af"/>
        </w:rPr>
        <w:t xml:space="preserve"> статья 357 УК РФ -</w:t>
      </w:r>
      <w:r>
        <w:t xml:space="preserve"> геноцид). </w:t>
      </w:r>
      <w:r>
        <w:rPr>
          <w:rStyle w:val="ac"/>
        </w:rPr>
        <w:t xml:space="preserve">Профилактические меры, направленные на </w:t>
      </w:r>
      <w:r>
        <w:rPr>
          <w:rStyle w:val="ac"/>
        </w:rPr>
        <w:lastRenderedPageBreak/>
        <w:t>предупреждение распространения в подростковой среде экстремистских и антиобщественных идей</w:t>
      </w:r>
    </w:p>
    <w:p w14:paraId="71EB87CD" w14:textId="77777777" w:rsidR="00113287" w:rsidRDefault="00113287" w:rsidP="00556CDF">
      <w:pPr>
        <w:pStyle w:val="10"/>
        <w:spacing w:line="276" w:lineRule="auto"/>
        <w:ind w:left="-567" w:right="20" w:firstLine="709"/>
        <w:jc w:val="both"/>
      </w:pPr>
      <w:r>
        <w:t>В соответствии со ст. 2 Федерального закона от 25.07.2002 года № 114- ФЗ «О противодействии экстремистской деятельности» противодействие (т.е. пресечение и профилактика) экстремистской деятельности основывается на следующих принципах:</w:t>
      </w:r>
    </w:p>
    <w:p w14:paraId="73C5B463" w14:textId="77777777" w:rsidR="00113287" w:rsidRDefault="00113287" w:rsidP="00556CDF">
      <w:pPr>
        <w:pStyle w:val="10"/>
        <w:widowControl/>
        <w:numPr>
          <w:ilvl w:val="0"/>
          <w:numId w:val="10"/>
        </w:numPr>
        <w:tabs>
          <w:tab w:val="left" w:pos="309"/>
        </w:tabs>
        <w:spacing w:line="276" w:lineRule="auto"/>
        <w:ind w:left="-567" w:firstLine="709"/>
        <w:jc w:val="both"/>
      </w:pPr>
      <w:r>
        <w:t>законность;</w:t>
      </w:r>
    </w:p>
    <w:p w14:paraId="02A62FFB" w14:textId="77777777" w:rsidR="00113287" w:rsidRDefault="00113287" w:rsidP="00556CDF">
      <w:pPr>
        <w:pStyle w:val="10"/>
        <w:widowControl/>
        <w:numPr>
          <w:ilvl w:val="0"/>
          <w:numId w:val="10"/>
        </w:numPr>
        <w:tabs>
          <w:tab w:val="left" w:pos="342"/>
        </w:tabs>
        <w:spacing w:line="276" w:lineRule="auto"/>
        <w:ind w:left="-567" w:firstLine="709"/>
        <w:jc w:val="both"/>
      </w:pPr>
      <w:r>
        <w:t>гласность;</w:t>
      </w:r>
    </w:p>
    <w:p w14:paraId="3C8B66F5" w14:textId="77777777" w:rsidR="00113287" w:rsidRDefault="00113287" w:rsidP="00556CDF">
      <w:pPr>
        <w:pStyle w:val="10"/>
        <w:widowControl/>
        <w:numPr>
          <w:ilvl w:val="0"/>
          <w:numId w:val="10"/>
        </w:numPr>
        <w:tabs>
          <w:tab w:val="left" w:pos="338"/>
        </w:tabs>
        <w:spacing w:line="276" w:lineRule="auto"/>
        <w:ind w:left="-567" w:firstLine="709"/>
        <w:jc w:val="both"/>
      </w:pPr>
      <w:r>
        <w:t>приоритет обеспечения безопасности Российской Федерации;</w:t>
      </w:r>
    </w:p>
    <w:p w14:paraId="4AF99661" w14:textId="77777777" w:rsidR="00113287" w:rsidRDefault="00113287" w:rsidP="00556CDF">
      <w:pPr>
        <w:pStyle w:val="10"/>
        <w:widowControl/>
        <w:numPr>
          <w:ilvl w:val="0"/>
          <w:numId w:val="10"/>
        </w:numPr>
        <w:tabs>
          <w:tab w:val="left" w:pos="500"/>
        </w:tabs>
        <w:spacing w:line="276" w:lineRule="auto"/>
        <w:ind w:left="-567" w:right="20" w:firstLine="709"/>
        <w:jc w:val="both"/>
      </w:pPr>
      <w:r>
        <w:t>приоритет мер, направленных на предупреждение экстремистской деятельности;</w:t>
      </w:r>
    </w:p>
    <w:p w14:paraId="640ADBC1" w14:textId="77777777" w:rsidR="00113287" w:rsidRDefault="00113287" w:rsidP="00556CDF">
      <w:pPr>
        <w:pStyle w:val="10"/>
        <w:widowControl/>
        <w:numPr>
          <w:ilvl w:val="0"/>
          <w:numId w:val="10"/>
        </w:numPr>
        <w:tabs>
          <w:tab w:val="left" w:pos="572"/>
        </w:tabs>
        <w:spacing w:line="276" w:lineRule="auto"/>
        <w:ind w:left="-567" w:right="20" w:firstLine="709"/>
        <w:jc w:val="both"/>
      </w:pPr>
      <w:r>
        <w:t>сотрудничество государства с общественными и религиозными объединениями, иными организациями, гражданами в противодействии экстремистской деятельности;</w:t>
      </w:r>
    </w:p>
    <w:p w14:paraId="0F9D771F" w14:textId="77777777" w:rsidR="00113287" w:rsidRDefault="00113287" w:rsidP="00556CDF">
      <w:pPr>
        <w:pStyle w:val="10"/>
        <w:widowControl/>
        <w:numPr>
          <w:ilvl w:val="0"/>
          <w:numId w:val="10"/>
        </w:numPr>
        <w:tabs>
          <w:tab w:val="left" w:pos="318"/>
        </w:tabs>
        <w:spacing w:line="276" w:lineRule="auto"/>
        <w:ind w:left="-567" w:firstLine="709"/>
        <w:jc w:val="both"/>
      </w:pPr>
      <w:r>
        <w:t>неотвратимость наказания за осуществление экстремистской деятельности.</w:t>
      </w:r>
    </w:p>
    <w:p w14:paraId="26EFAB57" w14:textId="77777777" w:rsidR="00113287" w:rsidRDefault="00113287" w:rsidP="00556CDF">
      <w:pPr>
        <w:pStyle w:val="10"/>
        <w:spacing w:line="276" w:lineRule="auto"/>
        <w:ind w:left="-567" w:right="20" w:firstLine="709"/>
        <w:jc w:val="both"/>
      </w:pPr>
      <w:r>
        <w:t>Эти основные принципы являются определяющими при выборе средств и методов реагирования на факты и обстоятельства, имеющие признаки экстремизма.</w:t>
      </w:r>
    </w:p>
    <w:p w14:paraId="538D0298" w14:textId="77777777" w:rsidR="00113287" w:rsidRDefault="00113287" w:rsidP="00556CDF">
      <w:pPr>
        <w:pStyle w:val="10"/>
        <w:spacing w:line="276" w:lineRule="auto"/>
        <w:ind w:left="-567" w:right="20" w:firstLine="709"/>
        <w:jc w:val="both"/>
      </w:pPr>
      <w:r>
        <w:t>Необходимо отметить следующее разделение полномочий по профилактике распространения экстремизма:</w:t>
      </w:r>
    </w:p>
    <w:p w14:paraId="63A960D3" w14:textId="77777777" w:rsidR="00113287" w:rsidRDefault="00113287" w:rsidP="00556CDF">
      <w:pPr>
        <w:pStyle w:val="10"/>
        <w:widowControl/>
        <w:numPr>
          <w:ilvl w:val="0"/>
          <w:numId w:val="11"/>
        </w:numPr>
        <w:tabs>
          <w:tab w:val="left" w:pos="418"/>
        </w:tabs>
        <w:spacing w:line="276" w:lineRule="auto"/>
        <w:ind w:left="-567" w:right="20" w:firstLine="709"/>
        <w:jc w:val="both"/>
      </w:pPr>
      <w:r>
        <w:t>первичная профилактика - работа по предотвращению притока (рекрутирования) новых членов в экстремистские организации. Проводится преимущественно гражданскими (общественными) организациями, субъектами системы профилактики безнадзорности и правонарушений несовершеннолетних;</w:t>
      </w:r>
    </w:p>
    <w:p w14:paraId="73F47629" w14:textId="77777777" w:rsidR="00113287" w:rsidRDefault="00113287" w:rsidP="00556CDF">
      <w:pPr>
        <w:pStyle w:val="10"/>
        <w:widowControl/>
        <w:numPr>
          <w:ilvl w:val="0"/>
          <w:numId w:val="11"/>
        </w:numPr>
        <w:tabs>
          <w:tab w:val="left" w:pos="342"/>
        </w:tabs>
        <w:spacing w:line="276" w:lineRule="auto"/>
        <w:ind w:left="-567" w:right="20" w:firstLine="709"/>
        <w:jc w:val="both"/>
      </w:pPr>
      <w:r>
        <w:t>вторичная профилактика - профилактическая работа с участниками экстремистских формирований. Осуществляется государственными силовыми структурами и иными специализированными государственными органами.</w:t>
      </w:r>
    </w:p>
    <w:p w14:paraId="0465F83C" w14:textId="77777777" w:rsidR="00113287" w:rsidRDefault="00113287" w:rsidP="00556CDF">
      <w:pPr>
        <w:pStyle w:val="10"/>
        <w:spacing w:line="276" w:lineRule="auto"/>
        <w:ind w:left="-567" w:right="20" w:firstLine="709"/>
        <w:jc w:val="both"/>
      </w:pPr>
      <w:r>
        <w:t>Наиболее распространенными формами реализации мероприятий по первичной профилактике экстремизма являются:</w:t>
      </w:r>
    </w:p>
    <w:p w14:paraId="56F0DAA8" w14:textId="77777777" w:rsidR="00113287" w:rsidRDefault="00113287" w:rsidP="00556CDF">
      <w:pPr>
        <w:pStyle w:val="10"/>
        <w:spacing w:line="276" w:lineRule="auto"/>
        <w:ind w:left="-567" w:right="20" w:firstLine="709"/>
        <w:jc w:val="both"/>
      </w:pPr>
      <w:r>
        <w:t>проведение органами и учреждения ми системы профилактики работы, направленной на воспитание толерантности, формирование гражданско- патриотического и правового самосознания, законопослушного поведения среди несовершеннолетних;</w:t>
      </w:r>
    </w:p>
    <w:p w14:paraId="71013618" w14:textId="77777777" w:rsidR="00113287" w:rsidRDefault="00113287" w:rsidP="00556CDF">
      <w:pPr>
        <w:pStyle w:val="10"/>
        <w:spacing w:line="276" w:lineRule="auto"/>
        <w:ind w:left="-567" w:right="20" w:firstLine="709"/>
        <w:jc w:val="both"/>
      </w:pPr>
      <w:r>
        <w:t>внедрение специальных курсов и программ по обучению специалистов органов и учреждений системы профилактики безнадзорности и правонарушений несовершеннолетних формам и методам работы по выявлению детей «группы риска», имеющих потенциальную возможность оказаться в поле экстремистской деятельности, и организации индивидуальной профилактической работы с данной категорией несовершеннолетних;</w:t>
      </w:r>
    </w:p>
    <w:p w14:paraId="56853978" w14:textId="77777777" w:rsidR="00113287" w:rsidRDefault="00113287" w:rsidP="00556CDF">
      <w:pPr>
        <w:pStyle w:val="10"/>
        <w:spacing w:line="276" w:lineRule="auto"/>
        <w:ind w:left="-567" w:right="20" w:firstLine="709"/>
        <w:jc w:val="both"/>
      </w:pPr>
      <w:r>
        <w:lastRenderedPageBreak/>
        <w:t>организация мероприятий, направленных повышение педагогической компетентности родителей в вопросах воспитания детей; создание в образовательных организациях общественных формирований правоохранительной направленности;</w:t>
      </w:r>
    </w:p>
    <w:p w14:paraId="4FFA8915" w14:textId="77777777" w:rsidR="00113287" w:rsidRDefault="00113287" w:rsidP="00556CDF">
      <w:pPr>
        <w:pStyle w:val="10"/>
        <w:spacing w:line="276" w:lineRule="auto"/>
        <w:ind w:left="-567" w:right="20" w:firstLine="709"/>
        <w:jc w:val="both"/>
      </w:pPr>
      <w:r>
        <w:t>создание молодежных отрядов правоохранительной направленности, пропагандирующих толерантность, гражданственность, патриотизм, здоровый образ жизни, успешность;</w:t>
      </w:r>
    </w:p>
    <w:p w14:paraId="5969D853" w14:textId="77777777" w:rsidR="00113287" w:rsidRDefault="00113287" w:rsidP="00556CDF">
      <w:pPr>
        <w:pStyle w:val="10"/>
        <w:spacing w:line="276" w:lineRule="auto"/>
        <w:ind w:left="-567" w:right="20" w:firstLine="709"/>
        <w:jc w:val="both"/>
      </w:pPr>
      <w:r>
        <w:t>развитие дворового спорта, организация и проведение соревнований по дворовому футболу, волейболу, стритболу;</w:t>
      </w:r>
    </w:p>
    <w:p w14:paraId="4C9CBEFE" w14:textId="77777777" w:rsidR="00113287" w:rsidRDefault="00113287" w:rsidP="00556CDF">
      <w:pPr>
        <w:pStyle w:val="10"/>
        <w:spacing w:line="276" w:lineRule="auto"/>
        <w:ind w:left="-567" w:right="20" w:firstLine="709"/>
        <w:jc w:val="both"/>
      </w:pPr>
      <w:r>
        <w:t>организация и проведение фестивалей молодежных музыкальных субкультур (панки, хиппи, рокеры, хип-хоп культура и др.);</w:t>
      </w:r>
    </w:p>
    <w:p w14:paraId="3458041F" w14:textId="77777777" w:rsidR="00113287" w:rsidRDefault="00113287" w:rsidP="00556CDF">
      <w:pPr>
        <w:pStyle w:val="10"/>
        <w:spacing w:after="341" w:line="276" w:lineRule="auto"/>
        <w:ind w:left="-567" w:right="20" w:firstLine="709"/>
        <w:jc w:val="both"/>
      </w:pPr>
      <w:r>
        <w:t>развитие системы реабилитационных и досуговых центров для несовершеннолетних, оказавшихся в трудной жизненной ситуации.</w:t>
      </w:r>
    </w:p>
    <w:p w14:paraId="2FA2D7AE" w14:textId="77777777" w:rsidR="00113287" w:rsidRPr="00556CDF" w:rsidRDefault="00113287" w:rsidP="00556CDF">
      <w:pPr>
        <w:pStyle w:val="12"/>
        <w:keepNext/>
        <w:keepLines/>
        <w:shd w:val="clear" w:color="auto" w:fill="auto"/>
        <w:spacing w:before="0" w:line="276" w:lineRule="auto"/>
        <w:ind w:left="-567" w:firstLine="709"/>
        <w:rPr>
          <w:b/>
          <w:sz w:val="28"/>
          <w:szCs w:val="28"/>
        </w:rPr>
      </w:pPr>
      <w:bookmarkStart w:id="27" w:name="bookmark5"/>
      <w:r w:rsidRPr="00556CDF">
        <w:rPr>
          <w:b/>
          <w:sz w:val="28"/>
          <w:szCs w:val="28"/>
        </w:rPr>
        <w:t>II. Профилактика распространения криминальной субкультуры.</w:t>
      </w:r>
      <w:bookmarkEnd w:id="27"/>
    </w:p>
    <w:p w14:paraId="1538ED74" w14:textId="77777777" w:rsidR="00113287" w:rsidRDefault="00113287" w:rsidP="00556CDF">
      <w:pPr>
        <w:pStyle w:val="12"/>
        <w:keepNext/>
        <w:keepLines/>
        <w:shd w:val="clear" w:color="auto" w:fill="auto"/>
        <w:spacing w:before="0" w:line="276" w:lineRule="auto"/>
        <w:ind w:left="-567" w:firstLine="709"/>
      </w:pPr>
      <w:bookmarkStart w:id="28" w:name="bookmark6"/>
      <w:r>
        <w:t>Основные понятия, необходимые для осуществления работы по профилактике распространения криминальной субкультуры.</w:t>
      </w:r>
      <w:bookmarkEnd w:id="28"/>
    </w:p>
    <w:p w14:paraId="43FA3A4E" w14:textId="77777777" w:rsidR="00113287" w:rsidRDefault="00113287" w:rsidP="00556CDF">
      <w:pPr>
        <w:pStyle w:val="10"/>
        <w:spacing w:line="276" w:lineRule="auto"/>
        <w:ind w:left="-567" w:right="20" w:firstLine="709"/>
        <w:jc w:val="both"/>
      </w:pPr>
      <w:r>
        <w:t xml:space="preserve">На современном этапе понятие «криминальная субкультура» в нормативно-правовых актах не закреплено. В связи с этим, настоящие методические рекомендации включают информацию о признаках и функциях криминальной субкультуры, ее влияния на личность, рекомендации по выявлению криминальных субкультур, перечень действий оперативного реагирования в ситуации выявления признаков криминальной субкультуры. </w:t>
      </w:r>
      <w:r>
        <w:rPr>
          <w:rStyle w:val="ac"/>
        </w:rPr>
        <w:t>Криминальная субкультура -</w:t>
      </w:r>
      <w:r>
        <w:t xml:space="preserve"> образ жизни, система идеологических, правовых, нравственных, философских, эстетических традиций, манера поведения, образ мышления и привычек лиц, совершивших преступления и отбывавших (отбывающих) наказание в местах лишения свободы, оправдывающий и восхваляющий опыт преступного поведения.</w:t>
      </w:r>
    </w:p>
    <w:p w14:paraId="719BA0E5" w14:textId="77777777" w:rsidR="00113287" w:rsidRDefault="00113287" w:rsidP="00556CDF">
      <w:pPr>
        <w:pStyle w:val="10"/>
        <w:spacing w:line="276" w:lineRule="auto"/>
        <w:ind w:left="-567" w:right="20" w:firstLine="709"/>
        <w:jc w:val="both"/>
      </w:pPr>
      <w:r>
        <w:rPr>
          <w:rStyle w:val="ac"/>
        </w:rPr>
        <w:t>Криминальный мир</w:t>
      </w:r>
      <w:r>
        <w:t xml:space="preserve"> - взаимодействие организованных преступных сообществ преступников-профессионалов на основе криминальной субкультуры.</w:t>
      </w:r>
    </w:p>
    <w:p w14:paraId="7A7853DE" w14:textId="77777777" w:rsidR="00113287" w:rsidRDefault="00113287" w:rsidP="00556CDF">
      <w:pPr>
        <w:pStyle w:val="10"/>
        <w:spacing w:line="276" w:lineRule="auto"/>
        <w:ind w:left="-567" w:right="20" w:firstLine="709"/>
        <w:jc w:val="both"/>
      </w:pPr>
      <w:r>
        <w:rPr>
          <w:rStyle w:val="ac"/>
        </w:rPr>
        <w:t>Антиобщественный образ жизни -</w:t>
      </w:r>
      <w:r>
        <w:t xml:space="preserve"> образ жизни, основанный на отрицательном отношении к социальным, правовым нормам или общепринятым нравственным стандартам поведения.</w:t>
      </w:r>
    </w:p>
    <w:p w14:paraId="75367464" w14:textId="77777777" w:rsidR="00113287" w:rsidRDefault="00113287" w:rsidP="00556CDF">
      <w:pPr>
        <w:pStyle w:val="12"/>
        <w:keepNext/>
        <w:keepLines/>
        <w:shd w:val="clear" w:color="auto" w:fill="auto"/>
        <w:spacing w:before="0" w:line="276" w:lineRule="auto"/>
        <w:ind w:left="-567" w:right="20" w:firstLine="709"/>
      </w:pPr>
      <w:bookmarkStart w:id="29" w:name="bookmark7"/>
      <w:r>
        <w:t>Признаки и функции криминальной субкультуры, ее влияние на личность</w:t>
      </w:r>
      <w:bookmarkEnd w:id="29"/>
    </w:p>
    <w:p w14:paraId="451C0D33" w14:textId="77777777" w:rsidR="00113287" w:rsidRDefault="00113287" w:rsidP="00556CDF">
      <w:pPr>
        <w:pStyle w:val="10"/>
        <w:spacing w:line="276" w:lineRule="auto"/>
        <w:ind w:left="-567" w:right="20" w:firstLine="709"/>
        <w:jc w:val="both"/>
      </w:pPr>
      <w:r>
        <w:t>На настоящий момент актуальным остается уровень правонарушений и преступности среди несовершеннолетних и молодежи, чему отчасти способствует распространение криминальных субкультур.</w:t>
      </w:r>
    </w:p>
    <w:p w14:paraId="60333484" w14:textId="77777777" w:rsidR="00113287" w:rsidRDefault="00113287" w:rsidP="00556CDF">
      <w:pPr>
        <w:pStyle w:val="10"/>
        <w:spacing w:line="276" w:lineRule="auto"/>
        <w:ind w:left="-567" w:right="20" w:firstLine="709"/>
        <w:jc w:val="both"/>
      </w:pPr>
      <w:r>
        <w:t xml:space="preserve">Криминальная субкультура (как и любая иная субкультура) заменяет собою общепринятые в обществе ценности и деформирует правосознание, создавая привлекательный образ антисоциального образа жизни. Особую опасность ее </w:t>
      </w:r>
      <w:r>
        <w:lastRenderedPageBreak/>
        <w:t>распространение представляет собой в среде несовершеннолетних и молодежи. Это обусловлено возрастными особенностями, влияющими на скорость распространения криминальной субкультуры, а также отчужденностью данной категории лиц от официальной культуры и привлекательностью альтернативных социальных ценностей.</w:t>
      </w:r>
    </w:p>
    <w:p w14:paraId="2772A7BD" w14:textId="77777777" w:rsidR="00113287" w:rsidRDefault="00113287" w:rsidP="00556CDF">
      <w:pPr>
        <w:pStyle w:val="10"/>
        <w:spacing w:line="276" w:lineRule="auto"/>
        <w:ind w:left="-567" w:right="20" w:firstLine="709"/>
        <w:jc w:val="both"/>
      </w:pPr>
      <w:r>
        <w:t xml:space="preserve">Наиболее распространенной среди несовершеннолетних и молодежи является криминальная субкультура, известная под аббревиатурой «АУЕ». </w:t>
      </w:r>
      <w:r>
        <w:rPr>
          <w:rStyle w:val="ae"/>
        </w:rPr>
        <w:t>«АУЕ»</w:t>
      </w:r>
      <w:r>
        <w:t xml:space="preserve"> («</w:t>
      </w:r>
      <w:proofErr w:type="spellStart"/>
      <w:r>
        <w:t>Арестанское</w:t>
      </w:r>
      <w:proofErr w:type="spellEnd"/>
      <w:r>
        <w:t xml:space="preserve"> уголовное единство», «</w:t>
      </w:r>
      <w:proofErr w:type="spellStart"/>
      <w:r>
        <w:t>Арестанско-уркаганское</w:t>
      </w:r>
      <w:proofErr w:type="spellEnd"/>
      <w:r>
        <w:t xml:space="preserve"> единство», «</w:t>
      </w:r>
      <w:proofErr w:type="spellStart"/>
      <w:r>
        <w:t>Арестанский</w:t>
      </w:r>
      <w:proofErr w:type="spellEnd"/>
      <w:r>
        <w:t xml:space="preserve"> уклад един») - молодежная субкультура, пропагандирующая антисоциальный (преступный) образ жизни и навязывающая стереотипы и модели поведения, характерные для представителей криминального мира, находящихся в местах лишения свободы (далее - «АУЕ»).</w:t>
      </w:r>
    </w:p>
    <w:p w14:paraId="7499B3D5" w14:textId="77777777" w:rsidR="00113287" w:rsidRDefault="00113287" w:rsidP="00556CDF">
      <w:pPr>
        <w:pStyle w:val="10"/>
        <w:spacing w:line="276" w:lineRule="auto"/>
        <w:ind w:left="-567" w:right="20" w:firstLine="709"/>
        <w:jc w:val="both"/>
      </w:pPr>
      <w:r>
        <w:t>Основу криминальной субкультуры «АУЕ» составляют противоречащие гражданскому обществу ценности, традиции, различные идеи объединившихся в группы молодых преступников.</w:t>
      </w:r>
    </w:p>
    <w:p w14:paraId="4794D8BB" w14:textId="77777777" w:rsidR="00113287" w:rsidRDefault="00113287" w:rsidP="00556CDF">
      <w:pPr>
        <w:pStyle w:val="10"/>
        <w:spacing w:line="276" w:lineRule="auto"/>
        <w:ind w:left="-567" w:right="20" w:firstLine="709"/>
        <w:jc w:val="both"/>
      </w:pPr>
      <w:r>
        <w:t>Носителями криминальной субкультуры являются представители криминального мира (чаще всего лица, имеющие рецидив преступлений), которые аккумулируют и стремятся передавать устойчивый преступный опыт новым поколениям преступников.</w:t>
      </w:r>
    </w:p>
    <w:p w14:paraId="344B5C92" w14:textId="77777777" w:rsidR="00113287" w:rsidRDefault="00113287" w:rsidP="00556CDF">
      <w:pPr>
        <w:pStyle w:val="10"/>
        <w:spacing w:line="276" w:lineRule="auto"/>
        <w:ind w:left="-567" w:right="20" w:firstLine="709"/>
        <w:jc w:val="both"/>
      </w:pPr>
      <w:r>
        <w:t>Социальный вред криминальной субкультуры заключается в том, что она уродливо социализирует личность несовершеннолетнего, стимулирует противоправное (преступное) поведение и является механизмом «воспроизведения» преступности за счет несовершеннолетних и молодежи. Криминальная субкультура базируется на дефектах правосознания: социально-правовой инфантилизм, правовое бескультурье, социально- правовой негативизм, цинизм, и формируется в особой «философии» криминального образа жизни.</w:t>
      </w:r>
    </w:p>
    <w:p w14:paraId="4A2B1053" w14:textId="77777777" w:rsidR="00113287" w:rsidRDefault="00113287" w:rsidP="00556CDF">
      <w:pPr>
        <w:pStyle w:val="10"/>
        <w:spacing w:line="276" w:lineRule="auto"/>
        <w:ind w:left="-567" w:right="20" w:firstLine="709"/>
        <w:jc w:val="both"/>
      </w:pPr>
      <w:r>
        <w:t>Целями распространения идей «АУЕ» выступают: сбор средств для оказания материальной поддержки представителям криминального мира, находящимся в местах лишения свободы (пополнение «общака»);</w:t>
      </w:r>
    </w:p>
    <w:p w14:paraId="711E1E56" w14:textId="77777777" w:rsidR="00113287" w:rsidRDefault="00113287" w:rsidP="00556CDF">
      <w:pPr>
        <w:pStyle w:val="10"/>
        <w:spacing w:line="276" w:lineRule="auto"/>
        <w:ind w:left="-567" w:right="20" w:firstLine="709"/>
        <w:jc w:val="both"/>
      </w:pPr>
      <w:r>
        <w:t>извлечение выгоды путем реализации товаров, произведенных в местах лишения свободы, либо имеющих характерную для таких мест символику; вовлечение несовершеннолетних и молодежи в совершение преступлений, правонарушений и ведение антисоциального образа жизни; использование несовершеннолетних и молодежи для участия в насильственных и незаконных протестных акциях.</w:t>
      </w:r>
    </w:p>
    <w:p w14:paraId="2B7EAF72" w14:textId="77777777" w:rsidR="00113287" w:rsidRDefault="00113287" w:rsidP="00556CDF">
      <w:pPr>
        <w:pStyle w:val="10"/>
        <w:spacing w:line="276" w:lineRule="auto"/>
        <w:ind w:left="-567" w:right="20" w:firstLine="709"/>
        <w:jc w:val="both"/>
      </w:pPr>
      <w:r>
        <w:t>Для данной криминальной субкультуры характерны следующие признаки:</w:t>
      </w:r>
    </w:p>
    <w:p w14:paraId="361D78F7" w14:textId="77777777" w:rsidR="00113287" w:rsidRDefault="00113287" w:rsidP="00556CDF">
      <w:pPr>
        <w:pStyle w:val="10"/>
        <w:spacing w:line="276" w:lineRule="auto"/>
        <w:ind w:left="-567" w:right="20" w:firstLine="709"/>
        <w:jc w:val="both"/>
      </w:pPr>
      <w:r>
        <w:t>отрицание необходимости ответственности за преступления и правонарушения, «перенос» ответственности за свои поступки на других («не мы такие - жизнь такая», «сам виноват, напросился»);</w:t>
      </w:r>
    </w:p>
    <w:p w14:paraId="23B65953" w14:textId="77777777" w:rsidR="00113287" w:rsidRDefault="00113287" w:rsidP="00556CDF">
      <w:pPr>
        <w:pStyle w:val="10"/>
        <w:spacing w:line="276" w:lineRule="auto"/>
        <w:ind w:left="-567" w:right="20" w:firstLine="709"/>
        <w:jc w:val="both"/>
      </w:pPr>
      <w:r>
        <w:t xml:space="preserve">привлекательность быстрого обогащения за счет других лиц, которые явно </w:t>
      </w:r>
      <w:r>
        <w:lastRenderedPageBreak/>
        <w:t>«недостойны» имеющихся у них материальных благ; потребительское отношение к женщинам и старшим лицам; излишнее расточительство с целью произвести впечатление; нарочито эпатажное потребление спиртосодержащей продукции; пренебрежительное отношение к трудовой деятельности; противопоставление своих желаний требованиям закона; агрессия в отношении представителей власти, культ насилия.</w:t>
      </w:r>
    </w:p>
    <w:p w14:paraId="258D8478" w14:textId="77777777" w:rsidR="00113287" w:rsidRDefault="00113287" w:rsidP="00556CDF">
      <w:pPr>
        <w:pStyle w:val="10"/>
        <w:spacing w:line="276" w:lineRule="auto"/>
        <w:ind w:left="-567" w:right="20" w:firstLine="709"/>
        <w:jc w:val="both"/>
      </w:pPr>
      <w:r>
        <w:t>Важное место в криминальной субкультуре занимают мифы (преимущественно красочно описывающие места лишения свободы - колонии и тюрьмы), формирующие привлекательные образы «удачливого вора», «смелого разбойника», «несгибаемого парня», «честного вора», культивирующие «преступную романтику», построенную на идее «справедливости» вопреки государственным законам.</w:t>
      </w:r>
    </w:p>
    <w:p w14:paraId="411FB5BA" w14:textId="77777777" w:rsidR="00113287" w:rsidRDefault="00113287" w:rsidP="00556CDF">
      <w:pPr>
        <w:pStyle w:val="10"/>
        <w:spacing w:line="276" w:lineRule="auto"/>
        <w:ind w:left="-567" w:right="20" w:firstLine="709"/>
        <w:jc w:val="both"/>
      </w:pPr>
      <w:r>
        <w:t xml:space="preserve">Контент-анализ электронных ресурсов показывает, что данная субкультура интересует большое количество подписчиков в социальных сетях (группы более чем с 200 тысячами участников) и на канале </w:t>
      </w:r>
      <w:proofErr w:type="spellStart"/>
      <w:r>
        <w:rPr>
          <w:lang w:val="en-US"/>
        </w:rPr>
        <w:t>Youtube</w:t>
      </w:r>
      <w:proofErr w:type="spellEnd"/>
      <w:r w:rsidRPr="00772151">
        <w:t xml:space="preserve"> </w:t>
      </w:r>
      <w:r>
        <w:t>в сети Интернет, подавляющая часть которых - несовершеннолетние и молодежь.</w:t>
      </w:r>
    </w:p>
    <w:p w14:paraId="788B7B01" w14:textId="77777777" w:rsidR="00113287" w:rsidRDefault="00113287" w:rsidP="00556CDF">
      <w:pPr>
        <w:pStyle w:val="10"/>
        <w:spacing w:line="276" w:lineRule="auto"/>
        <w:ind w:left="-567" w:right="20" w:firstLine="709"/>
        <w:jc w:val="both"/>
      </w:pPr>
      <w:r>
        <w:t>Криминальная субкультура с учетом возрастных особенностей несовершеннолетних, привлекательная для определенной части молодежи по следующим причинам:</w:t>
      </w:r>
    </w:p>
    <w:p w14:paraId="19FADEC9" w14:textId="77777777" w:rsidR="00113287" w:rsidRDefault="00113287" w:rsidP="00556CDF">
      <w:pPr>
        <w:pStyle w:val="10"/>
        <w:spacing w:line="276" w:lineRule="auto"/>
        <w:ind w:left="-567" w:right="20" w:firstLine="709"/>
        <w:jc w:val="both"/>
      </w:pPr>
      <w:r>
        <w:t>наличие возможностей для самоутверждения и компенсации неудачного жизненного опыта (например, при сложных взаимоотношениях с родителями и ровесниками);</w:t>
      </w:r>
    </w:p>
    <w:p w14:paraId="48417D97" w14:textId="77777777" w:rsidR="00113287" w:rsidRDefault="00113287" w:rsidP="00556CDF">
      <w:pPr>
        <w:pStyle w:val="10"/>
        <w:spacing w:line="276" w:lineRule="auto"/>
        <w:ind w:left="-567" w:right="20" w:firstLine="709"/>
        <w:jc w:val="both"/>
      </w:pPr>
      <w:r>
        <w:t>рискованность криминального образа жизни, наличие экстремальных ситуаций;</w:t>
      </w:r>
    </w:p>
    <w:p w14:paraId="137BE904" w14:textId="77777777" w:rsidR="00113287" w:rsidRDefault="00113287" w:rsidP="00556CDF">
      <w:pPr>
        <w:pStyle w:val="10"/>
        <w:spacing w:line="276" w:lineRule="auto"/>
        <w:ind w:left="-567" w:firstLine="709"/>
        <w:jc w:val="both"/>
      </w:pPr>
      <w:r>
        <w:t>отсутствие моральных ограничений;</w:t>
      </w:r>
    </w:p>
    <w:p w14:paraId="13A70C28" w14:textId="77777777" w:rsidR="00113287" w:rsidRDefault="00113287" w:rsidP="00556CDF">
      <w:pPr>
        <w:pStyle w:val="10"/>
        <w:spacing w:line="276" w:lineRule="auto"/>
        <w:ind w:left="-567" w:right="20" w:firstLine="709"/>
        <w:jc w:val="both"/>
      </w:pPr>
      <w:r>
        <w:t>ощущение собственной значимости за счет причисления себя к закрытому кругу лиц (тайна, интрига);</w:t>
      </w:r>
    </w:p>
    <w:p w14:paraId="0A8A1BDF" w14:textId="77777777" w:rsidR="00113287" w:rsidRDefault="00113287" w:rsidP="00556CDF">
      <w:pPr>
        <w:pStyle w:val="10"/>
        <w:spacing w:line="276" w:lineRule="auto"/>
        <w:ind w:left="-567" w:right="20" w:firstLine="709"/>
        <w:jc w:val="both"/>
      </w:pPr>
      <w:r>
        <w:t>компенсация состояния возрастного одиночества, переживаемого несовершеннолетним;</w:t>
      </w:r>
    </w:p>
    <w:p w14:paraId="6F5BFC78" w14:textId="77777777" w:rsidR="00113287" w:rsidRDefault="00113287" w:rsidP="00556CDF">
      <w:pPr>
        <w:pStyle w:val="10"/>
        <w:spacing w:line="276" w:lineRule="auto"/>
        <w:ind w:left="-567" w:right="20" w:firstLine="709"/>
        <w:jc w:val="both"/>
      </w:pPr>
      <w:r>
        <w:t>возможность реализоваться в социуме, противопоставляя себя «несправедливому обществу».</w:t>
      </w:r>
    </w:p>
    <w:p w14:paraId="36F18C38" w14:textId="77777777" w:rsidR="00113287" w:rsidRDefault="00113287" w:rsidP="00556CDF">
      <w:pPr>
        <w:pStyle w:val="10"/>
        <w:spacing w:line="276" w:lineRule="auto"/>
        <w:ind w:left="-567" w:right="20" w:firstLine="709"/>
        <w:jc w:val="both"/>
      </w:pPr>
      <w:r>
        <w:t>Определяющее значение для несовершеннолетних и молодежи имеет форма реализации рискованного поведения, в которой есть стремление испытать себя - преодолеть максимальные трудности и выйти победителем, где возможно два пути:</w:t>
      </w:r>
    </w:p>
    <w:p w14:paraId="6B9D074C" w14:textId="77777777" w:rsidR="00113287" w:rsidRDefault="00113287" w:rsidP="00556CDF">
      <w:pPr>
        <w:pStyle w:val="10"/>
        <w:spacing w:line="276" w:lineRule="auto"/>
        <w:ind w:left="-567" w:right="20" w:firstLine="709"/>
        <w:jc w:val="both"/>
      </w:pPr>
      <w:r>
        <w:t>Во-первых, социально приемлемая деятельность: занятия спортом с повышенным риском, активный туризм, приключенческие игры и т.п. Интерес к такой деятельности помогает дальнейшему осознанному выбору профессии, связанной с риском - пожарного, полицейского, летчика, сотрудника МЧС, службы медицины катастроф и т.д.</w:t>
      </w:r>
    </w:p>
    <w:p w14:paraId="022DEF57" w14:textId="77777777" w:rsidR="00113287" w:rsidRDefault="00113287" w:rsidP="00556CDF">
      <w:pPr>
        <w:pStyle w:val="10"/>
        <w:spacing w:line="276" w:lineRule="auto"/>
        <w:ind w:left="-567" w:right="20" w:firstLine="709"/>
        <w:jc w:val="both"/>
      </w:pPr>
      <w:r>
        <w:lastRenderedPageBreak/>
        <w:t>Во-вторых, деструктивная (асоциальная и антисоциальная) деятельность, связанная с употреблением запрещенных вредных веществ (алкоголя, наркотиков), участием в уличных автомобильных гонках, вандализме, азартных играх, вступлением в неформальные и запрещенные (экстремистские или суицидальные) сообщества.</w:t>
      </w:r>
    </w:p>
    <w:p w14:paraId="3743927B" w14:textId="77777777" w:rsidR="00113287" w:rsidRDefault="00113287" w:rsidP="00556CDF">
      <w:pPr>
        <w:pStyle w:val="10"/>
        <w:spacing w:line="276" w:lineRule="auto"/>
        <w:ind w:left="-567" w:right="20" w:firstLine="709"/>
        <w:jc w:val="both"/>
      </w:pPr>
      <w:r>
        <w:t>Психологические особенности несовершеннолетних и некоторой части молодежи в части отсутствия навыков самостоятельности, психологической устойчивости в кризисной ситуации, при активном желании привлечь к себе внимание, повысить свой социальный статус в определённой группе ведут его к рискованному поведению через деструктивную деятельность. Если данная ситуация усугубляется негативным влиянием ближнего окружения, частым результатом такого поведения несовершеннолетнего становятся правонарушения и преступления, относя самого подростка к «группе риска».</w:t>
      </w:r>
    </w:p>
    <w:p w14:paraId="3657432A" w14:textId="77777777" w:rsidR="00556CDF" w:rsidRDefault="00556CDF" w:rsidP="00556CDF">
      <w:pPr>
        <w:pStyle w:val="10"/>
        <w:spacing w:line="276" w:lineRule="auto"/>
        <w:ind w:left="-567" w:right="20" w:firstLine="709"/>
        <w:jc w:val="both"/>
      </w:pPr>
    </w:p>
    <w:p w14:paraId="4CB881DE" w14:textId="77777777" w:rsidR="00113287" w:rsidRPr="00556CDF" w:rsidRDefault="00113287" w:rsidP="00556CDF">
      <w:pPr>
        <w:pStyle w:val="32"/>
        <w:shd w:val="clear" w:color="auto" w:fill="auto"/>
        <w:spacing w:before="0" w:after="0" w:line="276" w:lineRule="auto"/>
        <w:ind w:left="-567" w:firstLine="709"/>
        <w:rPr>
          <w:b/>
          <w:sz w:val="28"/>
          <w:szCs w:val="28"/>
        </w:rPr>
      </w:pPr>
      <w:r w:rsidRPr="00556CDF">
        <w:rPr>
          <w:b/>
          <w:sz w:val="28"/>
          <w:szCs w:val="28"/>
        </w:rPr>
        <w:t>Выявление распространения криминальных субкультур</w:t>
      </w:r>
    </w:p>
    <w:p w14:paraId="5D5AF2CB" w14:textId="77777777" w:rsidR="00113287" w:rsidRDefault="00113287" w:rsidP="00556CDF">
      <w:pPr>
        <w:pStyle w:val="10"/>
        <w:spacing w:line="276" w:lineRule="auto"/>
        <w:ind w:left="-567" w:right="20" w:firstLine="709"/>
        <w:jc w:val="both"/>
      </w:pPr>
      <w:r>
        <w:rPr>
          <w:rStyle w:val="ae"/>
        </w:rPr>
        <w:t>Признаки распространения криминальных субкультур.</w:t>
      </w:r>
      <w:r>
        <w:t xml:space="preserve"> В целях противодействия распространению идеологии «АУЕ» необходимы своевременное выявление сторонников данной субкультуры и профилактика вовлечения в нее несовершеннолетних и молодежи, в этом могут помочь прямые и косвенные индикаторы (признаки).</w:t>
      </w:r>
    </w:p>
    <w:p w14:paraId="05214B16" w14:textId="77777777" w:rsidR="00113287" w:rsidRDefault="00113287" w:rsidP="00556CDF">
      <w:pPr>
        <w:pStyle w:val="10"/>
        <w:spacing w:line="276" w:lineRule="auto"/>
        <w:ind w:left="-567" w:right="20" w:firstLine="709"/>
        <w:jc w:val="both"/>
      </w:pPr>
      <w:r>
        <w:t>К</w:t>
      </w:r>
      <w:r>
        <w:rPr>
          <w:rStyle w:val="af"/>
        </w:rPr>
        <w:t xml:space="preserve"> прямым</w:t>
      </w:r>
      <w:r>
        <w:t xml:space="preserve"> относятся признаки, непосредственно указывающие на деятельность по вовлечению в субкультуру «АУЕ»:</w:t>
      </w:r>
    </w:p>
    <w:p w14:paraId="694A4FB3" w14:textId="77777777" w:rsidR="00113287" w:rsidRDefault="00113287" w:rsidP="00556CDF">
      <w:pPr>
        <w:pStyle w:val="10"/>
        <w:spacing w:line="276" w:lineRule="auto"/>
        <w:ind w:left="-567" w:right="20" w:firstLine="709"/>
        <w:jc w:val="both"/>
      </w:pPr>
      <w:r>
        <w:t>изготовление и распространение (в том числе посредством сети Интернет, СМИ) материалов, пропагандирующих идеологию «АУЕ» (например, словари криминального жаргона, тексты и изображения, порочащие законную деятельность системы правоохранительных органов, создание музыкальных произведений, пропагандирующих криминальный образ жизни и др.);</w:t>
      </w:r>
    </w:p>
    <w:p w14:paraId="62E07585" w14:textId="77777777" w:rsidR="00113287" w:rsidRDefault="00113287" w:rsidP="00556CDF">
      <w:pPr>
        <w:pStyle w:val="10"/>
        <w:spacing w:line="276" w:lineRule="auto"/>
        <w:ind w:left="-567" w:right="20" w:firstLine="709"/>
        <w:jc w:val="both"/>
      </w:pPr>
      <w:r>
        <w:t>изготовление и распространение (в т.ч. посредством сети Интернет, СМИ) материалов, содержащих непосредственные призывы присоединиться к субкультуре «АУЕ»;</w:t>
      </w:r>
    </w:p>
    <w:p w14:paraId="580953F2" w14:textId="77777777" w:rsidR="00113287" w:rsidRDefault="00113287" w:rsidP="00556CDF">
      <w:pPr>
        <w:pStyle w:val="10"/>
        <w:spacing w:line="276" w:lineRule="auto"/>
        <w:ind w:left="-567" w:right="20" w:firstLine="709"/>
        <w:jc w:val="both"/>
      </w:pPr>
      <w:r>
        <w:t>публичные призывы к проведению «акций» по сбору средств для осужденных, популяризации криминальной субкультуры (в том числе массовых беспорядков, актов вандализма, нападений на сотрудников правоохранительных органов, хулиганских действий);</w:t>
      </w:r>
    </w:p>
    <w:p w14:paraId="78E64294" w14:textId="77777777" w:rsidR="00113287" w:rsidRDefault="00113287" w:rsidP="00556CDF">
      <w:pPr>
        <w:pStyle w:val="10"/>
        <w:spacing w:line="276" w:lineRule="auto"/>
        <w:ind w:left="-567" w:right="20" w:firstLine="709"/>
        <w:jc w:val="both"/>
      </w:pPr>
      <w:r>
        <w:t>открытые предложения учащимся, преподавателям, воспитателям о создании объединений под эгидой идеологии «АУЕ» в образовательных организациях; наличие в подростковой и молодежной среде локальных групп, явно относящих себя к сторонникам идеологии «АУЕ»;</w:t>
      </w:r>
    </w:p>
    <w:p w14:paraId="34951589" w14:textId="77777777" w:rsidR="00113287" w:rsidRDefault="00113287" w:rsidP="00556CDF">
      <w:pPr>
        <w:pStyle w:val="10"/>
        <w:spacing w:line="276" w:lineRule="auto"/>
        <w:ind w:left="-567" w:right="20" w:firstLine="709"/>
        <w:jc w:val="both"/>
      </w:pPr>
      <w:r>
        <w:t>рост числа сторонников идеологии «АУЕ» в подростковой и молодежной среде.</w:t>
      </w:r>
    </w:p>
    <w:p w14:paraId="566806A7" w14:textId="77777777" w:rsidR="00113287" w:rsidRDefault="00113287" w:rsidP="00556CDF">
      <w:pPr>
        <w:pStyle w:val="10"/>
        <w:spacing w:line="276" w:lineRule="auto"/>
        <w:ind w:left="-567" w:right="20" w:firstLine="709"/>
        <w:jc w:val="both"/>
      </w:pPr>
      <w:r>
        <w:lastRenderedPageBreak/>
        <w:t>Среди</w:t>
      </w:r>
      <w:r>
        <w:rPr>
          <w:rStyle w:val="af"/>
        </w:rPr>
        <w:t xml:space="preserve"> косвенных</w:t>
      </w:r>
      <w:r>
        <w:t xml:space="preserve"> признаков вовлечения в «АУЕ» выделяются: активное изучение и обсуждение несовершеннолетними и молодежью материалов, содержащих идеологию «АУЕ» (в т.ч. в сети «Интернет»); возрастающая среди подростков и молодежи популярность криминальной субкультуры (использование жаргона, жестов, символики, воспроизведение песен, текстов и проч.);</w:t>
      </w:r>
    </w:p>
    <w:p w14:paraId="6FD4255C" w14:textId="77777777" w:rsidR="00113287" w:rsidRDefault="00113287" w:rsidP="00556CDF">
      <w:pPr>
        <w:pStyle w:val="10"/>
        <w:spacing w:line="276" w:lineRule="auto"/>
        <w:ind w:left="-567" w:right="20" w:firstLine="709"/>
        <w:jc w:val="both"/>
      </w:pPr>
      <w:r>
        <w:t>использование для общения конспиративных способов связи - незарегистрированных или принадлежащих другим лицам (не родственникам) телефонных сим-карт, неконтролируемых сервисов и точек доступа к сети Интернет, методов шифрования передачи данных, закрытых групп в социальных сетях) и иных.</w:t>
      </w:r>
    </w:p>
    <w:p w14:paraId="38AA1B74" w14:textId="77777777" w:rsidR="00113287" w:rsidRDefault="00113287" w:rsidP="00556CDF">
      <w:pPr>
        <w:pStyle w:val="10"/>
        <w:spacing w:line="276" w:lineRule="auto"/>
        <w:ind w:left="-567" w:right="20" w:firstLine="709"/>
        <w:jc w:val="both"/>
      </w:pPr>
      <w:r>
        <w:t>Важным индикатором служит манера использования «кличек» среди несовершеннолетних и молодежи. В отличие от распространенных в социальных сетях «ников», служащих локальным именем пользователя страницы, прозвища сторонников «АУЕ» несут статусную информацию, по своему значению близки к криминальному жаргону и могут носить унизительный характер («шестерка», «крыса», «генерал», «мужик» и др.).</w:t>
      </w:r>
    </w:p>
    <w:p w14:paraId="70EC13AB" w14:textId="77777777" w:rsidR="00113287" w:rsidRDefault="00113287" w:rsidP="00556CDF">
      <w:pPr>
        <w:pStyle w:val="10"/>
        <w:spacing w:line="276" w:lineRule="auto"/>
        <w:ind w:left="-567" w:right="20" w:firstLine="709"/>
        <w:jc w:val="both"/>
      </w:pPr>
      <w:r>
        <w:t>Индикаторами также могут служить тематические музыкальные композиции, популярные среди молодежи. Например, различные рэп-исполнители и коллективы, использующие криминальный жаргон в текстах, в частности, группа «Каспийский груз», «блатная музыка» (тюремный шансон), как в традиционном исполнении, так и в современной обработке.</w:t>
      </w:r>
    </w:p>
    <w:p w14:paraId="2BBB81DB" w14:textId="77777777" w:rsidR="00113287" w:rsidRDefault="00113287" w:rsidP="00556CDF">
      <w:pPr>
        <w:pStyle w:val="10"/>
        <w:spacing w:line="276" w:lineRule="auto"/>
        <w:ind w:left="-567" w:right="20" w:firstLine="709"/>
        <w:jc w:val="both"/>
      </w:pPr>
      <w:r>
        <w:t>Особое место в определении распространенности криминальных субкультур занимают поведенческие индикаторы, среди которых особое место занимают следующие:</w:t>
      </w:r>
    </w:p>
    <w:p w14:paraId="5371766A" w14:textId="77777777" w:rsidR="00113287" w:rsidRDefault="00113287" w:rsidP="00556CDF">
      <w:pPr>
        <w:pStyle w:val="10"/>
        <w:spacing w:line="276" w:lineRule="auto"/>
        <w:ind w:left="-567" w:right="20" w:firstLine="709"/>
        <w:jc w:val="both"/>
      </w:pPr>
      <w:r>
        <w:t>самостоятельное деление на группы, агрессивно противостоящие друг другу; жестокое, насильственное отношение к представителям «чужой» группы; четкая и понятная иерархия внутри таких групп, поддерживаемая насилием и жестоким обращением с представителями «низшей ступени»; отсутствие чувства сострадания к людям, высмеивание слабых и беззащитных;</w:t>
      </w:r>
    </w:p>
    <w:p w14:paraId="42D8A1C4" w14:textId="77777777" w:rsidR="00113287" w:rsidRDefault="00113287" w:rsidP="00556CDF">
      <w:pPr>
        <w:pStyle w:val="10"/>
        <w:spacing w:line="276" w:lineRule="auto"/>
        <w:ind w:left="-567" w:right="20" w:firstLine="709"/>
        <w:jc w:val="both"/>
      </w:pPr>
      <w:r>
        <w:t>унижение и эксплуатация слабых, и представителей «низшей ступени» своей группы, глумление над ними; немотивированный вандализм;</w:t>
      </w:r>
    </w:p>
    <w:p w14:paraId="0BC2AD34" w14:textId="77777777" w:rsidR="00113287" w:rsidRDefault="00113287" w:rsidP="00556CDF">
      <w:pPr>
        <w:pStyle w:val="10"/>
        <w:spacing w:line="276" w:lineRule="auto"/>
        <w:ind w:left="-567" w:right="20" w:firstLine="709"/>
        <w:jc w:val="both"/>
      </w:pPr>
      <w:r>
        <w:t>совершение краж и грабежей по мотиву спортивного состязания; пропаганда циничного отношения к женщинам и половой распущенности; призывы к совершению преступлений и правонарушений в «своей группе».</w:t>
      </w:r>
    </w:p>
    <w:p w14:paraId="467B64EE" w14:textId="77777777" w:rsidR="00113287" w:rsidRDefault="00113287" w:rsidP="00556CDF">
      <w:pPr>
        <w:pStyle w:val="10"/>
        <w:spacing w:after="304" w:line="276" w:lineRule="auto"/>
        <w:ind w:left="-567" w:right="20" w:firstLine="709"/>
        <w:jc w:val="both"/>
      </w:pPr>
      <w:r>
        <w:t>В случае выявления прямых или косвенных признаков распространения «АУЕ» необходимо оперативно обратиться в органы внутренних дел (полиции), прокуратуры или иные правоохранительные органы.</w:t>
      </w:r>
    </w:p>
    <w:p w14:paraId="06DBCB6B" w14:textId="77777777" w:rsidR="00113287" w:rsidRDefault="00113287" w:rsidP="00556CDF">
      <w:pPr>
        <w:pStyle w:val="12"/>
        <w:keepNext/>
        <w:keepLines/>
        <w:shd w:val="clear" w:color="auto" w:fill="auto"/>
        <w:spacing w:before="0" w:line="276" w:lineRule="auto"/>
        <w:ind w:left="-567" w:firstLine="709"/>
      </w:pPr>
      <w:bookmarkStart w:id="30" w:name="bookmark8"/>
      <w:r>
        <w:lastRenderedPageBreak/>
        <w:t>Возможные каналы и основные информационные ресурсы распространения криминальных субкультур</w:t>
      </w:r>
      <w:bookmarkEnd w:id="30"/>
    </w:p>
    <w:p w14:paraId="391769E4" w14:textId="77777777" w:rsidR="00113287" w:rsidRDefault="00113287" w:rsidP="00556CDF">
      <w:pPr>
        <w:pStyle w:val="10"/>
        <w:spacing w:line="276" w:lineRule="auto"/>
        <w:ind w:left="-567" w:right="20" w:firstLine="709"/>
        <w:jc w:val="both"/>
      </w:pPr>
      <w:r>
        <w:t>К возможным каналам распространения криминальных субкультур относятся:</w:t>
      </w:r>
    </w:p>
    <w:p w14:paraId="52461523" w14:textId="77777777" w:rsidR="00113287" w:rsidRDefault="00113287" w:rsidP="00556CDF">
      <w:pPr>
        <w:pStyle w:val="10"/>
        <w:spacing w:line="276" w:lineRule="auto"/>
        <w:ind w:left="-567" w:firstLine="709"/>
        <w:jc w:val="both"/>
      </w:pPr>
      <w:r>
        <w:t>онлайн-распространение - посредством сети Интернет;</w:t>
      </w:r>
    </w:p>
    <w:p w14:paraId="65A5BA3A" w14:textId="77777777" w:rsidR="00113287" w:rsidRDefault="00113287" w:rsidP="00556CDF">
      <w:pPr>
        <w:pStyle w:val="10"/>
        <w:spacing w:line="276" w:lineRule="auto"/>
        <w:ind w:left="-567" w:right="20" w:firstLine="709"/>
        <w:jc w:val="both"/>
      </w:pPr>
      <w:r>
        <w:t>офлайн-распространение - через несовершеннолетних и молодежь, освободившихся из учреждений уголовно-исполнительной системы.</w:t>
      </w:r>
    </w:p>
    <w:p w14:paraId="21E62D19" w14:textId="77777777" w:rsidR="00113287" w:rsidRDefault="00113287" w:rsidP="00556CDF">
      <w:pPr>
        <w:pStyle w:val="10"/>
        <w:spacing w:line="276" w:lineRule="auto"/>
        <w:ind w:left="-567" w:right="20" w:firstLine="709"/>
        <w:jc w:val="both"/>
      </w:pPr>
      <w:r>
        <w:t>В свете доминирующего положения сети Интернет в качестве источника информации, уместно обратить внимание на следующие интернет- порталы, посвященные криминальным субкультурам:</w:t>
      </w:r>
    </w:p>
    <w:p w14:paraId="165CCC63" w14:textId="77777777" w:rsidR="00113287" w:rsidRDefault="00113287" w:rsidP="00556CDF">
      <w:pPr>
        <w:pStyle w:val="10"/>
        <w:spacing w:line="276" w:lineRule="auto"/>
        <w:ind w:left="-567" w:right="20" w:firstLine="709"/>
        <w:jc w:val="both"/>
      </w:pPr>
      <w:proofErr w:type="spellStart"/>
      <w:r>
        <w:t>видеоблоггинг</w:t>
      </w:r>
      <w:proofErr w:type="spellEnd"/>
      <w:r>
        <w:t xml:space="preserve"> на базе </w:t>
      </w:r>
      <w:r>
        <w:rPr>
          <w:lang w:val="en-US"/>
        </w:rPr>
        <w:t>YouTube</w:t>
      </w:r>
      <w:r w:rsidRPr="00772151">
        <w:t xml:space="preserve">, </w:t>
      </w:r>
      <w:r>
        <w:t xml:space="preserve">прямо или косвенно затрагивающий субкультуру «АУЕ» («Мопс дядя Пес», «Мопс и Компания», </w:t>
      </w:r>
      <w:r w:rsidRPr="00772151">
        <w:t>«</w:t>
      </w:r>
      <w:r>
        <w:rPr>
          <w:lang w:val="en-US"/>
        </w:rPr>
        <w:t>Mops</w:t>
      </w:r>
      <w:r w:rsidRPr="00772151">
        <w:t xml:space="preserve"> </w:t>
      </w:r>
      <w:proofErr w:type="spellStart"/>
      <w:r>
        <w:rPr>
          <w:lang w:val="en-US"/>
        </w:rPr>
        <w:t>Kalkalich</w:t>
      </w:r>
      <w:proofErr w:type="spellEnd"/>
      <w:r w:rsidRPr="00772151">
        <w:t xml:space="preserve">»), </w:t>
      </w:r>
      <w:r>
        <w:t xml:space="preserve">тематические каналы, такие как «Арестантский уклад един», «АУЕ за бортом», «Криминал ТВ», «Воры в законе тюрьма и понятия»; Группы в социальной сети </w:t>
      </w:r>
      <w:proofErr w:type="spellStart"/>
      <w:r>
        <w:t>Вконтакте</w:t>
      </w:r>
      <w:proofErr w:type="spellEnd"/>
      <w:r>
        <w:t>, пропагандирующие ценности криминальной субкультуры «АУЕ»;</w:t>
      </w:r>
    </w:p>
    <w:p w14:paraId="01199D34" w14:textId="77777777" w:rsidR="00113287" w:rsidRDefault="00113287" w:rsidP="00556CDF">
      <w:pPr>
        <w:pStyle w:val="10"/>
        <w:spacing w:after="338" w:line="276" w:lineRule="auto"/>
        <w:ind w:left="-567" w:right="20" w:firstLine="709"/>
        <w:jc w:val="both"/>
      </w:pPr>
      <w:r>
        <w:t>Вызывает серьезную настороженность тот факт, что количество подписчиков каждого из перечисленных каналов по состоянию на 15 апреля 2019 года составляет от 15 до 484 тысяч подписчиков.</w:t>
      </w:r>
    </w:p>
    <w:p w14:paraId="4EB07FF3" w14:textId="77777777" w:rsidR="00113287" w:rsidRPr="00556CDF" w:rsidRDefault="00113287" w:rsidP="00113287">
      <w:pPr>
        <w:pStyle w:val="12"/>
        <w:keepNext/>
        <w:keepLines/>
        <w:shd w:val="clear" w:color="auto" w:fill="auto"/>
        <w:spacing w:before="0" w:line="270" w:lineRule="exact"/>
        <w:ind w:left="20"/>
        <w:jc w:val="center"/>
        <w:rPr>
          <w:b/>
          <w:sz w:val="28"/>
          <w:szCs w:val="28"/>
        </w:rPr>
      </w:pPr>
      <w:bookmarkStart w:id="31" w:name="bookmark9"/>
      <w:r w:rsidRPr="00556CDF">
        <w:rPr>
          <w:b/>
          <w:sz w:val="28"/>
          <w:szCs w:val="28"/>
        </w:rPr>
        <w:t>Символика криминальных субкультур</w:t>
      </w:r>
      <w:bookmarkEnd w:id="31"/>
    </w:p>
    <w:p w14:paraId="64295F9F" w14:textId="77777777" w:rsidR="00113287" w:rsidRDefault="00113287" w:rsidP="00556CDF">
      <w:pPr>
        <w:pStyle w:val="10"/>
        <w:spacing w:line="276" w:lineRule="auto"/>
        <w:ind w:left="-567" w:right="20" w:firstLine="709"/>
        <w:jc w:val="both"/>
      </w:pPr>
      <w:r>
        <w:t>Одним из важнейших индикаторов распространения АУЕ является появление символики и аббревиатур движения в различных местах (в т.ч. в образовательных организациях), появление бумажных носителей информации, пропагандирующих АУЕ с использованием лозунгов (чаще их аббревиатур), расшифровка которых зачастую содержит нецензурную лексику.</w:t>
      </w:r>
    </w:p>
    <w:p w14:paraId="224653F8" w14:textId="77777777" w:rsidR="00113287" w:rsidRDefault="00113287" w:rsidP="00556CDF">
      <w:pPr>
        <w:pStyle w:val="10"/>
        <w:spacing w:line="276" w:lineRule="auto"/>
        <w:ind w:left="-567" w:right="20" w:firstLine="709"/>
        <w:jc w:val="both"/>
      </w:pPr>
      <w:r>
        <w:rPr>
          <w:rStyle w:val="ae"/>
        </w:rPr>
        <w:t xml:space="preserve">Примеры аббревиатур: </w:t>
      </w:r>
      <w:r>
        <w:t>АУЕ - «арестантское уголовное единство», «</w:t>
      </w:r>
      <w:proofErr w:type="spellStart"/>
      <w:r>
        <w:t>арестантско-уркаганское</w:t>
      </w:r>
      <w:proofErr w:type="spellEnd"/>
      <w:r>
        <w:t xml:space="preserve"> единство», «арестантский уклад един»; ЛХВС - «легавым хер, ворам - свободу»;</w:t>
      </w:r>
    </w:p>
    <w:p w14:paraId="7F101892" w14:textId="77777777" w:rsidR="00113287" w:rsidRDefault="00113287" w:rsidP="00556CDF">
      <w:pPr>
        <w:pStyle w:val="10"/>
        <w:spacing w:line="276" w:lineRule="auto"/>
        <w:ind w:left="-567" w:firstLine="709"/>
        <w:jc w:val="both"/>
      </w:pPr>
      <w:r>
        <w:t>СЛОН - «смерть легавым от ножа», «с малых лет одни несчастья»;</w:t>
      </w:r>
    </w:p>
    <w:p w14:paraId="278BA42F" w14:textId="77777777" w:rsidR="00113287" w:rsidRDefault="00113287" w:rsidP="00556CDF">
      <w:pPr>
        <w:pStyle w:val="10"/>
        <w:spacing w:line="276" w:lineRule="auto"/>
        <w:ind w:left="-567" w:firstLine="709"/>
        <w:jc w:val="both"/>
      </w:pPr>
      <w:r>
        <w:t>БАРС - «бей активистов, режь стукачей»;</w:t>
      </w:r>
    </w:p>
    <w:p w14:paraId="33265E64" w14:textId="77777777" w:rsidR="00113287" w:rsidRDefault="00113287" w:rsidP="00556CDF">
      <w:pPr>
        <w:pStyle w:val="10"/>
        <w:spacing w:line="276" w:lineRule="auto"/>
        <w:ind w:left="-567" w:firstLine="709"/>
        <w:jc w:val="both"/>
      </w:pPr>
      <w:r>
        <w:t>ЖВСС - «жизнь ворам, сукам смерть»;</w:t>
      </w:r>
    </w:p>
    <w:p w14:paraId="61FFE876" w14:textId="77777777" w:rsidR="00113287" w:rsidRDefault="00113287" w:rsidP="00556CDF">
      <w:pPr>
        <w:pStyle w:val="10"/>
        <w:spacing w:line="276" w:lineRule="auto"/>
        <w:ind w:left="-567" w:firstLine="709"/>
        <w:jc w:val="both"/>
      </w:pPr>
      <w:r>
        <w:t>АВОЕ - «арестантское, воровское, общее едино»;</w:t>
      </w:r>
    </w:p>
    <w:p w14:paraId="3185D14F" w14:textId="77777777" w:rsidR="00113287" w:rsidRDefault="00113287" w:rsidP="00556CDF">
      <w:pPr>
        <w:pStyle w:val="10"/>
        <w:spacing w:line="276" w:lineRule="auto"/>
        <w:ind w:left="-567" w:firstLine="709"/>
        <w:jc w:val="both"/>
      </w:pPr>
      <w:r>
        <w:t>ТУЗ - «тюрьма уже знакома»;</w:t>
      </w:r>
    </w:p>
    <w:p w14:paraId="75BB8063" w14:textId="77777777" w:rsidR="00113287" w:rsidRDefault="00113287" w:rsidP="00556CDF">
      <w:pPr>
        <w:pStyle w:val="10"/>
        <w:spacing w:line="276" w:lineRule="auto"/>
        <w:ind w:left="-567" w:firstLine="709"/>
        <w:jc w:val="both"/>
      </w:pPr>
      <w:r>
        <w:t>КОТ - «коренной обитатель тюрьмы»;</w:t>
      </w:r>
    </w:p>
    <w:p w14:paraId="35395B1D" w14:textId="77777777" w:rsidR="00113287" w:rsidRDefault="00113287" w:rsidP="00556CDF">
      <w:pPr>
        <w:pStyle w:val="10"/>
        <w:spacing w:line="276" w:lineRule="auto"/>
        <w:ind w:left="-567" w:firstLine="709"/>
        <w:jc w:val="both"/>
      </w:pPr>
      <w:r>
        <w:t>БОГ - «был осужден государством»;</w:t>
      </w:r>
    </w:p>
    <w:p w14:paraId="746938D4" w14:textId="77777777" w:rsidR="00113287" w:rsidRDefault="00113287" w:rsidP="00556CDF">
      <w:pPr>
        <w:pStyle w:val="10"/>
        <w:spacing w:line="276" w:lineRule="auto"/>
        <w:ind w:left="-567" w:firstLine="709"/>
        <w:jc w:val="both"/>
      </w:pPr>
      <w:r>
        <w:t>ВЕК - «всему есть конец»;</w:t>
      </w:r>
    </w:p>
    <w:p w14:paraId="03B6204B" w14:textId="77777777" w:rsidR="00113287" w:rsidRDefault="00113287" w:rsidP="00556CDF">
      <w:pPr>
        <w:pStyle w:val="10"/>
        <w:spacing w:line="276" w:lineRule="auto"/>
        <w:ind w:left="-567" w:firstLine="709"/>
        <w:jc w:val="both"/>
      </w:pPr>
      <w:r>
        <w:t>ВОЛК - «ворам отдышка, легавым - крышка».</w:t>
      </w:r>
    </w:p>
    <w:p w14:paraId="7D0199B6" w14:textId="77777777" w:rsidR="00113287" w:rsidRDefault="00113287" w:rsidP="00556CDF">
      <w:pPr>
        <w:pStyle w:val="10"/>
        <w:spacing w:line="276" w:lineRule="auto"/>
        <w:ind w:left="-567" w:right="20" w:firstLine="709"/>
        <w:jc w:val="both"/>
      </w:pPr>
      <w:r>
        <w:t xml:space="preserve">Одним из символов служит знак «розы ветров» - наиболее популярного графического символа сторонников «АУЕ», который наносится под ключицу в качестве татуировки. Знак символизирует принадлежность к касте «легендарных авторитетов» - воров в законе». В том числе на тело могут наноситься указанные </w:t>
      </w:r>
      <w:r>
        <w:lastRenderedPageBreak/>
        <w:t>выше аббревиатуры.</w:t>
      </w:r>
    </w:p>
    <w:p w14:paraId="4172CB5C" w14:textId="77777777" w:rsidR="00113287" w:rsidRDefault="00113287" w:rsidP="00556CDF">
      <w:pPr>
        <w:pStyle w:val="10"/>
        <w:spacing w:line="276" w:lineRule="auto"/>
        <w:ind w:left="-567" w:right="20" w:firstLine="709"/>
        <w:jc w:val="both"/>
      </w:pPr>
      <w:r>
        <w:t xml:space="preserve">Возможно использование предметов с указанными символами, например, аксессуаров для </w:t>
      </w:r>
      <w:proofErr w:type="spellStart"/>
      <w:r>
        <w:t>медиаустройств</w:t>
      </w:r>
      <w:proofErr w:type="spellEnd"/>
      <w:r>
        <w:t>, а также предметов, произведенных в местах лишения свободы четок, заточек, игральных карт и др.</w:t>
      </w:r>
    </w:p>
    <w:p w14:paraId="6BF06628" w14:textId="77777777" w:rsidR="00113287" w:rsidRDefault="00113287" w:rsidP="00556CDF">
      <w:pPr>
        <w:pStyle w:val="12"/>
        <w:keepNext/>
        <w:keepLines/>
        <w:shd w:val="clear" w:color="auto" w:fill="auto"/>
        <w:spacing w:before="0" w:line="276" w:lineRule="auto"/>
        <w:ind w:left="-567" w:right="100" w:firstLine="709"/>
      </w:pPr>
      <w:bookmarkStart w:id="32" w:name="bookmark10"/>
      <w:r>
        <w:t>Рекомендации по примерным действиям оперативного реагирования в ситуации выявления криминальной субкультуры подростковой и</w:t>
      </w:r>
      <w:bookmarkEnd w:id="32"/>
    </w:p>
    <w:p w14:paraId="008BEF4A" w14:textId="77777777" w:rsidR="00113287" w:rsidRDefault="00113287" w:rsidP="00556CDF">
      <w:pPr>
        <w:pStyle w:val="12"/>
        <w:keepNext/>
        <w:keepLines/>
        <w:shd w:val="clear" w:color="auto" w:fill="auto"/>
        <w:spacing w:before="0" w:line="276" w:lineRule="auto"/>
        <w:ind w:left="-567" w:right="100" w:firstLine="709"/>
      </w:pPr>
      <w:bookmarkStart w:id="33" w:name="bookmark11"/>
      <w:r>
        <w:t>молодежной среде</w:t>
      </w:r>
      <w:bookmarkEnd w:id="33"/>
    </w:p>
    <w:p w14:paraId="1367ACF2" w14:textId="77777777" w:rsidR="00113287" w:rsidRDefault="00113287" w:rsidP="00556CDF">
      <w:pPr>
        <w:pStyle w:val="10"/>
        <w:spacing w:line="276" w:lineRule="auto"/>
        <w:ind w:left="-567" w:right="20" w:firstLine="709"/>
        <w:jc w:val="both"/>
      </w:pPr>
      <w:r>
        <w:t>Эффективность профилактики распространения криминальной субкультуры среди несовершеннолетних и молодежи зависит от следующих условий:</w:t>
      </w:r>
    </w:p>
    <w:p w14:paraId="0B628933" w14:textId="77777777" w:rsidR="00113287" w:rsidRDefault="00113287" w:rsidP="00556CDF">
      <w:pPr>
        <w:pStyle w:val="10"/>
        <w:spacing w:line="276" w:lineRule="auto"/>
        <w:ind w:left="-567" w:right="20" w:firstLine="709"/>
        <w:jc w:val="both"/>
      </w:pPr>
      <w:r>
        <w:t>использование всех индикаторов в системе в целях повышения уровня достоверности определения наличия криминальной субкультуры в подростковой и молодежной среде;</w:t>
      </w:r>
    </w:p>
    <w:p w14:paraId="5E361ADE" w14:textId="77777777" w:rsidR="00113287" w:rsidRDefault="00113287" w:rsidP="00556CDF">
      <w:pPr>
        <w:pStyle w:val="10"/>
        <w:spacing w:line="276" w:lineRule="auto"/>
        <w:ind w:left="-567" w:right="20" w:firstLine="709"/>
        <w:jc w:val="both"/>
      </w:pPr>
      <w:r>
        <w:t>умение четко разграничивать внешне схожие признаки молодежной субкультуры вообще с проявлениями криминальной субкультуры; многократная перепроверка каждого факта внешне схожего с проявлениями криминальной субкультуры;</w:t>
      </w:r>
    </w:p>
    <w:p w14:paraId="5CB194B8" w14:textId="77777777" w:rsidR="00113287" w:rsidRDefault="00113287" w:rsidP="00556CDF">
      <w:pPr>
        <w:pStyle w:val="10"/>
        <w:spacing w:line="276" w:lineRule="auto"/>
        <w:ind w:left="-567" w:right="20" w:firstLine="709"/>
        <w:jc w:val="both"/>
      </w:pPr>
      <w:r>
        <w:t>соблюдение прав и законных интересов несовершеннолетних в процессе выявления признаков криминальной субкультуры.</w:t>
      </w:r>
    </w:p>
    <w:p w14:paraId="23A345BD" w14:textId="77777777" w:rsidR="00113287" w:rsidRDefault="00113287" w:rsidP="00556CDF">
      <w:pPr>
        <w:pStyle w:val="10"/>
        <w:spacing w:line="276" w:lineRule="auto"/>
        <w:ind w:left="-567" w:right="20" w:firstLine="709"/>
        <w:jc w:val="both"/>
      </w:pPr>
      <w:r>
        <w:t>Ключевой профилактической мерой противодействия криминальной субкультуре является создание среды, предполагающей: разработку и реализацию программ развития воспитательной компоненты в образовательных организациях на основе требований федеральных государственных стандартов нового поколения;</w:t>
      </w:r>
    </w:p>
    <w:p w14:paraId="49B736E8" w14:textId="77777777" w:rsidR="00113287" w:rsidRDefault="00113287" w:rsidP="00556CDF">
      <w:pPr>
        <w:pStyle w:val="10"/>
        <w:spacing w:line="276" w:lineRule="auto"/>
        <w:ind w:left="-567" w:right="20" w:firstLine="709"/>
        <w:jc w:val="both"/>
      </w:pPr>
      <w:r>
        <w:t>активное вовлечение несовершеннолетних и молодежи в культурную, спортивную и общественную жизнь;</w:t>
      </w:r>
    </w:p>
    <w:p w14:paraId="14C2348E" w14:textId="77777777" w:rsidR="00113287" w:rsidRDefault="00113287" w:rsidP="00556CDF">
      <w:pPr>
        <w:pStyle w:val="10"/>
        <w:spacing w:line="276" w:lineRule="auto"/>
        <w:ind w:left="-567" w:right="20" w:firstLine="709"/>
        <w:jc w:val="both"/>
      </w:pPr>
      <w:r>
        <w:t>обеспечение доступности дополнительных программ и создание условий в образовательных организациях, организациях дополнительного образования для работы творческих объединений по интересам для несовершеннолетних и молодежи, в том числе для лиц с трудностями в социальной адаптации; осуществление мер по реализации программ и методик, направленных на формирование законопослушного поведения несовершеннолетних и молодежи;</w:t>
      </w:r>
    </w:p>
    <w:p w14:paraId="7966EFFE" w14:textId="77777777" w:rsidR="00113287" w:rsidRDefault="00113287" w:rsidP="00556CDF">
      <w:pPr>
        <w:pStyle w:val="10"/>
        <w:spacing w:line="276" w:lineRule="auto"/>
        <w:ind w:left="-567" w:right="20" w:firstLine="709"/>
        <w:jc w:val="both"/>
      </w:pPr>
      <w:r>
        <w:t>оказание психолого-педагогической, медицинской и социальной помощи подросткам и молодежи, испытывающим трудности в освоении основных общеобразовательных программ, в их развитии и социальной адаптации; выявление несовершеннолетних, находящихся в социально опасном положении, а также не посещающих или систематических пропускающих по неуважительным причинам занятия в образовательных организациях; 18</w:t>
      </w:r>
    </w:p>
    <w:p w14:paraId="7D11DD41" w14:textId="77777777" w:rsidR="00113287" w:rsidRDefault="00113287" w:rsidP="00556CDF">
      <w:pPr>
        <w:pStyle w:val="10"/>
        <w:spacing w:line="276" w:lineRule="auto"/>
        <w:ind w:left="-567" w:right="20" w:firstLine="709"/>
        <w:jc w:val="both"/>
      </w:pPr>
      <w:r>
        <w:t>выявление семей, находящихся в социально опасном положении, оказание им помощи в обучении и воспитании детей.</w:t>
      </w:r>
    </w:p>
    <w:p w14:paraId="3161FBBA" w14:textId="77777777" w:rsidR="00113287" w:rsidRDefault="00113287" w:rsidP="00556CDF">
      <w:pPr>
        <w:pStyle w:val="10"/>
        <w:spacing w:line="276" w:lineRule="auto"/>
        <w:ind w:left="-567" w:right="20" w:firstLine="709"/>
        <w:jc w:val="both"/>
      </w:pPr>
      <w:r>
        <w:t xml:space="preserve">Также в целях профилактики распространения криминальной субкультуры, </w:t>
      </w:r>
      <w:r>
        <w:lastRenderedPageBreak/>
        <w:t>а также для снижения социального вреда со стороны криминальной субкультуры необходимо:</w:t>
      </w:r>
    </w:p>
    <w:p w14:paraId="1702E4D1" w14:textId="77777777" w:rsidR="00113287" w:rsidRDefault="00113287" w:rsidP="00556CDF">
      <w:pPr>
        <w:pStyle w:val="10"/>
        <w:widowControl/>
        <w:numPr>
          <w:ilvl w:val="0"/>
          <w:numId w:val="12"/>
        </w:numPr>
        <w:tabs>
          <w:tab w:val="left" w:pos="313"/>
        </w:tabs>
        <w:spacing w:line="276" w:lineRule="auto"/>
        <w:ind w:left="-567" w:right="20" w:firstLine="709"/>
        <w:jc w:val="both"/>
      </w:pPr>
      <w:r>
        <w:t>Постоянное изучение криминальной субкультуры в целях своевременного выявления в ней новых тенденций и установления степени их привлекательности для несовершеннолетних и молодежи.</w:t>
      </w:r>
    </w:p>
    <w:p w14:paraId="6510DC06" w14:textId="77777777" w:rsidR="00113287" w:rsidRDefault="00113287" w:rsidP="00556CDF">
      <w:pPr>
        <w:pStyle w:val="10"/>
        <w:spacing w:line="276" w:lineRule="auto"/>
        <w:ind w:left="-567" w:right="20" w:firstLine="709"/>
        <w:jc w:val="both"/>
      </w:pPr>
      <w:r>
        <w:t>В случае появления подозрений на приверженность к идеологии «АУЕ», можно провести мониторинг страниц подростков и молодежи в социальных сетях на предмет наличия материалов, пропагандирующих субкультуру «АУЕ».</w:t>
      </w:r>
    </w:p>
    <w:p w14:paraId="52D5B190" w14:textId="77777777" w:rsidR="00113287" w:rsidRDefault="00113287" w:rsidP="00556CDF">
      <w:pPr>
        <w:pStyle w:val="10"/>
        <w:widowControl/>
        <w:numPr>
          <w:ilvl w:val="0"/>
          <w:numId w:val="12"/>
        </w:numPr>
        <w:tabs>
          <w:tab w:val="left" w:pos="361"/>
        </w:tabs>
        <w:spacing w:line="276" w:lineRule="auto"/>
        <w:ind w:left="-567" w:right="20" w:firstLine="709"/>
        <w:jc w:val="both"/>
      </w:pPr>
      <w:r>
        <w:t>Формирование нравственных и гражданско-патриотических ценностей в детской и молодежной среде.</w:t>
      </w:r>
    </w:p>
    <w:p w14:paraId="6B09C3EA" w14:textId="77777777" w:rsidR="00113287" w:rsidRDefault="00113287" w:rsidP="00556CDF">
      <w:pPr>
        <w:pStyle w:val="10"/>
        <w:widowControl/>
        <w:numPr>
          <w:ilvl w:val="0"/>
          <w:numId w:val="12"/>
        </w:numPr>
        <w:tabs>
          <w:tab w:val="left" w:pos="414"/>
        </w:tabs>
        <w:spacing w:line="276" w:lineRule="auto"/>
        <w:ind w:left="-567" w:right="20" w:firstLine="709"/>
        <w:jc w:val="both"/>
      </w:pPr>
      <w:r>
        <w:t>Формирование психологической устойчивости у детей, подростков и молодежи к влиянию криминальной субкультуры.</w:t>
      </w:r>
    </w:p>
    <w:p w14:paraId="70ADE9B5" w14:textId="77777777" w:rsidR="00113287" w:rsidRDefault="00113287" w:rsidP="00556CDF">
      <w:pPr>
        <w:pStyle w:val="10"/>
        <w:widowControl/>
        <w:numPr>
          <w:ilvl w:val="0"/>
          <w:numId w:val="12"/>
        </w:numPr>
        <w:tabs>
          <w:tab w:val="left" w:pos="548"/>
        </w:tabs>
        <w:spacing w:line="276" w:lineRule="auto"/>
        <w:ind w:left="-567" w:right="20" w:firstLine="709"/>
        <w:jc w:val="both"/>
      </w:pPr>
      <w:r>
        <w:t>Взаимодействие органов и учреждений системы профилактики безнадзорности и правонарушений несовершеннолетних, при организации работы по профилактике распространения среди несовершеннолетних и молодежи криминальных субкультур, экстремистских и антиобщественных идей, осуществляется в порядке, предусмотренном статьей 9 Федерального закона от 24 июня 1999 года № 120-ФЗ «Об основах системы профилактики безнадзорности и правонарушений несовершеннолетних» и иными ведомственными организационными, методическими материалами, направленными на профилактику правонарушений.</w:t>
      </w:r>
    </w:p>
    <w:p w14:paraId="5AEBAEC7" w14:textId="77777777" w:rsidR="00113287" w:rsidRDefault="00113287" w:rsidP="00556CDF">
      <w:pPr>
        <w:pStyle w:val="10"/>
        <w:spacing w:line="276" w:lineRule="auto"/>
        <w:ind w:left="-567" w:right="20" w:firstLine="709"/>
        <w:jc w:val="both"/>
      </w:pPr>
      <w:r>
        <w:t>5. В случае обнаружения органами и учреждениями системы профилактики безнадзорности и правонарушений несовершеннолетних проявлений криминальной субкультуры «АУЕ» среди несовершеннолетних и молодежи целесообразно реализовать следующие действия:</w:t>
      </w:r>
    </w:p>
    <w:p w14:paraId="1E9CE309" w14:textId="77777777" w:rsidR="00113287" w:rsidRDefault="00113287" w:rsidP="00556CDF">
      <w:pPr>
        <w:pStyle w:val="10"/>
        <w:widowControl/>
        <w:numPr>
          <w:ilvl w:val="1"/>
          <w:numId w:val="12"/>
        </w:numPr>
        <w:tabs>
          <w:tab w:val="left" w:pos="274"/>
        </w:tabs>
        <w:spacing w:line="276" w:lineRule="auto"/>
        <w:ind w:left="-567" w:firstLine="709"/>
        <w:jc w:val="both"/>
      </w:pPr>
      <w:r>
        <w:t>Оперативно информировать территориальный орган МВД.</w:t>
      </w:r>
    </w:p>
    <w:p w14:paraId="03BE827A" w14:textId="77777777" w:rsidR="00113287" w:rsidRDefault="00113287" w:rsidP="00556CDF">
      <w:pPr>
        <w:pStyle w:val="10"/>
        <w:widowControl/>
        <w:numPr>
          <w:ilvl w:val="1"/>
          <w:numId w:val="12"/>
        </w:numPr>
        <w:tabs>
          <w:tab w:val="left" w:pos="735"/>
        </w:tabs>
        <w:spacing w:line="276" w:lineRule="auto"/>
        <w:ind w:left="-567" w:right="20" w:firstLine="709"/>
        <w:jc w:val="both"/>
      </w:pPr>
      <w:r>
        <w:t>Проводить совместно с уполномоченными сотрудниками территориального органа МВД анализ масштаба распространения криминальной субкультуры, выявлять их первопричины.</w:t>
      </w:r>
    </w:p>
    <w:p w14:paraId="3EA02A42" w14:textId="77777777" w:rsidR="00113287" w:rsidRDefault="00113287" w:rsidP="00556CDF">
      <w:pPr>
        <w:pStyle w:val="10"/>
        <w:widowControl/>
        <w:numPr>
          <w:ilvl w:val="1"/>
          <w:numId w:val="12"/>
        </w:numPr>
        <w:tabs>
          <w:tab w:val="left" w:pos="289"/>
        </w:tabs>
        <w:spacing w:line="276" w:lineRule="auto"/>
        <w:ind w:left="-567" w:firstLine="709"/>
        <w:jc w:val="both"/>
      </w:pPr>
      <w:r>
        <w:t>На основании проведенного мониторинга:</w:t>
      </w:r>
    </w:p>
    <w:p w14:paraId="2181F8B3" w14:textId="77777777" w:rsidR="00113287" w:rsidRDefault="00113287" w:rsidP="00556CDF">
      <w:pPr>
        <w:pStyle w:val="10"/>
        <w:widowControl/>
        <w:numPr>
          <w:ilvl w:val="0"/>
          <w:numId w:val="13"/>
        </w:numPr>
        <w:tabs>
          <w:tab w:val="left" w:pos="351"/>
        </w:tabs>
        <w:spacing w:line="276" w:lineRule="auto"/>
        <w:ind w:left="-567" w:right="20" w:firstLine="709"/>
        <w:jc w:val="both"/>
      </w:pPr>
      <w:r>
        <w:t>составлять план мероприятий по противодействию распространения криминальной субкультуры с учетом специфики среды;</w:t>
      </w:r>
    </w:p>
    <w:p w14:paraId="122EB2E3" w14:textId="77777777" w:rsidR="00113287" w:rsidRDefault="00113287" w:rsidP="00556CDF">
      <w:pPr>
        <w:pStyle w:val="10"/>
        <w:widowControl/>
        <w:numPr>
          <w:ilvl w:val="0"/>
          <w:numId w:val="13"/>
        </w:numPr>
        <w:tabs>
          <w:tab w:val="left" w:pos="193"/>
        </w:tabs>
        <w:spacing w:line="276" w:lineRule="auto"/>
        <w:ind w:left="-567" w:right="20" w:firstLine="709"/>
        <w:jc w:val="both"/>
      </w:pPr>
      <w:r>
        <w:t>проводить рабочие группы, совещания со специалистами, ведущими работу с детьми, подростками и молодежью в целях информирования о выявленных фактах и постановки задач по противодействию распространения криминальной субкультуры согласно разработанного плана мероприятий.</w:t>
      </w:r>
    </w:p>
    <w:p w14:paraId="2491695C" w14:textId="77777777" w:rsidR="00113287" w:rsidRDefault="00113287" w:rsidP="00556CDF">
      <w:pPr>
        <w:pStyle w:val="10"/>
        <w:spacing w:line="276" w:lineRule="auto"/>
        <w:ind w:left="-567" w:right="20" w:firstLine="709"/>
        <w:jc w:val="both"/>
      </w:pPr>
      <w:r>
        <w:t>В целях профилактики распространения криминальной субкультуры среди несовершеннолетних и молодежи рекомендуется следующий комплекс мер:</w:t>
      </w:r>
    </w:p>
    <w:p w14:paraId="7983BF6B" w14:textId="77777777" w:rsidR="00113287" w:rsidRDefault="00113287" w:rsidP="00556CDF">
      <w:pPr>
        <w:pStyle w:val="10"/>
        <w:spacing w:line="276" w:lineRule="auto"/>
        <w:ind w:left="-567" w:right="20" w:firstLine="709"/>
        <w:jc w:val="both"/>
      </w:pPr>
      <w:r>
        <w:t xml:space="preserve">проведение реновации целей, задач индивидуальной профилактической работы с несовершеннолетними, с включением в план работы мероприятий, </w:t>
      </w:r>
      <w:r>
        <w:lastRenderedPageBreak/>
        <w:t>направленных на предупреждение распространения криминальной субкультуры;</w:t>
      </w:r>
    </w:p>
    <w:p w14:paraId="4E535346" w14:textId="77777777" w:rsidR="00113287" w:rsidRDefault="00113287" w:rsidP="00556CDF">
      <w:pPr>
        <w:pStyle w:val="10"/>
        <w:spacing w:line="276" w:lineRule="auto"/>
        <w:ind w:left="-567" w:right="20" w:firstLine="709"/>
        <w:jc w:val="both"/>
      </w:pPr>
      <w:r>
        <w:t>вовлечение в профилактическую работу ресурсов общественных и волонтерских организаций;</w:t>
      </w:r>
    </w:p>
    <w:p w14:paraId="6DAE7161" w14:textId="77777777" w:rsidR="00113287" w:rsidRDefault="00113287" w:rsidP="00556CDF">
      <w:pPr>
        <w:pStyle w:val="10"/>
        <w:spacing w:line="276" w:lineRule="auto"/>
        <w:ind w:left="-567" w:right="20" w:firstLine="709"/>
        <w:jc w:val="both"/>
      </w:pPr>
      <w:r>
        <w:t>организация поиска и отбора признанных молодежных лидеров, способных и готовых к работе со сторонниками деструктивной субкультуры, с целью вывода их за пределы движения;</w:t>
      </w:r>
    </w:p>
    <w:p w14:paraId="584084FB" w14:textId="77777777" w:rsidR="00113287" w:rsidRDefault="00113287" w:rsidP="00556CDF">
      <w:pPr>
        <w:pStyle w:val="10"/>
        <w:spacing w:line="276" w:lineRule="auto"/>
        <w:ind w:left="-567" w:right="20" w:firstLine="709"/>
        <w:jc w:val="both"/>
      </w:pPr>
      <w:r>
        <w:t>развитие дополнительного образования детей, в том числе проведение для несовершеннолетних и молодежи конкурсов, фестивалей, соревнований спортивной, технической и культурной направленности; создание и поддержка, в качестве альтернативы психосоциальному запросу, которому отвечает деструктивная субкультура детских и молодежных объединений, пропагандирующих социальные ценности, законопослушное поведение, здоровый образ жизни, патриотизм.</w:t>
      </w:r>
    </w:p>
    <w:p w14:paraId="3E3A7D01" w14:textId="77777777" w:rsidR="00506F5C" w:rsidRPr="002F0AEB" w:rsidRDefault="00506F5C" w:rsidP="00556CDF">
      <w:pPr>
        <w:pStyle w:val="a9"/>
        <w:spacing w:before="0" w:beforeAutospacing="0" w:after="0" w:afterAutospacing="0" w:line="276" w:lineRule="auto"/>
        <w:ind w:left="-567" w:firstLine="709"/>
        <w:jc w:val="both"/>
        <w:rPr>
          <w:sz w:val="28"/>
          <w:szCs w:val="28"/>
        </w:rPr>
      </w:pPr>
    </w:p>
    <w:sectPr w:rsidR="00506F5C" w:rsidRPr="002F0AEB" w:rsidSect="000F229A">
      <w:footerReference w:type="default" r:id="rId14"/>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478F7A" w14:textId="77777777" w:rsidR="00BA7819" w:rsidRDefault="00BA7819" w:rsidP="008C7BE9">
      <w:pPr>
        <w:spacing w:after="0" w:line="240" w:lineRule="auto"/>
      </w:pPr>
      <w:r>
        <w:separator/>
      </w:r>
    </w:p>
  </w:endnote>
  <w:endnote w:type="continuationSeparator" w:id="0">
    <w:p w14:paraId="136F26AF" w14:textId="77777777" w:rsidR="00BA7819" w:rsidRDefault="00BA7819" w:rsidP="008C7B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093505"/>
      <w:docPartObj>
        <w:docPartGallery w:val="Page Numbers (Bottom of Page)"/>
        <w:docPartUnique/>
      </w:docPartObj>
    </w:sdtPr>
    <w:sdtEndPr/>
    <w:sdtContent>
      <w:p w14:paraId="6CE71A0B" w14:textId="77777777" w:rsidR="00CF13B8" w:rsidRDefault="00987DC4">
        <w:pPr>
          <w:pStyle w:val="a6"/>
          <w:jc w:val="center"/>
        </w:pPr>
        <w:r>
          <w:fldChar w:fldCharType="begin"/>
        </w:r>
        <w:r>
          <w:instrText xml:space="preserve"> PAGE   \* MERGEFORMAT </w:instrText>
        </w:r>
        <w:r>
          <w:fldChar w:fldCharType="separate"/>
        </w:r>
        <w:r w:rsidR="00D87298">
          <w:rPr>
            <w:noProof/>
          </w:rPr>
          <w:t>33</w:t>
        </w:r>
        <w:r>
          <w:rPr>
            <w:noProof/>
          </w:rPr>
          <w:fldChar w:fldCharType="end"/>
        </w:r>
      </w:p>
    </w:sdtContent>
  </w:sdt>
  <w:p w14:paraId="78DF15A6" w14:textId="77777777" w:rsidR="00CF13B8" w:rsidRDefault="00CF13B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082DE" w14:textId="77777777" w:rsidR="00BA7819" w:rsidRDefault="00BA7819" w:rsidP="008C7BE9">
      <w:pPr>
        <w:spacing w:after="0" w:line="240" w:lineRule="auto"/>
      </w:pPr>
      <w:r>
        <w:separator/>
      </w:r>
    </w:p>
  </w:footnote>
  <w:footnote w:type="continuationSeparator" w:id="0">
    <w:p w14:paraId="04ABB9F7" w14:textId="77777777" w:rsidR="00BA7819" w:rsidRDefault="00BA7819" w:rsidP="008C7B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555C0"/>
    <w:multiLevelType w:val="multilevel"/>
    <w:tmpl w:val="F0D24B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D313E4A"/>
    <w:multiLevelType w:val="hybridMultilevel"/>
    <w:tmpl w:val="64A6C68C"/>
    <w:lvl w:ilvl="0" w:tplc="457AD4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236E7E62"/>
    <w:multiLevelType w:val="multilevel"/>
    <w:tmpl w:val="A66E7C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6164520"/>
    <w:multiLevelType w:val="multilevel"/>
    <w:tmpl w:val="3028E66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92A62C6"/>
    <w:multiLevelType w:val="multilevel"/>
    <w:tmpl w:val="123A97C8"/>
    <w:lvl w:ilvl="0">
      <w:start w:val="5"/>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D04308E"/>
    <w:multiLevelType w:val="multilevel"/>
    <w:tmpl w:val="908276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8C00187"/>
    <w:multiLevelType w:val="multilevel"/>
    <w:tmpl w:val="745698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12B6E74"/>
    <w:multiLevelType w:val="multilevel"/>
    <w:tmpl w:val="343C2C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28A050E"/>
    <w:multiLevelType w:val="multilevel"/>
    <w:tmpl w:val="2AC4FF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2D12A78"/>
    <w:multiLevelType w:val="multilevel"/>
    <w:tmpl w:val="FFE81E8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2C4081E"/>
    <w:multiLevelType w:val="multilevel"/>
    <w:tmpl w:val="0D9EB2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43F7537"/>
    <w:multiLevelType w:val="multilevel"/>
    <w:tmpl w:val="06C86E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A601A89"/>
    <w:multiLevelType w:val="hybridMultilevel"/>
    <w:tmpl w:val="ED14B84A"/>
    <w:lvl w:ilvl="0" w:tplc="61EC24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4"/>
  </w:num>
  <w:num w:numId="3">
    <w:abstractNumId w:val="8"/>
  </w:num>
  <w:num w:numId="4">
    <w:abstractNumId w:val="12"/>
  </w:num>
  <w:num w:numId="5">
    <w:abstractNumId w:val="1"/>
  </w:num>
  <w:num w:numId="6">
    <w:abstractNumId w:val="5"/>
  </w:num>
  <w:num w:numId="7">
    <w:abstractNumId w:val="0"/>
  </w:num>
  <w:num w:numId="8">
    <w:abstractNumId w:val="7"/>
  </w:num>
  <w:num w:numId="9">
    <w:abstractNumId w:val="3"/>
  </w:num>
  <w:num w:numId="10">
    <w:abstractNumId w:val="2"/>
  </w:num>
  <w:num w:numId="11">
    <w:abstractNumId w:val="10"/>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88A"/>
    <w:rsid w:val="00011F28"/>
    <w:rsid w:val="000401F9"/>
    <w:rsid w:val="00045B67"/>
    <w:rsid w:val="000502A7"/>
    <w:rsid w:val="00084AB9"/>
    <w:rsid w:val="000876C7"/>
    <w:rsid w:val="00095C03"/>
    <w:rsid w:val="000B1AAA"/>
    <w:rsid w:val="000D3122"/>
    <w:rsid w:val="000D7759"/>
    <w:rsid w:val="000E4922"/>
    <w:rsid w:val="000F229A"/>
    <w:rsid w:val="001052B9"/>
    <w:rsid w:val="00113287"/>
    <w:rsid w:val="0011587B"/>
    <w:rsid w:val="00137F82"/>
    <w:rsid w:val="00143AA4"/>
    <w:rsid w:val="00147E21"/>
    <w:rsid w:val="001621A3"/>
    <w:rsid w:val="00162F94"/>
    <w:rsid w:val="00182805"/>
    <w:rsid w:val="00196854"/>
    <w:rsid w:val="001A727D"/>
    <w:rsid w:val="001A7CA4"/>
    <w:rsid w:val="001B1F33"/>
    <w:rsid w:val="001B7E4B"/>
    <w:rsid w:val="001C11A2"/>
    <w:rsid w:val="001C6C85"/>
    <w:rsid w:val="001C7836"/>
    <w:rsid w:val="00245584"/>
    <w:rsid w:val="0025019A"/>
    <w:rsid w:val="00253CF7"/>
    <w:rsid w:val="00255D7F"/>
    <w:rsid w:val="00264220"/>
    <w:rsid w:val="002643A0"/>
    <w:rsid w:val="002A04EE"/>
    <w:rsid w:val="002B2ABB"/>
    <w:rsid w:val="002B501B"/>
    <w:rsid w:val="002D10A7"/>
    <w:rsid w:val="002F0AEB"/>
    <w:rsid w:val="0031088A"/>
    <w:rsid w:val="00315FE6"/>
    <w:rsid w:val="00323170"/>
    <w:rsid w:val="0035016C"/>
    <w:rsid w:val="0036310A"/>
    <w:rsid w:val="00376B91"/>
    <w:rsid w:val="00385377"/>
    <w:rsid w:val="003948F7"/>
    <w:rsid w:val="00394916"/>
    <w:rsid w:val="003A2705"/>
    <w:rsid w:val="003A784D"/>
    <w:rsid w:val="003D1C10"/>
    <w:rsid w:val="003E7149"/>
    <w:rsid w:val="00425D23"/>
    <w:rsid w:val="00447FFB"/>
    <w:rsid w:val="00462761"/>
    <w:rsid w:val="004A0C67"/>
    <w:rsid w:val="004A130F"/>
    <w:rsid w:val="004D0734"/>
    <w:rsid w:val="004D204A"/>
    <w:rsid w:val="004E15BF"/>
    <w:rsid w:val="00506F5C"/>
    <w:rsid w:val="005236D7"/>
    <w:rsid w:val="00531A77"/>
    <w:rsid w:val="00533830"/>
    <w:rsid w:val="00550C6B"/>
    <w:rsid w:val="00552E8C"/>
    <w:rsid w:val="00556CDF"/>
    <w:rsid w:val="00582AC3"/>
    <w:rsid w:val="005864F6"/>
    <w:rsid w:val="00597B2A"/>
    <w:rsid w:val="005A55F9"/>
    <w:rsid w:val="00610DC0"/>
    <w:rsid w:val="00613C0B"/>
    <w:rsid w:val="00652A8C"/>
    <w:rsid w:val="006564E6"/>
    <w:rsid w:val="00664A51"/>
    <w:rsid w:val="00670DAB"/>
    <w:rsid w:val="00676EA2"/>
    <w:rsid w:val="00680F45"/>
    <w:rsid w:val="00681707"/>
    <w:rsid w:val="00682986"/>
    <w:rsid w:val="00683A4D"/>
    <w:rsid w:val="006C2DC5"/>
    <w:rsid w:val="006D3F68"/>
    <w:rsid w:val="006F1692"/>
    <w:rsid w:val="00701D90"/>
    <w:rsid w:val="007056F6"/>
    <w:rsid w:val="007057B7"/>
    <w:rsid w:val="00715CEE"/>
    <w:rsid w:val="00726A83"/>
    <w:rsid w:val="007974B3"/>
    <w:rsid w:val="007C23D0"/>
    <w:rsid w:val="007F31CF"/>
    <w:rsid w:val="00810332"/>
    <w:rsid w:val="00822491"/>
    <w:rsid w:val="00822727"/>
    <w:rsid w:val="00844E98"/>
    <w:rsid w:val="00871F2F"/>
    <w:rsid w:val="0089536D"/>
    <w:rsid w:val="008B19D9"/>
    <w:rsid w:val="008C7BE9"/>
    <w:rsid w:val="008E6F90"/>
    <w:rsid w:val="008F5ACE"/>
    <w:rsid w:val="008F70AE"/>
    <w:rsid w:val="009005FE"/>
    <w:rsid w:val="00957FA4"/>
    <w:rsid w:val="009669C8"/>
    <w:rsid w:val="00971146"/>
    <w:rsid w:val="00987AD8"/>
    <w:rsid w:val="00987DC4"/>
    <w:rsid w:val="0099405A"/>
    <w:rsid w:val="00994077"/>
    <w:rsid w:val="009B617B"/>
    <w:rsid w:val="009B6332"/>
    <w:rsid w:val="009B66F4"/>
    <w:rsid w:val="009E4873"/>
    <w:rsid w:val="009F5423"/>
    <w:rsid w:val="00A06079"/>
    <w:rsid w:val="00A25999"/>
    <w:rsid w:val="00A438F2"/>
    <w:rsid w:val="00A4641B"/>
    <w:rsid w:val="00A55C42"/>
    <w:rsid w:val="00A65998"/>
    <w:rsid w:val="00A7648D"/>
    <w:rsid w:val="00AA2A97"/>
    <w:rsid w:val="00AB4AD2"/>
    <w:rsid w:val="00AC0D49"/>
    <w:rsid w:val="00B1398E"/>
    <w:rsid w:val="00B35DC4"/>
    <w:rsid w:val="00B47B27"/>
    <w:rsid w:val="00B54046"/>
    <w:rsid w:val="00B76E8E"/>
    <w:rsid w:val="00BA7819"/>
    <w:rsid w:val="00BB14F3"/>
    <w:rsid w:val="00C00307"/>
    <w:rsid w:val="00C01E6C"/>
    <w:rsid w:val="00C06E04"/>
    <w:rsid w:val="00C11D4A"/>
    <w:rsid w:val="00C20A14"/>
    <w:rsid w:val="00C412F8"/>
    <w:rsid w:val="00C61AF5"/>
    <w:rsid w:val="00C7766F"/>
    <w:rsid w:val="00C90316"/>
    <w:rsid w:val="00C93FA7"/>
    <w:rsid w:val="00CA0E17"/>
    <w:rsid w:val="00CA1E8A"/>
    <w:rsid w:val="00CB2858"/>
    <w:rsid w:val="00CC04E6"/>
    <w:rsid w:val="00CC6842"/>
    <w:rsid w:val="00CC79E0"/>
    <w:rsid w:val="00CE2A1A"/>
    <w:rsid w:val="00CE5C3A"/>
    <w:rsid w:val="00CF13B8"/>
    <w:rsid w:val="00D103E8"/>
    <w:rsid w:val="00D1163B"/>
    <w:rsid w:val="00D26645"/>
    <w:rsid w:val="00D76FA6"/>
    <w:rsid w:val="00D865FC"/>
    <w:rsid w:val="00D87298"/>
    <w:rsid w:val="00DB0EE7"/>
    <w:rsid w:val="00DB7DE7"/>
    <w:rsid w:val="00DE414F"/>
    <w:rsid w:val="00DF6EFD"/>
    <w:rsid w:val="00E1359A"/>
    <w:rsid w:val="00E37163"/>
    <w:rsid w:val="00E5513A"/>
    <w:rsid w:val="00E82E7A"/>
    <w:rsid w:val="00EB24D7"/>
    <w:rsid w:val="00EC3AF2"/>
    <w:rsid w:val="00EE129F"/>
    <w:rsid w:val="00F25D2D"/>
    <w:rsid w:val="00F3106E"/>
    <w:rsid w:val="00F414F1"/>
    <w:rsid w:val="00F71350"/>
    <w:rsid w:val="00F731FF"/>
    <w:rsid w:val="00F74CFE"/>
    <w:rsid w:val="00FA5F3A"/>
    <w:rsid w:val="00FE251D"/>
    <w:rsid w:val="00FF58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37CAB"/>
  <w15:docId w15:val="{B4814E52-A009-49FC-9C79-9DFCA3B96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28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C7BE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C7BE9"/>
  </w:style>
  <w:style w:type="paragraph" w:styleId="a6">
    <w:name w:val="footer"/>
    <w:basedOn w:val="a"/>
    <w:link w:val="a7"/>
    <w:uiPriority w:val="99"/>
    <w:unhideWhenUsed/>
    <w:rsid w:val="008C7BE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C7BE9"/>
  </w:style>
  <w:style w:type="character" w:customStyle="1" w:styleId="hl">
    <w:name w:val="hl"/>
    <w:basedOn w:val="a0"/>
    <w:rsid w:val="00E5513A"/>
  </w:style>
  <w:style w:type="character" w:styleId="a8">
    <w:name w:val="Hyperlink"/>
    <w:basedOn w:val="a0"/>
    <w:uiPriority w:val="99"/>
    <w:semiHidden/>
    <w:unhideWhenUsed/>
    <w:rsid w:val="00C01E6C"/>
    <w:rPr>
      <w:color w:val="0000FF"/>
      <w:u w:val="single"/>
    </w:rPr>
  </w:style>
  <w:style w:type="paragraph" w:styleId="a9">
    <w:name w:val="Normal (Web)"/>
    <w:basedOn w:val="a"/>
    <w:uiPriority w:val="99"/>
    <w:unhideWhenUsed/>
    <w:rsid w:val="00DB7D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C93FA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93FA7"/>
    <w:rPr>
      <w:rFonts w:ascii="Tahoma" w:hAnsi="Tahoma" w:cs="Tahoma"/>
      <w:sz w:val="16"/>
      <w:szCs w:val="16"/>
    </w:rPr>
  </w:style>
  <w:style w:type="paragraph" w:styleId="1">
    <w:name w:val="toc 1"/>
    <w:basedOn w:val="a"/>
    <w:next w:val="a"/>
    <w:autoRedefine/>
    <w:uiPriority w:val="39"/>
    <w:unhideWhenUsed/>
    <w:rsid w:val="00264220"/>
    <w:pPr>
      <w:tabs>
        <w:tab w:val="left" w:pos="0"/>
        <w:tab w:val="right" w:leader="dot" w:pos="9345"/>
      </w:tabs>
      <w:spacing w:after="100" w:line="240" w:lineRule="auto"/>
      <w:jc w:val="center"/>
    </w:pPr>
  </w:style>
  <w:style w:type="paragraph" w:customStyle="1" w:styleId="17">
    <w:name w:val="Основной текст17"/>
    <w:basedOn w:val="a"/>
    <w:rsid w:val="00264220"/>
    <w:pPr>
      <w:shd w:val="clear" w:color="auto" w:fill="FFFFFF"/>
      <w:spacing w:after="0" w:line="322" w:lineRule="exact"/>
      <w:ind w:hanging="580"/>
      <w:jc w:val="right"/>
    </w:pPr>
    <w:rPr>
      <w:rFonts w:ascii="Times New Roman" w:eastAsia="Times New Roman" w:hAnsi="Times New Roman" w:cs="Times New Roman"/>
      <w:sz w:val="27"/>
      <w:szCs w:val="27"/>
    </w:rPr>
  </w:style>
  <w:style w:type="character" w:customStyle="1" w:styleId="ac">
    <w:name w:val="Основной текст + Полужирный;Курсив"/>
    <w:basedOn w:val="a0"/>
    <w:rsid w:val="00264220"/>
    <w:rPr>
      <w:rFonts w:ascii="Times New Roman" w:eastAsia="Times New Roman" w:hAnsi="Times New Roman" w:cs="Times New Roman"/>
      <w:b/>
      <w:bCs/>
      <w:i/>
      <w:iCs/>
      <w:sz w:val="27"/>
      <w:szCs w:val="27"/>
      <w:shd w:val="clear" w:color="auto" w:fill="FFFFFF"/>
    </w:rPr>
  </w:style>
  <w:style w:type="character" w:customStyle="1" w:styleId="ad">
    <w:name w:val="Основной текст_"/>
    <w:basedOn w:val="a0"/>
    <w:link w:val="10"/>
    <w:rsid w:val="003948F7"/>
    <w:rPr>
      <w:rFonts w:ascii="Times New Roman" w:eastAsia="Times New Roman" w:hAnsi="Times New Roman" w:cs="Times New Roman"/>
      <w:sz w:val="28"/>
      <w:szCs w:val="28"/>
    </w:rPr>
  </w:style>
  <w:style w:type="paragraph" w:customStyle="1" w:styleId="10">
    <w:name w:val="Основной текст1"/>
    <w:basedOn w:val="a"/>
    <w:link w:val="ad"/>
    <w:rsid w:val="003948F7"/>
    <w:pPr>
      <w:widowControl w:val="0"/>
      <w:spacing w:after="0" w:line="240" w:lineRule="auto"/>
      <w:ind w:firstLine="400"/>
    </w:pPr>
    <w:rPr>
      <w:rFonts w:ascii="Times New Roman" w:eastAsia="Times New Roman" w:hAnsi="Times New Roman" w:cs="Times New Roman"/>
      <w:sz w:val="28"/>
      <w:szCs w:val="28"/>
    </w:rPr>
  </w:style>
  <w:style w:type="character" w:customStyle="1" w:styleId="ae">
    <w:name w:val="Основной текст + Полужирный"/>
    <w:basedOn w:val="ad"/>
    <w:rsid w:val="003948F7"/>
    <w:rPr>
      <w:rFonts w:ascii="Times New Roman" w:eastAsia="Times New Roman" w:hAnsi="Times New Roman" w:cs="Times New Roman"/>
      <w:b/>
      <w:bCs/>
      <w:sz w:val="27"/>
      <w:szCs w:val="27"/>
      <w:shd w:val="clear" w:color="auto" w:fill="FFFFFF"/>
    </w:rPr>
  </w:style>
  <w:style w:type="character" w:customStyle="1" w:styleId="3">
    <w:name w:val="Заголовок №3_"/>
    <w:basedOn w:val="a0"/>
    <w:link w:val="30"/>
    <w:rsid w:val="003948F7"/>
    <w:rPr>
      <w:rFonts w:ascii="Times New Roman" w:eastAsia="Times New Roman" w:hAnsi="Times New Roman" w:cs="Times New Roman"/>
      <w:sz w:val="23"/>
      <w:szCs w:val="23"/>
      <w:shd w:val="clear" w:color="auto" w:fill="FFFFFF"/>
    </w:rPr>
  </w:style>
  <w:style w:type="paragraph" w:customStyle="1" w:styleId="30">
    <w:name w:val="Заголовок №3"/>
    <w:basedOn w:val="a"/>
    <w:link w:val="3"/>
    <w:rsid w:val="003948F7"/>
    <w:pPr>
      <w:shd w:val="clear" w:color="auto" w:fill="FFFFFF"/>
      <w:spacing w:after="360" w:line="0" w:lineRule="atLeast"/>
      <w:jc w:val="both"/>
      <w:outlineLvl w:val="2"/>
    </w:pPr>
    <w:rPr>
      <w:rFonts w:ascii="Times New Roman" w:eastAsia="Times New Roman" w:hAnsi="Times New Roman" w:cs="Times New Roman"/>
      <w:sz w:val="23"/>
      <w:szCs w:val="23"/>
    </w:rPr>
  </w:style>
  <w:style w:type="character" w:customStyle="1" w:styleId="2">
    <w:name w:val="Основной текст (2)_"/>
    <w:basedOn w:val="a0"/>
    <w:link w:val="20"/>
    <w:rsid w:val="00113287"/>
    <w:rPr>
      <w:rFonts w:ascii="Times New Roman" w:eastAsia="Times New Roman" w:hAnsi="Times New Roman" w:cs="Times New Roman"/>
      <w:sz w:val="27"/>
      <w:szCs w:val="27"/>
      <w:shd w:val="clear" w:color="auto" w:fill="FFFFFF"/>
    </w:rPr>
  </w:style>
  <w:style w:type="character" w:customStyle="1" w:styleId="21">
    <w:name w:val="Основной текст (2) + Курсив"/>
    <w:basedOn w:val="2"/>
    <w:rsid w:val="00113287"/>
    <w:rPr>
      <w:rFonts w:ascii="Times New Roman" w:eastAsia="Times New Roman" w:hAnsi="Times New Roman" w:cs="Times New Roman"/>
      <w:i/>
      <w:iCs/>
      <w:spacing w:val="0"/>
      <w:sz w:val="27"/>
      <w:szCs w:val="27"/>
      <w:shd w:val="clear" w:color="auto" w:fill="FFFFFF"/>
    </w:rPr>
  </w:style>
  <w:style w:type="character" w:customStyle="1" w:styleId="11">
    <w:name w:val="Заголовок №1_"/>
    <w:basedOn w:val="a0"/>
    <w:link w:val="12"/>
    <w:rsid w:val="00113287"/>
    <w:rPr>
      <w:rFonts w:ascii="Times New Roman" w:eastAsia="Times New Roman" w:hAnsi="Times New Roman" w:cs="Times New Roman"/>
      <w:sz w:val="27"/>
      <w:szCs w:val="27"/>
      <w:shd w:val="clear" w:color="auto" w:fill="FFFFFF"/>
    </w:rPr>
  </w:style>
  <w:style w:type="character" w:customStyle="1" w:styleId="31">
    <w:name w:val="Основной текст (3)_"/>
    <w:basedOn w:val="a0"/>
    <w:link w:val="32"/>
    <w:rsid w:val="00113287"/>
    <w:rPr>
      <w:rFonts w:ascii="Times New Roman" w:eastAsia="Times New Roman" w:hAnsi="Times New Roman" w:cs="Times New Roman"/>
      <w:sz w:val="27"/>
      <w:szCs w:val="27"/>
      <w:shd w:val="clear" w:color="auto" w:fill="FFFFFF"/>
    </w:rPr>
  </w:style>
  <w:style w:type="character" w:customStyle="1" w:styleId="af">
    <w:name w:val="Основной текст + Курсив"/>
    <w:basedOn w:val="ad"/>
    <w:rsid w:val="00113287"/>
    <w:rPr>
      <w:rFonts w:ascii="Times New Roman" w:eastAsia="Times New Roman" w:hAnsi="Times New Roman" w:cs="Times New Roman"/>
      <w:b w:val="0"/>
      <w:bCs w:val="0"/>
      <w:i/>
      <w:iCs/>
      <w:smallCaps w:val="0"/>
      <w:strike w:val="0"/>
      <w:spacing w:val="0"/>
      <w:sz w:val="27"/>
      <w:szCs w:val="27"/>
    </w:rPr>
  </w:style>
  <w:style w:type="paragraph" w:customStyle="1" w:styleId="20">
    <w:name w:val="Основной текст (2)"/>
    <w:basedOn w:val="a"/>
    <w:link w:val="2"/>
    <w:rsid w:val="00113287"/>
    <w:pPr>
      <w:shd w:val="clear" w:color="auto" w:fill="FFFFFF"/>
      <w:spacing w:after="240" w:line="322" w:lineRule="exact"/>
      <w:jc w:val="center"/>
    </w:pPr>
    <w:rPr>
      <w:rFonts w:ascii="Times New Roman" w:eastAsia="Times New Roman" w:hAnsi="Times New Roman" w:cs="Times New Roman"/>
      <w:sz w:val="27"/>
      <w:szCs w:val="27"/>
    </w:rPr>
  </w:style>
  <w:style w:type="paragraph" w:customStyle="1" w:styleId="12">
    <w:name w:val="Заголовок №1"/>
    <w:basedOn w:val="a"/>
    <w:link w:val="11"/>
    <w:rsid w:val="00113287"/>
    <w:pPr>
      <w:shd w:val="clear" w:color="auto" w:fill="FFFFFF"/>
      <w:spacing w:before="300" w:after="0" w:line="317" w:lineRule="exact"/>
      <w:jc w:val="both"/>
      <w:outlineLvl w:val="0"/>
    </w:pPr>
    <w:rPr>
      <w:rFonts w:ascii="Times New Roman" w:eastAsia="Times New Roman" w:hAnsi="Times New Roman" w:cs="Times New Roman"/>
      <w:sz w:val="27"/>
      <w:szCs w:val="27"/>
    </w:rPr>
  </w:style>
  <w:style w:type="paragraph" w:customStyle="1" w:styleId="32">
    <w:name w:val="Основной текст (3)"/>
    <w:basedOn w:val="a"/>
    <w:link w:val="31"/>
    <w:rsid w:val="00113287"/>
    <w:pPr>
      <w:shd w:val="clear" w:color="auto" w:fill="FFFFFF"/>
      <w:spacing w:before="300" w:after="300" w:line="322" w:lineRule="exact"/>
      <w:jc w:val="center"/>
    </w:pPr>
    <w:rPr>
      <w:rFonts w:ascii="Times New Roman" w:eastAsia="Times New Roman" w:hAnsi="Times New Roman" w:cs="Times New Roman"/>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033762">
      <w:bodyDiv w:val="1"/>
      <w:marLeft w:val="0"/>
      <w:marRight w:val="0"/>
      <w:marTop w:val="0"/>
      <w:marBottom w:val="0"/>
      <w:divBdr>
        <w:top w:val="none" w:sz="0" w:space="0" w:color="auto"/>
        <w:left w:val="none" w:sz="0" w:space="0" w:color="auto"/>
        <w:bottom w:val="none" w:sz="0" w:space="0" w:color="auto"/>
        <w:right w:val="none" w:sz="0" w:space="0" w:color="auto"/>
      </w:divBdr>
      <w:divsChild>
        <w:div w:id="2064522355">
          <w:marLeft w:val="0"/>
          <w:marRight w:val="0"/>
          <w:marTop w:val="0"/>
          <w:marBottom w:val="0"/>
          <w:divBdr>
            <w:top w:val="none" w:sz="0" w:space="0" w:color="auto"/>
            <w:left w:val="none" w:sz="0" w:space="0" w:color="auto"/>
            <w:bottom w:val="none" w:sz="0" w:space="0" w:color="auto"/>
            <w:right w:val="none" w:sz="0" w:space="0" w:color="auto"/>
          </w:divBdr>
        </w:div>
      </w:divsChild>
    </w:div>
    <w:div w:id="329525289">
      <w:bodyDiv w:val="1"/>
      <w:marLeft w:val="0"/>
      <w:marRight w:val="0"/>
      <w:marTop w:val="0"/>
      <w:marBottom w:val="0"/>
      <w:divBdr>
        <w:top w:val="none" w:sz="0" w:space="0" w:color="auto"/>
        <w:left w:val="none" w:sz="0" w:space="0" w:color="auto"/>
        <w:bottom w:val="none" w:sz="0" w:space="0" w:color="auto"/>
        <w:right w:val="none" w:sz="0" w:space="0" w:color="auto"/>
      </w:divBdr>
      <w:divsChild>
        <w:div w:id="948001365">
          <w:marLeft w:val="0"/>
          <w:marRight w:val="0"/>
          <w:marTop w:val="0"/>
          <w:marBottom w:val="0"/>
          <w:divBdr>
            <w:top w:val="none" w:sz="0" w:space="0" w:color="auto"/>
            <w:left w:val="none" w:sz="0" w:space="0" w:color="auto"/>
            <w:bottom w:val="none" w:sz="0" w:space="0" w:color="auto"/>
            <w:right w:val="none" w:sz="0" w:space="0" w:color="auto"/>
          </w:divBdr>
        </w:div>
      </w:divsChild>
    </w:div>
    <w:div w:id="678317041">
      <w:bodyDiv w:val="1"/>
      <w:marLeft w:val="0"/>
      <w:marRight w:val="0"/>
      <w:marTop w:val="0"/>
      <w:marBottom w:val="0"/>
      <w:divBdr>
        <w:top w:val="none" w:sz="0" w:space="0" w:color="auto"/>
        <w:left w:val="none" w:sz="0" w:space="0" w:color="auto"/>
        <w:bottom w:val="none" w:sz="0" w:space="0" w:color="auto"/>
        <w:right w:val="none" w:sz="0" w:space="0" w:color="auto"/>
      </w:divBdr>
      <w:divsChild>
        <w:div w:id="1655835960">
          <w:marLeft w:val="0"/>
          <w:marRight w:val="0"/>
          <w:marTop w:val="0"/>
          <w:marBottom w:val="0"/>
          <w:divBdr>
            <w:top w:val="none" w:sz="0" w:space="0" w:color="auto"/>
            <w:left w:val="none" w:sz="0" w:space="0" w:color="auto"/>
            <w:bottom w:val="none" w:sz="0" w:space="0" w:color="auto"/>
            <w:right w:val="none" w:sz="0" w:space="0" w:color="auto"/>
          </w:divBdr>
        </w:div>
      </w:divsChild>
    </w:div>
    <w:div w:id="757411740">
      <w:bodyDiv w:val="1"/>
      <w:marLeft w:val="0"/>
      <w:marRight w:val="0"/>
      <w:marTop w:val="0"/>
      <w:marBottom w:val="0"/>
      <w:divBdr>
        <w:top w:val="none" w:sz="0" w:space="0" w:color="auto"/>
        <w:left w:val="none" w:sz="0" w:space="0" w:color="auto"/>
        <w:bottom w:val="none" w:sz="0" w:space="0" w:color="auto"/>
        <w:right w:val="none" w:sz="0" w:space="0" w:color="auto"/>
      </w:divBdr>
      <w:divsChild>
        <w:div w:id="313264039">
          <w:marLeft w:val="0"/>
          <w:marRight w:val="0"/>
          <w:marTop w:val="0"/>
          <w:marBottom w:val="0"/>
          <w:divBdr>
            <w:top w:val="none" w:sz="0" w:space="0" w:color="auto"/>
            <w:left w:val="none" w:sz="0" w:space="0" w:color="auto"/>
            <w:bottom w:val="none" w:sz="0" w:space="0" w:color="auto"/>
            <w:right w:val="none" w:sz="0" w:space="0" w:color="auto"/>
          </w:divBdr>
        </w:div>
      </w:divsChild>
    </w:div>
    <w:div w:id="772287651">
      <w:bodyDiv w:val="1"/>
      <w:marLeft w:val="0"/>
      <w:marRight w:val="0"/>
      <w:marTop w:val="0"/>
      <w:marBottom w:val="0"/>
      <w:divBdr>
        <w:top w:val="none" w:sz="0" w:space="0" w:color="auto"/>
        <w:left w:val="none" w:sz="0" w:space="0" w:color="auto"/>
        <w:bottom w:val="none" w:sz="0" w:space="0" w:color="auto"/>
        <w:right w:val="none" w:sz="0" w:space="0" w:color="auto"/>
      </w:divBdr>
      <w:divsChild>
        <w:div w:id="1851286172">
          <w:marLeft w:val="0"/>
          <w:marRight w:val="0"/>
          <w:marTop w:val="0"/>
          <w:marBottom w:val="0"/>
          <w:divBdr>
            <w:top w:val="none" w:sz="0" w:space="0" w:color="auto"/>
            <w:left w:val="none" w:sz="0" w:space="0" w:color="auto"/>
            <w:bottom w:val="none" w:sz="0" w:space="0" w:color="auto"/>
            <w:right w:val="none" w:sz="0" w:space="0" w:color="auto"/>
          </w:divBdr>
        </w:div>
      </w:divsChild>
    </w:div>
    <w:div w:id="826631928">
      <w:bodyDiv w:val="1"/>
      <w:marLeft w:val="0"/>
      <w:marRight w:val="0"/>
      <w:marTop w:val="0"/>
      <w:marBottom w:val="0"/>
      <w:divBdr>
        <w:top w:val="none" w:sz="0" w:space="0" w:color="auto"/>
        <w:left w:val="none" w:sz="0" w:space="0" w:color="auto"/>
        <w:bottom w:val="none" w:sz="0" w:space="0" w:color="auto"/>
        <w:right w:val="none" w:sz="0" w:space="0" w:color="auto"/>
      </w:divBdr>
      <w:divsChild>
        <w:div w:id="802425925">
          <w:marLeft w:val="0"/>
          <w:marRight w:val="0"/>
          <w:marTop w:val="0"/>
          <w:marBottom w:val="0"/>
          <w:divBdr>
            <w:top w:val="none" w:sz="0" w:space="0" w:color="auto"/>
            <w:left w:val="none" w:sz="0" w:space="0" w:color="auto"/>
            <w:bottom w:val="none" w:sz="0" w:space="0" w:color="auto"/>
            <w:right w:val="none" w:sz="0" w:space="0" w:color="auto"/>
          </w:divBdr>
        </w:div>
      </w:divsChild>
    </w:div>
    <w:div w:id="827356525">
      <w:bodyDiv w:val="1"/>
      <w:marLeft w:val="0"/>
      <w:marRight w:val="0"/>
      <w:marTop w:val="0"/>
      <w:marBottom w:val="0"/>
      <w:divBdr>
        <w:top w:val="none" w:sz="0" w:space="0" w:color="auto"/>
        <w:left w:val="none" w:sz="0" w:space="0" w:color="auto"/>
        <w:bottom w:val="none" w:sz="0" w:space="0" w:color="auto"/>
        <w:right w:val="none" w:sz="0" w:space="0" w:color="auto"/>
      </w:divBdr>
    </w:div>
    <w:div w:id="924073378">
      <w:bodyDiv w:val="1"/>
      <w:marLeft w:val="0"/>
      <w:marRight w:val="0"/>
      <w:marTop w:val="0"/>
      <w:marBottom w:val="0"/>
      <w:divBdr>
        <w:top w:val="none" w:sz="0" w:space="0" w:color="auto"/>
        <w:left w:val="none" w:sz="0" w:space="0" w:color="auto"/>
        <w:bottom w:val="none" w:sz="0" w:space="0" w:color="auto"/>
        <w:right w:val="none" w:sz="0" w:space="0" w:color="auto"/>
      </w:divBdr>
      <w:divsChild>
        <w:div w:id="440074625">
          <w:marLeft w:val="0"/>
          <w:marRight w:val="0"/>
          <w:marTop w:val="0"/>
          <w:marBottom w:val="0"/>
          <w:divBdr>
            <w:top w:val="none" w:sz="0" w:space="0" w:color="auto"/>
            <w:left w:val="none" w:sz="0" w:space="0" w:color="auto"/>
            <w:bottom w:val="none" w:sz="0" w:space="0" w:color="auto"/>
            <w:right w:val="none" w:sz="0" w:space="0" w:color="auto"/>
          </w:divBdr>
        </w:div>
      </w:divsChild>
    </w:div>
    <w:div w:id="1249849530">
      <w:bodyDiv w:val="1"/>
      <w:marLeft w:val="0"/>
      <w:marRight w:val="0"/>
      <w:marTop w:val="0"/>
      <w:marBottom w:val="0"/>
      <w:divBdr>
        <w:top w:val="none" w:sz="0" w:space="0" w:color="auto"/>
        <w:left w:val="none" w:sz="0" w:space="0" w:color="auto"/>
        <w:bottom w:val="none" w:sz="0" w:space="0" w:color="auto"/>
        <w:right w:val="none" w:sz="0" w:space="0" w:color="auto"/>
      </w:divBdr>
      <w:divsChild>
        <w:div w:id="1687756807">
          <w:marLeft w:val="0"/>
          <w:marRight w:val="0"/>
          <w:marTop w:val="0"/>
          <w:marBottom w:val="0"/>
          <w:divBdr>
            <w:top w:val="none" w:sz="0" w:space="0" w:color="auto"/>
            <w:left w:val="none" w:sz="0" w:space="0" w:color="auto"/>
            <w:bottom w:val="none" w:sz="0" w:space="0" w:color="auto"/>
            <w:right w:val="none" w:sz="0" w:space="0" w:color="auto"/>
          </w:divBdr>
        </w:div>
      </w:divsChild>
    </w:div>
    <w:div w:id="1268151994">
      <w:bodyDiv w:val="1"/>
      <w:marLeft w:val="0"/>
      <w:marRight w:val="0"/>
      <w:marTop w:val="0"/>
      <w:marBottom w:val="0"/>
      <w:divBdr>
        <w:top w:val="none" w:sz="0" w:space="0" w:color="auto"/>
        <w:left w:val="none" w:sz="0" w:space="0" w:color="auto"/>
        <w:bottom w:val="none" w:sz="0" w:space="0" w:color="auto"/>
        <w:right w:val="none" w:sz="0" w:space="0" w:color="auto"/>
      </w:divBdr>
      <w:divsChild>
        <w:div w:id="1024208404">
          <w:marLeft w:val="0"/>
          <w:marRight w:val="0"/>
          <w:marTop w:val="0"/>
          <w:marBottom w:val="0"/>
          <w:divBdr>
            <w:top w:val="none" w:sz="0" w:space="0" w:color="auto"/>
            <w:left w:val="none" w:sz="0" w:space="0" w:color="auto"/>
            <w:bottom w:val="none" w:sz="0" w:space="0" w:color="auto"/>
            <w:right w:val="none" w:sz="0" w:space="0" w:color="auto"/>
          </w:divBdr>
        </w:div>
      </w:divsChild>
    </w:div>
    <w:div w:id="1420179696">
      <w:bodyDiv w:val="1"/>
      <w:marLeft w:val="0"/>
      <w:marRight w:val="0"/>
      <w:marTop w:val="0"/>
      <w:marBottom w:val="0"/>
      <w:divBdr>
        <w:top w:val="none" w:sz="0" w:space="0" w:color="auto"/>
        <w:left w:val="none" w:sz="0" w:space="0" w:color="auto"/>
        <w:bottom w:val="none" w:sz="0" w:space="0" w:color="auto"/>
        <w:right w:val="none" w:sz="0" w:space="0" w:color="auto"/>
      </w:divBdr>
      <w:divsChild>
        <w:div w:id="298146347">
          <w:marLeft w:val="0"/>
          <w:marRight w:val="0"/>
          <w:marTop w:val="0"/>
          <w:marBottom w:val="0"/>
          <w:divBdr>
            <w:top w:val="none" w:sz="0" w:space="0" w:color="auto"/>
            <w:left w:val="none" w:sz="0" w:space="0" w:color="auto"/>
            <w:bottom w:val="none" w:sz="0" w:space="0" w:color="auto"/>
            <w:right w:val="none" w:sz="0" w:space="0" w:color="auto"/>
          </w:divBdr>
        </w:div>
      </w:divsChild>
    </w:div>
    <w:div w:id="1534804474">
      <w:bodyDiv w:val="1"/>
      <w:marLeft w:val="0"/>
      <w:marRight w:val="0"/>
      <w:marTop w:val="0"/>
      <w:marBottom w:val="0"/>
      <w:divBdr>
        <w:top w:val="none" w:sz="0" w:space="0" w:color="auto"/>
        <w:left w:val="none" w:sz="0" w:space="0" w:color="auto"/>
        <w:bottom w:val="none" w:sz="0" w:space="0" w:color="auto"/>
        <w:right w:val="none" w:sz="0" w:space="0" w:color="auto"/>
      </w:divBdr>
      <w:divsChild>
        <w:div w:id="1167357746">
          <w:marLeft w:val="0"/>
          <w:marRight w:val="0"/>
          <w:marTop w:val="0"/>
          <w:marBottom w:val="0"/>
          <w:divBdr>
            <w:top w:val="none" w:sz="0" w:space="0" w:color="auto"/>
            <w:left w:val="none" w:sz="0" w:space="0" w:color="auto"/>
            <w:bottom w:val="none" w:sz="0" w:space="0" w:color="auto"/>
            <w:right w:val="none" w:sz="0" w:space="0" w:color="auto"/>
          </w:divBdr>
        </w:div>
      </w:divsChild>
    </w:div>
    <w:div w:id="2007709530">
      <w:bodyDiv w:val="1"/>
      <w:marLeft w:val="0"/>
      <w:marRight w:val="0"/>
      <w:marTop w:val="0"/>
      <w:marBottom w:val="0"/>
      <w:divBdr>
        <w:top w:val="none" w:sz="0" w:space="0" w:color="auto"/>
        <w:left w:val="none" w:sz="0" w:space="0" w:color="auto"/>
        <w:bottom w:val="none" w:sz="0" w:space="0" w:color="auto"/>
        <w:right w:val="none" w:sz="0" w:space="0" w:color="auto"/>
      </w:divBdr>
      <w:divsChild>
        <w:div w:id="477889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sz="1200" b="1"/>
              <a:t>Девочки 14 лет</a:t>
            </a:r>
          </a:p>
        </c:rich>
      </c:tx>
      <c:layout>
        <c:manualLayout>
          <c:xMode val="edge"/>
          <c:yMode val="edge"/>
          <c:x val="0.40087379702537318"/>
          <c:y val="1.5873015873015883E-2"/>
        </c:manualLayout>
      </c:layout>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C98-412D-B891-1473359CF97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C98-412D-B891-1473359CF97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C98-412D-B891-1473359CF97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C98-412D-B891-1473359CF97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C98-412D-B891-1473359CF97A}"/>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2C98-412D-B891-1473359CF97A}"/>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2C98-412D-B891-1473359CF97A}"/>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2C98-412D-B891-1473359CF97A}"/>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2C98-412D-B891-1473359CF97A}"/>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2C98-412D-B891-1473359CF97A}"/>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2C98-412D-B891-1473359CF97A}"/>
              </c:ext>
            </c:extLst>
          </c:dPt>
          <c:dLbls>
            <c:dLbl>
              <c:idx val="1"/>
              <c:layout>
                <c:manualLayout>
                  <c:x val="0.11805555555555577"/>
                  <c:y val="9.920634920634977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C98-412D-B891-1473359CF97A}"/>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ru-RU"/>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Лист1!$A$2:$A$12</c:f>
              <c:strCache>
                <c:ptCount val="11"/>
                <c:pt idx="0">
                  <c:v>Культ силы</c:v>
                </c:pt>
                <c:pt idx="1">
                  <c:v>Допустимость агрессии</c:v>
                </c:pt>
                <c:pt idx="2">
                  <c:v>Интолерантность</c:v>
                </c:pt>
                <c:pt idx="3">
                  <c:v>Конвенциональное принуждение</c:v>
                </c:pt>
                <c:pt idx="4">
                  <c:v>Социальный пессимизм</c:v>
                </c:pt>
                <c:pt idx="5">
                  <c:v>Мистичность</c:v>
                </c:pt>
                <c:pt idx="6">
                  <c:v>Деструктивность и цинизм</c:v>
                </c:pt>
                <c:pt idx="7">
                  <c:v>Протестная активность</c:v>
                </c:pt>
                <c:pt idx="8">
                  <c:v>Нормативный нигилизм</c:v>
                </c:pt>
                <c:pt idx="9">
                  <c:v>Антиинтрацепция</c:v>
                </c:pt>
                <c:pt idx="10">
                  <c:v>Конформизм</c:v>
                </c:pt>
              </c:strCache>
            </c:strRef>
          </c:cat>
          <c:val>
            <c:numRef>
              <c:f>Лист1!$B$2:$B$12</c:f>
              <c:numCache>
                <c:formatCode>General</c:formatCode>
                <c:ptCount val="11"/>
                <c:pt idx="0">
                  <c:v>2</c:v>
                </c:pt>
                <c:pt idx="2">
                  <c:v>21</c:v>
                </c:pt>
                <c:pt idx="3">
                  <c:v>13.4</c:v>
                </c:pt>
                <c:pt idx="4">
                  <c:v>5.26</c:v>
                </c:pt>
                <c:pt idx="5">
                  <c:v>5.26</c:v>
                </c:pt>
                <c:pt idx="7">
                  <c:v>1.44</c:v>
                </c:pt>
                <c:pt idx="8">
                  <c:v>3.8</c:v>
                </c:pt>
                <c:pt idx="9">
                  <c:v>3.3499999999999988</c:v>
                </c:pt>
                <c:pt idx="10">
                  <c:v>3.3499999999999988</c:v>
                </c:pt>
              </c:numCache>
            </c:numRef>
          </c:val>
          <c:extLst>
            <c:ext xmlns:c16="http://schemas.microsoft.com/office/drawing/2014/chart" uri="{C3380CC4-5D6E-409C-BE32-E72D297353CC}">
              <c16:uniqueId val="{00000000-54DB-429E-BFF4-8FE4FC473E63}"/>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sz="1200" b="1"/>
              <a:t>Девочки 15 лет</a:t>
            </a:r>
          </a:p>
        </c:rich>
      </c:tx>
      <c:layout>
        <c:manualLayout>
          <c:xMode val="edge"/>
          <c:yMode val="edge"/>
          <c:x val="0.40442129629629631"/>
          <c:y val="2.3809523809523812E-2"/>
        </c:manualLayout>
      </c:layout>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B7A-4954-BA3E-18A52EC0DBD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B7A-4954-BA3E-18A52EC0DBD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B7A-4954-BA3E-18A52EC0DBD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B7A-4954-BA3E-18A52EC0DBD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B7A-4954-BA3E-18A52EC0DBD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FB7A-4954-BA3E-18A52EC0DBD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FB7A-4954-BA3E-18A52EC0DBD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FB7A-4954-BA3E-18A52EC0DBD1}"/>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FB7A-4954-BA3E-18A52EC0DBD1}"/>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FB7A-4954-BA3E-18A52EC0DBD1}"/>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FB7A-4954-BA3E-18A52EC0DBD1}"/>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ru-RU"/>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Лист1!$A$2:$A$12</c:f>
              <c:strCache>
                <c:ptCount val="11"/>
                <c:pt idx="0">
                  <c:v>Культ силы</c:v>
                </c:pt>
                <c:pt idx="1">
                  <c:v>Допустимость агрессии</c:v>
                </c:pt>
                <c:pt idx="2">
                  <c:v>Интолерантность</c:v>
                </c:pt>
                <c:pt idx="3">
                  <c:v>Конвенциональное принуждение</c:v>
                </c:pt>
                <c:pt idx="4">
                  <c:v>Социальный пессимизм</c:v>
                </c:pt>
                <c:pt idx="5">
                  <c:v>Мистичность</c:v>
                </c:pt>
                <c:pt idx="6">
                  <c:v>Деструктивность и цинизм</c:v>
                </c:pt>
                <c:pt idx="7">
                  <c:v>Протестная активность</c:v>
                </c:pt>
                <c:pt idx="8">
                  <c:v>Нормативный нигилизм</c:v>
                </c:pt>
                <c:pt idx="9">
                  <c:v>Антиинтрацепция</c:v>
                </c:pt>
                <c:pt idx="10">
                  <c:v>Конформизм</c:v>
                </c:pt>
              </c:strCache>
            </c:strRef>
          </c:cat>
          <c:val>
            <c:numRef>
              <c:f>Лист1!$B$2:$B$12</c:f>
              <c:numCache>
                <c:formatCode>General</c:formatCode>
                <c:ptCount val="11"/>
                <c:pt idx="0">
                  <c:v>6.08</c:v>
                </c:pt>
                <c:pt idx="1">
                  <c:v>9.4600000000000026</c:v>
                </c:pt>
                <c:pt idx="2">
                  <c:v>10.8</c:v>
                </c:pt>
                <c:pt idx="3">
                  <c:v>20.2</c:v>
                </c:pt>
                <c:pt idx="4">
                  <c:v>9.4600000000000026</c:v>
                </c:pt>
                <c:pt idx="5">
                  <c:v>8.7800000000000011</c:v>
                </c:pt>
                <c:pt idx="6">
                  <c:v>8.7800000000000011</c:v>
                </c:pt>
                <c:pt idx="7">
                  <c:v>16.8</c:v>
                </c:pt>
                <c:pt idx="8">
                  <c:v>10.1</c:v>
                </c:pt>
                <c:pt idx="9">
                  <c:v>19.5</c:v>
                </c:pt>
                <c:pt idx="10">
                  <c:v>7.4300000000000024</c:v>
                </c:pt>
              </c:numCache>
            </c:numRef>
          </c:val>
          <c:extLst>
            <c:ext xmlns:c16="http://schemas.microsoft.com/office/drawing/2014/chart" uri="{C3380CC4-5D6E-409C-BE32-E72D297353CC}">
              <c16:uniqueId val="{00000000-1CF7-4947-B1F4-A5F47F1C4719}"/>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b="1"/>
              <a:t>Девочки -16 лет</a:t>
            </a:r>
          </a:p>
        </c:rich>
      </c:tx>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769-49B7-AAA0-35B4AD3D73F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769-49B7-AAA0-35B4AD3D73F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769-49B7-AAA0-35B4AD3D73F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769-49B7-AAA0-35B4AD3D73F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769-49B7-AAA0-35B4AD3D73F9}"/>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7769-49B7-AAA0-35B4AD3D73F9}"/>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7769-49B7-AAA0-35B4AD3D73F9}"/>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7769-49B7-AAA0-35B4AD3D73F9}"/>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7769-49B7-AAA0-35B4AD3D73F9}"/>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7769-49B7-AAA0-35B4AD3D73F9}"/>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7769-49B7-AAA0-35B4AD3D73F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Лист1!$A$2:$A$12</c:f>
              <c:strCache>
                <c:ptCount val="11"/>
                <c:pt idx="0">
                  <c:v>Культ силы</c:v>
                </c:pt>
                <c:pt idx="1">
                  <c:v>Допустимость агрессии</c:v>
                </c:pt>
                <c:pt idx="2">
                  <c:v>Интолерантность</c:v>
                </c:pt>
                <c:pt idx="3">
                  <c:v>Конвенциональное принуждение</c:v>
                </c:pt>
                <c:pt idx="4">
                  <c:v>Социальный пессимизм</c:v>
                </c:pt>
                <c:pt idx="5">
                  <c:v>Мистичность</c:v>
                </c:pt>
                <c:pt idx="6">
                  <c:v>Деструктивность и цинизм</c:v>
                </c:pt>
                <c:pt idx="7">
                  <c:v>Протестная активность</c:v>
                </c:pt>
                <c:pt idx="8">
                  <c:v>Нормативный нигилизм</c:v>
                </c:pt>
                <c:pt idx="9">
                  <c:v>Антиинтрацепция</c:v>
                </c:pt>
                <c:pt idx="10">
                  <c:v>Конформизм</c:v>
                </c:pt>
              </c:strCache>
            </c:strRef>
          </c:cat>
          <c:val>
            <c:numRef>
              <c:f>Лист1!$B$2:$B$12</c:f>
              <c:numCache>
                <c:formatCode>General</c:formatCode>
                <c:ptCount val="11"/>
                <c:pt idx="0">
                  <c:v>1.35</c:v>
                </c:pt>
                <c:pt idx="1">
                  <c:v>3.38</c:v>
                </c:pt>
                <c:pt idx="2">
                  <c:v>5.41</c:v>
                </c:pt>
                <c:pt idx="3">
                  <c:v>14.3</c:v>
                </c:pt>
                <c:pt idx="4">
                  <c:v>5.41</c:v>
                </c:pt>
                <c:pt idx="5">
                  <c:v>6.08</c:v>
                </c:pt>
                <c:pt idx="6">
                  <c:v>6.08</c:v>
                </c:pt>
                <c:pt idx="7">
                  <c:v>4.7300000000000004</c:v>
                </c:pt>
                <c:pt idx="8">
                  <c:v>3.38</c:v>
                </c:pt>
                <c:pt idx="9">
                  <c:v>6.08</c:v>
                </c:pt>
                <c:pt idx="10">
                  <c:v>2.0299999999999998</c:v>
                </c:pt>
              </c:numCache>
            </c:numRef>
          </c:val>
          <c:extLst>
            <c:ext xmlns:c16="http://schemas.microsoft.com/office/drawing/2014/chart" uri="{C3380CC4-5D6E-409C-BE32-E72D297353CC}">
              <c16:uniqueId val="{00000016-7769-49B7-AAA0-35B4AD3D73F9}"/>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b="1"/>
              <a:t>Мальчики 14 лет </a:t>
            </a:r>
          </a:p>
        </c:rich>
      </c:tx>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F44-4AE4-9B19-6AC4996F5B8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F44-4AE4-9B19-6AC4996F5B8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F44-4AE4-9B19-6AC4996F5B8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F44-4AE4-9B19-6AC4996F5B8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F44-4AE4-9B19-6AC4996F5B83}"/>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0F44-4AE4-9B19-6AC4996F5B83}"/>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0F44-4AE4-9B19-6AC4996F5B83}"/>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0F44-4AE4-9B19-6AC4996F5B83}"/>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0F44-4AE4-9B19-6AC4996F5B83}"/>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0F44-4AE4-9B19-6AC4996F5B83}"/>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0F44-4AE4-9B19-6AC4996F5B83}"/>
              </c:ext>
            </c:extLst>
          </c:dPt>
          <c:dLbls>
            <c:dLbl>
              <c:idx val="10"/>
              <c:layout>
                <c:manualLayout>
                  <c:x val="3.9169582968795582E-3"/>
                  <c:y val="3.797869016372972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0F44-4AE4-9B19-6AC4996F5B8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Лист1!$A$2:$A$12</c:f>
              <c:strCache>
                <c:ptCount val="11"/>
                <c:pt idx="0">
                  <c:v>Культ силы</c:v>
                </c:pt>
                <c:pt idx="1">
                  <c:v>Допустимость агрессии</c:v>
                </c:pt>
                <c:pt idx="2">
                  <c:v>Интолерантность</c:v>
                </c:pt>
                <c:pt idx="3">
                  <c:v>Конвенциональное принуждение</c:v>
                </c:pt>
                <c:pt idx="4">
                  <c:v>Социальный пессимизм</c:v>
                </c:pt>
                <c:pt idx="5">
                  <c:v>Мистичность</c:v>
                </c:pt>
                <c:pt idx="6">
                  <c:v>Деструктивность и цинизм</c:v>
                </c:pt>
                <c:pt idx="7">
                  <c:v>Протестная активность</c:v>
                </c:pt>
                <c:pt idx="8">
                  <c:v>Нормативный нигилизм</c:v>
                </c:pt>
                <c:pt idx="9">
                  <c:v>Антиинтрацепция</c:v>
                </c:pt>
                <c:pt idx="10">
                  <c:v>Конформизм</c:v>
                </c:pt>
              </c:strCache>
            </c:strRef>
          </c:cat>
          <c:val>
            <c:numRef>
              <c:f>Лист1!$B$2:$B$12</c:f>
              <c:numCache>
                <c:formatCode>General</c:formatCode>
                <c:ptCount val="11"/>
                <c:pt idx="0">
                  <c:v>2.4099999999999997</c:v>
                </c:pt>
                <c:pt idx="1">
                  <c:v>6.02</c:v>
                </c:pt>
                <c:pt idx="2">
                  <c:v>6.02</c:v>
                </c:pt>
                <c:pt idx="3">
                  <c:v>36.1</c:v>
                </c:pt>
                <c:pt idx="4">
                  <c:v>15.6</c:v>
                </c:pt>
                <c:pt idx="5">
                  <c:v>6.2</c:v>
                </c:pt>
                <c:pt idx="6">
                  <c:v>1.4</c:v>
                </c:pt>
                <c:pt idx="7">
                  <c:v>6.02</c:v>
                </c:pt>
                <c:pt idx="8">
                  <c:v>6.02</c:v>
                </c:pt>
                <c:pt idx="9">
                  <c:v>2.61</c:v>
                </c:pt>
                <c:pt idx="10">
                  <c:v>14.4</c:v>
                </c:pt>
              </c:numCache>
            </c:numRef>
          </c:val>
          <c:extLst>
            <c:ext xmlns:c16="http://schemas.microsoft.com/office/drawing/2014/chart" uri="{C3380CC4-5D6E-409C-BE32-E72D297353CC}">
              <c16:uniqueId val="{00000016-0F44-4AE4-9B19-6AC4996F5B83}"/>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b="1"/>
              <a:t>Мальчики 15 лет</a:t>
            </a:r>
          </a:p>
        </c:rich>
      </c:tx>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753-4C45-9FB1-DD39B256A7D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753-4C45-9FB1-DD39B256A7D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753-4C45-9FB1-DD39B256A7D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753-4C45-9FB1-DD39B256A7D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753-4C45-9FB1-DD39B256A7D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F753-4C45-9FB1-DD39B256A7D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F753-4C45-9FB1-DD39B256A7D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F753-4C45-9FB1-DD39B256A7D1}"/>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F753-4C45-9FB1-DD39B256A7D1}"/>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F753-4C45-9FB1-DD39B256A7D1}"/>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F753-4C45-9FB1-DD39B256A7D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Лист1!$A$2:$A$12</c:f>
              <c:strCache>
                <c:ptCount val="11"/>
                <c:pt idx="0">
                  <c:v>Культ силы</c:v>
                </c:pt>
                <c:pt idx="1">
                  <c:v>Допустимость агрессии</c:v>
                </c:pt>
                <c:pt idx="2">
                  <c:v>Интолерантность</c:v>
                </c:pt>
                <c:pt idx="3">
                  <c:v>Конвенциональное принуждение</c:v>
                </c:pt>
                <c:pt idx="4">
                  <c:v>Социальный пессимизм</c:v>
                </c:pt>
                <c:pt idx="5">
                  <c:v>Мистичность</c:v>
                </c:pt>
                <c:pt idx="6">
                  <c:v>Деструктивность и цинизм</c:v>
                </c:pt>
                <c:pt idx="7">
                  <c:v>Протестная активность</c:v>
                </c:pt>
                <c:pt idx="8">
                  <c:v>Нормативный нигилизм</c:v>
                </c:pt>
                <c:pt idx="9">
                  <c:v>Антиинтрацепция</c:v>
                </c:pt>
                <c:pt idx="10">
                  <c:v>Конформизм</c:v>
                </c:pt>
              </c:strCache>
            </c:strRef>
          </c:cat>
          <c:val>
            <c:numRef>
              <c:f>Лист1!$B$2:$B$12</c:f>
              <c:numCache>
                <c:formatCode>General</c:formatCode>
                <c:ptCount val="11"/>
                <c:pt idx="0">
                  <c:v>9.09</c:v>
                </c:pt>
                <c:pt idx="1">
                  <c:v>12.8</c:v>
                </c:pt>
                <c:pt idx="2">
                  <c:v>12.2</c:v>
                </c:pt>
                <c:pt idx="3">
                  <c:v>15.1</c:v>
                </c:pt>
                <c:pt idx="4">
                  <c:v>12.1</c:v>
                </c:pt>
                <c:pt idx="5">
                  <c:v>9.8000000000000007</c:v>
                </c:pt>
                <c:pt idx="6">
                  <c:v>9.8000000000000007</c:v>
                </c:pt>
                <c:pt idx="7">
                  <c:v>14.3</c:v>
                </c:pt>
                <c:pt idx="8">
                  <c:v>9.09</c:v>
                </c:pt>
                <c:pt idx="9">
                  <c:v>16.600000000000001</c:v>
                </c:pt>
                <c:pt idx="10">
                  <c:v>11.3</c:v>
                </c:pt>
              </c:numCache>
            </c:numRef>
          </c:val>
          <c:extLst>
            <c:ext xmlns:c16="http://schemas.microsoft.com/office/drawing/2014/chart" uri="{C3380CC4-5D6E-409C-BE32-E72D297353CC}">
              <c16:uniqueId val="{00000016-F753-4C45-9FB1-DD39B256A7D1}"/>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b="1"/>
              <a:t>Мальчики 16 лет</a:t>
            </a:r>
          </a:p>
        </c:rich>
      </c:tx>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969-4335-B0E0-83C8319B822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969-4335-B0E0-83C8319B822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969-4335-B0E0-83C8319B822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969-4335-B0E0-83C8319B822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969-4335-B0E0-83C8319B822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2969-4335-B0E0-83C8319B822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2969-4335-B0E0-83C8319B822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2969-4335-B0E0-83C8319B8221}"/>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2969-4335-B0E0-83C8319B8221}"/>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2969-4335-B0E0-83C8319B8221}"/>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2969-4335-B0E0-83C8319B8221}"/>
              </c:ext>
            </c:extLst>
          </c:dPt>
          <c:dLbls>
            <c:dLbl>
              <c:idx val="6"/>
              <c:layout>
                <c:manualLayout>
                  <c:x val="-4.8611111111111084E-2"/>
                  <c:y val="0"/>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23132801108194809"/>
                      <c:h val="0.14407199100112489"/>
                    </c:manualLayout>
                  </c15:layout>
                </c:ext>
                <c:ext xmlns:c16="http://schemas.microsoft.com/office/drawing/2014/chart" uri="{C3380CC4-5D6E-409C-BE32-E72D297353CC}">
                  <c16:uniqueId val="{0000000D-2969-4335-B0E0-83C8319B8221}"/>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ru-RU"/>
              </a:p>
            </c:txPr>
            <c:dLblPos val="bestFit"/>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Лист1!$A$2:$A$12</c:f>
              <c:strCache>
                <c:ptCount val="11"/>
                <c:pt idx="0">
                  <c:v>Культ силы</c:v>
                </c:pt>
                <c:pt idx="1">
                  <c:v>Допустимость агрессии</c:v>
                </c:pt>
                <c:pt idx="2">
                  <c:v>Интолерантность</c:v>
                </c:pt>
                <c:pt idx="3">
                  <c:v>Конвенциональное принуждение</c:v>
                </c:pt>
                <c:pt idx="4">
                  <c:v>Социальный пессимизм</c:v>
                </c:pt>
                <c:pt idx="5">
                  <c:v>Мистичность</c:v>
                </c:pt>
                <c:pt idx="6">
                  <c:v>Деструктивность и цинизм</c:v>
                </c:pt>
                <c:pt idx="7">
                  <c:v>Протестная активность</c:v>
                </c:pt>
                <c:pt idx="8">
                  <c:v>Нормативный нигилизм</c:v>
                </c:pt>
                <c:pt idx="9">
                  <c:v>Антиинтрацепция</c:v>
                </c:pt>
                <c:pt idx="10">
                  <c:v>Конформизм</c:v>
                </c:pt>
              </c:strCache>
            </c:strRef>
          </c:cat>
          <c:val>
            <c:numRef>
              <c:f>Лист1!$B$2:$B$12</c:f>
              <c:numCache>
                <c:formatCode>General</c:formatCode>
                <c:ptCount val="11"/>
                <c:pt idx="0">
                  <c:v>15.5</c:v>
                </c:pt>
                <c:pt idx="1">
                  <c:v>13.6</c:v>
                </c:pt>
                <c:pt idx="2">
                  <c:v>4.55</c:v>
                </c:pt>
                <c:pt idx="3">
                  <c:v>18.100000000000001</c:v>
                </c:pt>
                <c:pt idx="4">
                  <c:v>12.1</c:v>
                </c:pt>
                <c:pt idx="5">
                  <c:v>4.55</c:v>
                </c:pt>
                <c:pt idx="6">
                  <c:v>10.6</c:v>
                </c:pt>
                <c:pt idx="7">
                  <c:v>22.7</c:v>
                </c:pt>
                <c:pt idx="8">
                  <c:v>7.58</c:v>
                </c:pt>
                <c:pt idx="9">
                  <c:v>36.300000000000004</c:v>
                </c:pt>
                <c:pt idx="10">
                  <c:v>9.09</c:v>
                </c:pt>
              </c:numCache>
            </c:numRef>
          </c:val>
          <c:extLst>
            <c:ext xmlns:c16="http://schemas.microsoft.com/office/drawing/2014/chart" uri="{C3380CC4-5D6E-409C-BE32-E72D297353CC}">
              <c16:uniqueId val="{00000016-2969-4335-B0E0-83C8319B8221}"/>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CB60D4-7614-4AE8-9DDD-04BD2E554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12829</Words>
  <Characters>73129</Characters>
  <Application>Microsoft Office Word</Application>
  <DocSecurity>4</DocSecurity>
  <Lines>609</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2</cp:revision>
  <cp:lastPrinted>2022-01-28T08:40:00Z</cp:lastPrinted>
  <dcterms:created xsi:type="dcterms:W3CDTF">2022-01-28T08:41:00Z</dcterms:created>
  <dcterms:modified xsi:type="dcterms:W3CDTF">2022-01-28T08:41:00Z</dcterms:modified>
</cp:coreProperties>
</file>