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81" w:type="dxa"/>
        <w:tblInd w:w="-142" w:type="dxa"/>
        <w:tblLook w:val="00A0" w:firstRow="1" w:lastRow="0" w:firstColumn="1" w:lastColumn="0" w:noHBand="0" w:noVBand="0"/>
      </w:tblPr>
      <w:tblGrid>
        <w:gridCol w:w="4212"/>
        <w:gridCol w:w="5569"/>
      </w:tblGrid>
      <w:tr w:rsidR="00822054" w:rsidRPr="00CD5047" w14:paraId="2F39B26A" w14:textId="77777777" w:rsidTr="00954CD7">
        <w:trPr>
          <w:trHeight w:val="2967"/>
        </w:trPr>
        <w:tc>
          <w:tcPr>
            <w:tcW w:w="9781" w:type="dxa"/>
            <w:gridSpan w:val="2"/>
          </w:tcPr>
          <w:p w14:paraId="02B7AD57" w14:textId="77777777" w:rsidR="00822054" w:rsidRPr="00CD5047" w:rsidRDefault="00822054" w:rsidP="003C08E6">
            <w:pPr>
              <w:pStyle w:val="6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337D6BF6" wp14:editId="6DA3990D">
                  <wp:extent cx="925830" cy="960755"/>
                  <wp:effectExtent l="19050" t="0" r="762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830" cy="960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818AFE" w14:textId="77777777" w:rsidR="00822054" w:rsidRPr="00CD5047" w:rsidRDefault="00822054" w:rsidP="003C08E6">
            <w:pPr>
              <w:pStyle w:val="6"/>
              <w:rPr>
                <w:sz w:val="32"/>
                <w:szCs w:val="32"/>
              </w:rPr>
            </w:pPr>
            <w:r w:rsidRPr="00CD5047">
              <w:rPr>
                <w:sz w:val="32"/>
                <w:szCs w:val="32"/>
              </w:rPr>
              <w:t>МИНИСТЕРСТВО ОБРАЗОВАНИЯ И НАУКИ</w:t>
            </w:r>
          </w:p>
          <w:p w14:paraId="13BE0872" w14:textId="77777777" w:rsidR="00822054" w:rsidRDefault="00822054" w:rsidP="003C08E6">
            <w:pPr>
              <w:pStyle w:val="6"/>
              <w:rPr>
                <w:sz w:val="32"/>
                <w:szCs w:val="32"/>
              </w:rPr>
            </w:pPr>
            <w:r w:rsidRPr="00CD5047">
              <w:rPr>
                <w:sz w:val="32"/>
                <w:szCs w:val="32"/>
              </w:rPr>
              <w:t>РЕСПУБЛИКИ ДАГЕСТАН</w:t>
            </w:r>
          </w:p>
          <w:p w14:paraId="7C56C38B" w14:textId="77777777" w:rsidR="00822054" w:rsidRPr="00087A26" w:rsidRDefault="00822054" w:rsidP="003C08E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87A26">
              <w:rPr>
                <w:color w:val="000000" w:themeColor="text1"/>
                <w:sz w:val="28"/>
                <w:szCs w:val="28"/>
              </w:rPr>
              <w:t>(МИНОБРНАУКИ РД)</w:t>
            </w:r>
          </w:p>
          <w:p w14:paraId="2798AC4D" w14:textId="77777777" w:rsidR="00822054" w:rsidRDefault="00822054" w:rsidP="003C08E6">
            <w:pPr>
              <w:ind w:right="-5"/>
              <w:jc w:val="center"/>
            </w:pPr>
            <w:r w:rsidRPr="00CD5047">
              <w:t xml:space="preserve">367001, </w:t>
            </w:r>
            <w:proofErr w:type="spellStart"/>
            <w:r w:rsidRPr="00CD5047">
              <w:t>г.Махачкала</w:t>
            </w:r>
            <w:proofErr w:type="spellEnd"/>
            <w:r w:rsidRPr="00CD5047">
              <w:t xml:space="preserve">, ул. </w:t>
            </w:r>
            <w:proofErr w:type="spellStart"/>
            <w:r w:rsidRPr="00CD5047">
              <w:t>Даниялова</w:t>
            </w:r>
            <w:proofErr w:type="spellEnd"/>
            <w:r w:rsidRPr="00CD5047">
              <w:t xml:space="preserve">, д. 32, тел.: (8722)67-18-48, </w:t>
            </w:r>
            <w:r w:rsidRPr="00CD5047">
              <w:rPr>
                <w:lang w:val="en-US"/>
              </w:rPr>
              <w:t>e</w:t>
            </w:r>
            <w:r w:rsidRPr="00CD5047">
              <w:t>-</w:t>
            </w:r>
            <w:r w:rsidRPr="00CD5047">
              <w:rPr>
                <w:lang w:val="en-US"/>
              </w:rPr>
              <w:t>mail</w:t>
            </w:r>
            <w:r w:rsidRPr="00CD5047">
              <w:t xml:space="preserve">: </w:t>
            </w:r>
            <w:hyperlink r:id="rId9" w:history="1">
              <w:r w:rsidRPr="00CD5047">
                <w:rPr>
                  <w:rStyle w:val="a5"/>
                  <w:lang w:val="en-US"/>
                </w:rPr>
                <w:t>dagminobr</w:t>
              </w:r>
              <w:r w:rsidRPr="00CD5047">
                <w:rPr>
                  <w:rStyle w:val="a5"/>
                </w:rPr>
                <w:t>@</w:t>
              </w:r>
              <w:r w:rsidRPr="00CD5047">
                <w:rPr>
                  <w:rStyle w:val="a5"/>
                  <w:lang w:val="en-US"/>
                </w:rPr>
                <w:t>e</w:t>
              </w:r>
              <w:r w:rsidRPr="00CD5047">
                <w:rPr>
                  <w:rStyle w:val="a5"/>
                </w:rPr>
                <w:t>-</w:t>
              </w:r>
              <w:r w:rsidRPr="00CD5047">
                <w:rPr>
                  <w:rStyle w:val="a5"/>
                  <w:lang w:val="en-US"/>
                </w:rPr>
                <w:t>dag</w:t>
              </w:r>
              <w:r w:rsidRPr="00CD5047">
                <w:rPr>
                  <w:rStyle w:val="a5"/>
                </w:rPr>
                <w:t>.</w:t>
              </w:r>
              <w:proofErr w:type="spellStart"/>
              <w:r w:rsidRPr="00CD5047">
                <w:rPr>
                  <w:rStyle w:val="a5"/>
                  <w:lang w:val="en-US"/>
                </w:rPr>
                <w:t>ru</w:t>
              </w:r>
              <w:proofErr w:type="spellEnd"/>
            </w:hyperlink>
          </w:p>
          <w:p w14:paraId="2716C2BE" w14:textId="77777777" w:rsidR="00822054" w:rsidRPr="001D7662" w:rsidRDefault="00822054" w:rsidP="003C08E6">
            <w:pPr>
              <w:ind w:right="-5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38337C03" wp14:editId="2A295555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124460</wp:posOffset>
                      </wp:positionV>
                      <wp:extent cx="6126480" cy="0"/>
                      <wp:effectExtent l="9525" t="13970" r="17145" b="14605"/>
                      <wp:wrapNone/>
                      <wp:docPr id="6" name="Прямая соединительная линия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12648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3CF464" id="Прямая соединительная линия 6" o:spid="_x0000_s1026" style="position:absolute;flip:y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9.8pt" to="483.0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0EBB7A58" wp14:editId="49513AFD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63500</wp:posOffset>
                      </wp:positionV>
                      <wp:extent cx="6126480" cy="0"/>
                      <wp:effectExtent l="9525" t="10160" r="17145" b="18415"/>
                      <wp:wrapNone/>
                      <wp:docPr id="5" name="Прямая соединительная линия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12648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2D0E33" id="Прямая соединительная линия 5" o:spid="_x0000_s1026" style="position:absolute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5pt" to="483.0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" strokeweight="1.5pt">
                      <v:stroke joinstyle="miter"/>
                    </v:line>
                  </w:pict>
                </mc:Fallback>
              </mc:AlternateContent>
            </w:r>
          </w:p>
        </w:tc>
      </w:tr>
      <w:tr w:rsidR="00822054" w:rsidRPr="00CE1D1D" w14:paraId="29385D51" w14:textId="77777777" w:rsidTr="00954CD7">
        <w:trPr>
          <w:trHeight w:val="1173"/>
        </w:trPr>
        <w:tc>
          <w:tcPr>
            <w:tcW w:w="4212" w:type="dxa"/>
          </w:tcPr>
          <w:p w14:paraId="537E599C" w14:textId="469B6C68" w:rsidR="00822054" w:rsidRPr="00CE1D1D" w:rsidRDefault="00822054" w:rsidP="00822054">
            <w:pPr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CE1D1D">
              <w:rPr>
                <w:rFonts w:eastAsia="Calibri"/>
                <w:sz w:val="28"/>
                <w:szCs w:val="28"/>
                <w:lang w:eastAsia="en-US"/>
              </w:rPr>
              <w:t>№______________от__________</w:t>
            </w:r>
          </w:p>
          <w:p w14:paraId="539A9A89" w14:textId="465C5F8D" w:rsidR="0079287C" w:rsidRPr="00CE1D1D" w:rsidRDefault="0079287C" w:rsidP="00822054">
            <w:pPr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CE1D1D">
              <w:rPr>
                <w:sz w:val="28"/>
                <w:szCs w:val="28"/>
              </w:rPr>
              <w:t>На 06-1322-м/22 от 14.02.2022</w:t>
            </w:r>
          </w:p>
          <w:p w14:paraId="77137909" w14:textId="4BEA621D" w:rsidR="00A27F96" w:rsidRPr="00CE1D1D" w:rsidRDefault="00A27F96" w:rsidP="00A27F96">
            <w:pPr>
              <w:spacing w:line="360" w:lineRule="auto"/>
              <w:rPr>
                <w:sz w:val="28"/>
                <w:szCs w:val="28"/>
                <w:u w:val="single"/>
              </w:rPr>
            </w:pPr>
          </w:p>
          <w:p w14:paraId="79C2D7FC" w14:textId="77777777" w:rsidR="00504809" w:rsidRPr="00CE1D1D" w:rsidRDefault="00504809" w:rsidP="00A27F96">
            <w:pPr>
              <w:spacing w:line="360" w:lineRule="auto"/>
              <w:rPr>
                <w:sz w:val="28"/>
                <w:szCs w:val="28"/>
                <w:u w:val="single"/>
              </w:rPr>
            </w:pPr>
          </w:p>
          <w:p w14:paraId="14474C58" w14:textId="727B164D" w:rsidR="00A27F96" w:rsidRPr="00CE1D1D" w:rsidRDefault="00A27F96" w:rsidP="00A27F96">
            <w:pPr>
              <w:spacing w:line="360" w:lineRule="auto"/>
              <w:rPr>
                <w:sz w:val="28"/>
                <w:szCs w:val="28"/>
                <w:u w:val="single"/>
              </w:rPr>
            </w:pPr>
          </w:p>
        </w:tc>
        <w:tc>
          <w:tcPr>
            <w:tcW w:w="5569" w:type="dxa"/>
          </w:tcPr>
          <w:p w14:paraId="1D763631" w14:textId="76BC274D" w:rsidR="00DE782A" w:rsidRPr="00CE1D1D" w:rsidRDefault="0034665C" w:rsidP="0034665C">
            <w:pPr>
              <w:shd w:val="clear" w:color="auto" w:fill="FFFFFF"/>
              <w:ind w:right="-681"/>
              <w:jc w:val="center"/>
              <w:rPr>
                <w:color w:val="000000" w:themeColor="text1"/>
                <w:sz w:val="28"/>
                <w:szCs w:val="28"/>
              </w:rPr>
            </w:pPr>
            <w:r w:rsidRPr="00CE1D1D">
              <w:rPr>
                <w:b/>
                <w:bCs/>
                <w:color w:val="000000" w:themeColor="text1"/>
                <w:sz w:val="28"/>
                <w:szCs w:val="28"/>
              </w:rPr>
              <w:t>Главному</w:t>
            </w:r>
            <w:r w:rsidR="00DE782A" w:rsidRPr="00CE1D1D">
              <w:rPr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CE1D1D">
              <w:rPr>
                <w:b/>
                <w:bCs/>
                <w:color w:val="000000" w:themeColor="text1"/>
                <w:sz w:val="28"/>
                <w:szCs w:val="28"/>
              </w:rPr>
              <w:t>внештатному</w:t>
            </w:r>
          </w:p>
          <w:p w14:paraId="5B09B0D8" w14:textId="594C2EA2" w:rsidR="00DE782A" w:rsidRPr="00CE1D1D" w:rsidRDefault="0034665C" w:rsidP="0034665C">
            <w:pPr>
              <w:shd w:val="clear" w:color="auto" w:fill="FFFFFF"/>
              <w:ind w:right="-681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CE1D1D">
              <w:rPr>
                <w:b/>
                <w:bCs/>
                <w:color w:val="000000" w:themeColor="text1"/>
                <w:sz w:val="28"/>
                <w:szCs w:val="28"/>
              </w:rPr>
              <w:t>педагогу-психологу</w:t>
            </w:r>
          </w:p>
          <w:p w14:paraId="152C3965" w14:textId="77777777" w:rsidR="0034665C" w:rsidRPr="00CE1D1D" w:rsidRDefault="0034665C" w:rsidP="0034665C">
            <w:pPr>
              <w:shd w:val="clear" w:color="auto" w:fill="FFFFFF"/>
              <w:ind w:right="-681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CE1D1D">
              <w:rPr>
                <w:b/>
                <w:bCs/>
                <w:color w:val="000000" w:themeColor="text1"/>
                <w:sz w:val="28"/>
                <w:szCs w:val="28"/>
              </w:rPr>
              <w:t>Министерства образования и науки</w:t>
            </w:r>
          </w:p>
          <w:p w14:paraId="59681EF7" w14:textId="77777777" w:rsidR="0034665C" w:rsidRPr="00CE1D1D" w:rsidRDefault="0034665C" w:rsidP="0034665C">
            <w:pPr>
              <w:shd w:val="clear" w:color="auto" w:fill="FFFFFF"/>
              <w:ind w:right="-681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CE1D1D">
              <w:rPr>
                <w:b/>
                <w:bCs/>
                <w:color w:val="000000" w:themeColor="text1"/>
                <w:sz w:val="28"/>
                <w:szCs w:val="28"/>
              </w:rPr>
              <w:t>Республики Дагестан</w:t>
            </w:r>
          </w:p>
          <w:p w14:paraId="1DD22D68" w14:textId="00D3D391" w:rsidR="00DE782A" w:rsidRPr="00CE1D1D" w:rsidRDefault="0034665C" w:rsidP="0034665C">
            <w:pPr>
              <w:shd w:val="clear" w:color="auto" w:fill="FFFFFF"/>
              <w:ind w:right="-681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CE1D1D">
              <w:rPr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14:paraId="4524A0C4" w14:textId="73C7F4F8" w:rsidR="0079287C" w:rsidRPr="00CE1D1D" w:rsidRDefault="0034665C" w:rsidP="0079287C">
            <w:pPr>
              <w:ind w:right="-681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CE1D1D">
              <w:rPr>
                <w:b/>
                <w:bCs/>
                <w:sz w:val="28"/>
                <w:szCs w:val="28"/>
              </w:rPr>
              <w:t>Муталимовой</w:t>
            </w:r>
            <w:proofErr w:type="spellEnd"/>
            <w:r w:rsidRPr="00CE1D1D">
              <w:rPr>
                <w:b/>
                <w:bCs/>
                <w:sz w:val="28"/>
                <w:szCs w:val="28"/>
              </w:rPr>
              <w:t xml:space="preserve"> А.М</w:t>
            </w:r>
            <w:r w:rsidR="0079287C" w:rsidRPr="00CE1D1D">
              <w:rPr>
                <w:b/>
                <w:bCs/>
                <w:sz w:val="28"/>
                <w:szCs w:val="28"/>
              </w:rPr>
              <w:t>.</w:t>
            </w:r>
          </w:p>
        </w:tc>
      </w:tr>
    </w:tbl>
    <w:p w14:paraId="5F8EB463" w14:textId="5FABBDF4" w:rsidR="0079287C" w:rsidRPr="00CE1D1D" w:rsidRDefault="009434FD" w:rsidP="00D723DE">
      <w:pPr>
        <w:jc w:val="center"/>
        <w:rPr>
          <w:b/>
          <w:bCs/>
          <w:sz w:val="28"/>
          <w:szCs w:val="28"/>
        </w:rPr>
      </w:pPr>
      <w:r w:rsidRPr="00CE1D1D">
        <w:rPr>
          <w:b/>
          <w:bCs/>
          <w:sz w:val="28"/>
          <w:szCs w:val="28"/>
        </w:rPr>
        <w:t xml:space="preserve">Уважаемая </w:t>
      </w:r>
      <w:r w:rsidR="0034665C" w:rsidRPr="00CE1D1D">
        <w:rPr>
          <w:b/>
          <w:bCs/>
          <w:sz w:val="28"/>
          <w:szCs w:val="28"/>
        </w:rPr>
        <w:t xml:space="preserve">Аида </w:t>
      </w:r>
      <w:proofErr w:type="spellStart"/>
      <w:r w:rsidR="0034665C" w:rsidRPr="00CE1D1D">
        <w:rPr>
          <w:b/>
          <w:bCs/>
          <w:sz w:val="28"/>
          <w:szCs w:val="28"/>
        </w:rPr>
        <w:t>Магомедбеговна</w:t>
      </w:r>
      <w:proofErr w:type="spellEnd"/>
      <w:r w:rsidRPr="00CE1D1D">
        <w:rPr>
          <w:b/>
          <w:bCs/>
          <w:sz w:val="28"/>
          <w:szCs w:val="28"/>
        </w:rPr>
        <w:t>!</w:t>
      </w:r>
    </w:p>
    <w:p w14:paraId="5AA325C3" w14:textId="77777777" w:rsidR="00D723DE" w:rsidRPr="00D723DE" w:rsidRDefault="00D723DE" w:rsidP="00D723DE">
      <w:pPr>
        <w:jc w:val="center"/>
        <w:rPr>
          <w:b/>
          <w:bCs/>
          <w:sz w:val="27"/>
          <w:szCs w:val="27"/>
        </w:rPr>
      </w:pPr>
    </w:p>
    <w:p w14:paraId="021BD2C6" w14:textId="75681D0A" w:rsidR="0079287C" w:rsidRDefault="0079287C" w:rsidP="00CE1D1D">
      <w:pPr>
        <w:ind w:firstLine="709"/>
        <w:jc w:val="both"/>
        <w:rPr>
          <w:rFonts w:eastAsia="Calibri"/>
          <w:sz w:val="28"/>
          <w:szCs w:val="28"/>
        </w:rPr>
      </w:pPr>
      <w:r w:rsidRPr="003E42CA">
        <w:rPr>
          <w:rFonts w:eastAsia="Calibri"/>
          <w:sz w:val="28"/>
          <w:szCs w:val="28"/>
        </w:rPr>
        <w:t xml:space="preserve">В соответствии с письмом от </w:t>
      </w:r>
      <w:r>
        <w:rPr>
          <w:rFonts w:eastAsia="Calibri"/>
          <w:sz w:val="28"/>
          <w:szCs w:val="28"/>
        </w:rPr>
        <w:t>13.04</w:t>
      </w:r>
      <w:r w:rsidRPr="003E42CA">
        <w:rPr>
          <w:rFonts w:eastAsia="Calibri"/>
          <w:sz w:val="28"/>
          <w:szCs w:val="28"/>
        </w:rPr>
        <w:t xml:space="preserve">.2022 № </w:t>
      </w:r>
      <w:r>
        <w:rPr>
          <w:rFonts w:eastAsia="Calibri"/>
          <w:sz w:val="28"/>
          <w:szCs w:val="28"/>
        </w:rPr>
        <w:t xml:space="preserve">07-2511 Департамента государственной политики в сфере защиты прав детей </w:t>
      </w:r>
      <w:r w:rsidRPr="003E42CA">
        <w:rPr>
          <w:rFonts w:eastAsia="Calibri"/>
          <w:sz w:val="28"/>
          <w:szCs w:val="28"/>
        </w:rPr>
        <w:t xml:space="preserve">Министерства просвещения Российской Федерации </w:t>
      </w:r>
      <w:r>
        <w:rPr>
          <w:rFonts w:eastAsia="Calibri"/>
          <w:sz w:val="28"/>
          <w:szCs w:val="28"/>
        </w:rPr>
        <w:t>Министерство образования и науки Республики Дагестан объявляет о проведении в период с 18 мая по 22 апреля 2022 г. «Недели психологии».</w:t>
      </w:r>
    </w:p>
    <w:p w14:paraId="06C1C1DA" w14:textId="12D9B114" w:rsidR="0079287C" w:rsidRDefault="0079287C" w:rsidP="00CE1D1D">
      <w:pPr>
        <w:ind w:firstLine="709"/>
        <w:jc w:val="both"/>
        <w:rPr>
          <w:rFonts w:eastAsia="Calibri"/>
          <w:sz w:val="28"/>
          <w:szCs w:val="28"/>
        </w:rPr>
      </w:pPr>
      <w:r w:rsidRPr="00086654">
        <w:rPr>
          <w:rFonts w:eastAsia="Calibri"/>
          <w:sz w:val="28"/>
          <w:szCs w:val="28"/>
        </w:rPr>
        <w:t xml:space="preserve">В рамках организационно-методической поддержки деятельности по психолого-педагогическому сопровождению участников образовательных отношений </w:t>
      </w:r>
      <w:r>
        <w:rPr>
          <w:rFonts w:eastAsia="Calibri"/>
          <w:sz w:val="28"/>
          <w:szCs w:val="28"/>
        </w:rPr>
        <w:t>направляем</w:t>
      </w:r>
      <w:r w:rsidRPr="00086654">
        <w:rPr>
          <w:rFonts w:eastAsia="Calibri"/>
          <w:sz w:val="28"/>
          <w:szCs w:val="28"/>
        </w:rPr>
        <w:t xml:space="preserve"> материалы для использования педагогами</w:t>
      </w:r>
      <w:r>
        <w:rPr>
          <w:rFonts w:eastAsia="Calibri"/>
          <w:sz w:val="28"/>
          <w:szCs w:val="28"/>
        </w:rPr>
        <w:t>-</w:t>
      </w:r>
      <w:r w:rsidRPr="00086654">
        <w:rPr>
          <w:rFonts w:eastAsia="Calibri"/>
          <w:sz w:val="28"/>
          <w:szCs w:val="28"/>
        </w:rPr>
        <w:t>психологами общеобразовательных организаций при проведении «Недели психологии» и отмечае</w:t>
      </w:r>
      <w:r w:rsidR="009F1B5D">
        <w:rPr>
          <w:rFonts w:eastAsia="Calibri"/>
          <w:sz w:val="28"/>
          <w:szCs w:val="28"/>
        </w:rPr>
        <w:t>м</w:t>
      </w:r>
      <w:r w:rsidRPr="00086654">
        <w:rPr>
          <w:rFonts w:eastAsia="Calibri"/>
          <w:sz w:val="28"/>
          <w:szCs w:val="28"/>
        </w:rPr>
        <w:t>, что мероприятия, предлагаемые в указанных материалах, могут быть дополнены уже применяемыми методами и технологиями психолого</w:t>
      </w:r>
      <w:r>
        <w:rPr>
          <w:rFonts w:eastAsia="Calibri"/>
          <w:sz w:val="28"/>
          <w:szCs w:val="28"/>
        </w:rPr>
        <w:t>-</w:t>
      </w:r>
      <w:r w:rsidRPr="00086654">
        <w:rPr>
          <w:rFonts w:eastAsia="Calibri"/>
          <w:sz w:val="28"/>
          <w:szCs w:val="28"/>
        </w:rPr>
        <w:t>педагогического сопровождения с учетом региональных особенностей и материально-технических возможностей общеобразовательных организаций.</w:t>
      </w:r>
    </w:p>
    <w:p w14:paraId="4352A291" w14:textId="10BF8446" w:rsidR="0027147A" w:rsidRDefault="0079287C" w:rsidP="00CE1D1D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Просим Вас оказать содействие общеобразовательным организациям в проведении </w:t>
      </w:r>
      <w:r w:rsidRPr="00086654">
        <w:rPr>
          <w:rFonts w:eastAsia="Calibri"/>
          <w:sz w:val="28"/>
          <w:szCs w:val="28"/>
        </w:rPr>
        <w:t>«Недели психологии» с учетом максимально возможного охвата участников образовательных отношений мероприятиями по психологическому просвещению и психологической профилактике.</w:t>
      </w:r>
    </w:p>
    <w:p w14:paraId="1E4226DB" w14:textId="6AD96697" w:rsidR="00CE1D1D" w:rsidRDefault="00CE1D1D" w:rsidP="00504809">
      <w:pPr>
        <w:spacing w:line="276" w:lineRule="auto"/>
        <w:ind w:firstLine="709"/>
        <w:jc w:val="both"/>
        <w:rPr>
          <w:rFonts w:eastAsia="Calibri"/>
          <w:sz w:val="28"/>
          <w:szCs w:val="28"/>
        </w:rPr>
      </w:pPr>
    </w:p>
    <w:p w14:paraId="46D86368" w14:textId="77777777" w:rsidR="00CE1D1D" w:rsidRDefault="00CE1D1D" w:rsidP="00CE1D1D">
      <w:pPr>
        <w:spacing w:line="276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Приложение: на 36 л. в 1 экз.</w:t>
      </w:r>
    </w:p>
    <w:p w14:paraId="55D2BC3A" w14:textId="65707119" w:rsidR="0027147A" w:rsidRDefault="0027147A" w:rsidP="00457380">
      <w:pPr>
        <w:pStyle w:val="a6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E852C05" w14:textId="77777777" w:rsidR="00D723DE" w:rsidRPr="00A318EB" w:rsidRDefault="00D723DE" w:rsidP="00D723DE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99966366"/>
      <w:r>
        <w:rPr>
          <w:rFonts w:ascii="Times New Roman" w:eastAsia="Calibri" w:hAnsi="Times New Roman" w:cs="Times New Roman"/>
          <w:b/>
          <w:bCs/>
          <w:sz w:val="28"/>
          <w:szCs w:val="28"/>
        </w:rPr>
        <w:t>Заместитель министра</w:t>
      </w:r>
      <w:r w:rsidRPr="00A318E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                   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                           А. </w:t>
      </w: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Далгатова</w:t>
      </w:r>
      <w:proofErr w:type="spellEnd"/>
    </w:p>
    <w:p w14:paraId="6E30D049" w14:textId="362EEF5C" w:rsidR="00CE1D1D" w:rsidRDefault="00CE1D1D" w:rsidP="00D723DE">
      <w:pPr>
        <w:spacing w:line="276" w:lineRule="auto"/>
        <w:rPr>
          <w:rFonts w:eastAsia="SimSun"/>
          <w:sz w:val="20"/>
          <w:szCs w:val="20"/>
          <w:lang w:eastAsia="zh-CN"/>
        </w:rPr>
      </w:pPr>
    </w:p>
    <w:p w14:paraId="014D7CBC" w14:textId="77777777" w:rsidR="007A747C" w:rsidRDefault="007A747C" w:rsidP="00D723DE">
      <w:pPr>
        <w:spacing w:line="276" w:lineRule="auto"/>
        <w:rPr>
          <w:rFonts w:eastAsia="SimSun"/>
          <w:sz w:val="20"/>
          <w:szCs w:val="20"/>
          <w:lang w:eastAsia="zh-CN"/>
        </w:rPr>
      </w:pPr>
    </w:p>
    <w:p w14:paraId="185E32FF" w14:textId="77777777" w:rsidR="00D723DE" w:rsidRPr="007417D7" w:rsidRDefault="00D723DE" w:rsidP="00D723DE">
      <w:pPr>
        <w:spacing w:line="276" w:lineRule="auto"/>
        <w:rPr>
          <w:rFonts w:eastAsia="SimSun"/>
          <w:sz w:val="20"/>
          <w:szCs w:val="20"/>
          <w:lang w:eastAsia="zh-CN"/>
        </w:rPr>
      </w:pPr>
      <w:r>
        <w:rPr>
          <w:rFonts w:eastAsia="SimSun"/>
          <w:sz w:val="20"/>
          <w:szCs w:val="20"/>
          <w:lang w:eastAsia="zh-CN"/>
        </w:rPr>
        <w:t xml:space="preserve">Мирзоева Тамила </w:t>
      </w:r>
      <w:proofErr w:type="spellStart"/>
      <w:r>
        <w:rPr>
          <w:rFonts w:eastAsia="SimSun"/>
          <w:sz w:val="20"/>
          <w:szCs w:val="20"/>
          <w:lang w:eastAsia="zh-CN"/>
        </w:rPr>
        <w:t>Арсеновна</w:t>
      </w:r>
      <w:proofErr w:type="spellEnd"/>
    </w:p>
    <w:p w14:paraId="09DC858E" w14:textId="70D7317B" w:rsidR="0027289A" w:rsidRPr="00782CB4" w:rsidRDefault="00D723DE" w:rsidP="00D723DE">
      <w:pPr>
        <w:spacing w:line="259" w:lineRule="auto"/>
        <w:rPr>
          <w:rFonts w:eastAsia="SimSun"/>
          <w:sz w:val="20"/>
          <w:szCs w:val="20"/>
          <w:lang w:eastAsia="zh-CN"/>
        </w:rPr>
      </w:pPr>
      <w:r>
        <w:rPr>
          <w:rFonts w:eastAsia="SimSun"/>
          <w:sz w:val="20"/>
          <w:szCs w:val="20"/>
          <w:lang w:eastAsia="zh-CN"/>
        </w:rPr>
        <w:t>+7 (8722) 67-84-71</w:t>
      </w:r>
      <w:r w:rsidR="003525FF">
        <w:rPr>
          <w:rFonts w:eastAsia="SimSun"/>
          <w:sz w:val="20"/>
          <w:szCs w:val="20"/>
          <w:lang w:eastAsia="zh-CN"/>
        </w:rPr>
        <w:br w:type="page"/>
      </w:r>
      <w:r w:rsidR="0027289A">
        <w:rPr>
          <w:rFonts w:eastAsia="Calibri"/>
          <w:sz w:val="28"/>
          <w:szCs w:val="28"/>
          <w:lang w:eastAsia="en-US"/>
        </w:rPr>
        <w:lastRenderedPageBreak/>
        <w:t>Главный специалист-эксперт</w:t>
      </w:r>
    </w:p>
    <w:p w14:paraId="6B174FBD" w14:textId="4CE3D668" w:rsidR="00A506BA" w:rsidRPr="0027289A" w:rsidRDefault="0027289A" w:rsidP="00A506BA">
      <w:pPr>
        <w:spacing w:line="259" w:lineRule="auto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8"/>
          <w:szCs w:val="28"/>
          <w:lang w:eastAsia="en-US"/>
        </w:rPr>
        <w:t>отдела</w:t>
      </w:r>
      <w:r>
        <w:rPr>
          <w:rFonts w:eastAsia="Calibri"/>
          <w:sz w:val="20"/>
          <w:szCs w:val="22"/>
          <w:lang w:eastAsia="en-US"/>
        </w:rPr>
        <w:t xml:space="preserve"> </w:t>
      </w:r>
      <w:r w:rsidR="00A506BA" w:rsidRPr="00A507F4">
        <w:rPr>
          <w:rFonts w:eastAsia="Calibri"/>
          <w:sz w:val="28"/>
          <w:szCs w:val="28"/>
          <w:lang w:eastAsia="en-US"/>
        </w:rPr>
        <w:t>общего образования</w:t>
      </w:r>
    </w:p>
    <w:p w14:paraId="785AF4ED" w14:textId="77777777" w:rsidR="00A506BA" w:rsidRPr="00A507F4" w:rsidRDefault="00A506BA" w:rsidP="00A506BA">
      <w:pPr>
        <w:spacing w:line="259" w:lineRule="auto"/>
        <w:rPr>
          <w:rFonts w:eastAsia="Calibri"/>
          <w:sz w:val="28"/>
          <w:szCs w:val="28"/>
          <w:lang w:eastAsia="en-US"/>
        </w:rPr>
      </w:pPr>
      <w:r w:rsidRPr="00A507F4">
        <w:rPr>
          <w:rFonts w:eastAsia="Calibri"/>
          <w:sz w:val="28"/>
          <w:szCs w:val="28"/>
          <w:lang w:eastAsia="en-US"/>
        </w:rPr>
        <w:t>Управления развития</w:t>
      </w:r>
    </w:p>
    <w:p w14:paraId="54731E42" w14:textId="24ED82AF" w:rsidR="00A506BA" w:rsidRPr="006C48ED" w:rsidRDefault="00A506BA" w:rsidP="00A506BA">
      <w:pPr>
        <w:spacing w:line="259" w:lineRule="auto"/>
        <w:rPr>
          <w:rFonts w:eastAsia="Calibri"/>
          <w:sz w:val="28"/>
          <w:szCs w:val="28"/>
          <w:lang w:eastAsia="en-US"/>
        </w:rPr>
      </w:pPr>
      <w:r w:rsidRPr="00A507F4">
        <w:rPr>
          <w:rFonts w:eastAsia="Calibri"/>
          <w:sz w:val="28"/>
          <w:szCs w:val="28"/>
          <w:lang w:eastAsia="en-US"/>
        </w:rPr>
        <w:t xml:space="preserve">общего образования                                                             </w:t>
      </w:r>
      <w:r>
        <w:rPr>
          <w:rFonts w:eastAsia="Calibri"/>
          <w:sz w:val="28"/>
          <w:szCs w:val="28"/>
          <w:lang w:eastAsia="en-US"/>
        </w:rPr>
        <w:t xml:space="preserve">  </w:t>
      </w:r>
      <w:r w:rsidR="0027289A">
        <w:rPr>
          <w:rFonts w:eastAsia="Calibri"/>
          <w:sz w:val="28"/>
          <w:szCs w:val="28"/>
          <w:lang w:eastAsia="en-US"/>
        </w:rPr>
        <w:t>Т</w:t>
      </w:r>
      <w:r>
        <w:rPr>
          <w:rFonts w:eastAsia="Calibri"/>
          <w:sz w:val="28"/>
          <w:szCs w:val="28"/>
          <w:lang w:eastAsia="en-US"/>
        </w:rPr>
        <w:t xml:space="preserve">. </w:t>
      </w:r>
      <w:r w:rsidR="0027289A"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 xml:space="preserve">. </w:t>
      </w:r>
      <w:r w:rsidR="0027289A">
        <w:rPr>
          <w:rFonts w:eastAsia="Calibri"/>
          <w:sz w:val="28"/>
          <w:szCs w:val="28"/>
          <w:lang w:eastAsia="en-US"/>
        </w:rPr>
        <w:t>Ми</w:t>
      </w:r>
      <w:r w:rsidR="00BD6C87">
        <w:rPr>
          <w:rFonts w:eastAsia="Calibri"/>
          <w:sz w:val="28"/>
          <w:szCs w:val="28"/>
          <w:lang w:eastAsia="en-US"/>
        </w:rPr>
        <w:t>р</w:t>
      </w:r>
      <w:r w:rsidR="0027289A">
        <w:rPr>
          <w:rFonts w:eastAsia="Calibri"/>
          <w:sz w:val="28"/>
          <w:szCs w:val="28"/>
          <w:lang w:eastAsia="en-US"/>
        </w:rPr>
        <w:t>зоева</w:t>
      </w:r>
    </w:p>
    <w:p w14:paraId="5F5CB50C" w14:textId="77777777" w:rsidR="00250A2A" w:rsidRDefault="00250A2A" w:rsidP="00A507F4">
      <w:pPr>
        <w:spacing w:line="259" w:lineRule="auto"/>
        <w:rPr>
          <w:rFonts w:eastAsia="Calibri"/>
          <w:sz w:val="22"/>
          <w:szCs w:val="22"/>
          <w:lang w:eastAsia="en-US"/>
        </w:rPr>
      </w:pPr>
    </w:p>
    <w:p w14:paraId="772CFBF2" w14:textId="77777777" w:rsidR="000578D0" w:rsidRDefault="000578D0" w:rsidP="00A507F4">
      <w:pPr>
        <w:spacing w:line="259" w:lineRule="auto"/>
        <w:rPr>
          <w:rFonts w:eastAsia="Calibri"/>
          <w:sz w:val="28"/>
          <w:szCs w:val="28"/>
          <w:lang w:eastAsia="en-US"/>
        </w:rPr>
      </w:pPr>
    </w:p>
    <w:p w14:paraId="029A7CDB" w14:textId="78132066" w:rsidR="00A507F4" w:rsidRPr="00A507F4" w:rsidRDefault="00A507F4" w:rsidP="00A507F4">
      <w:pPr>
        <w:spacing w:line="259" w:lineRule="auto"/>
        <w:rPr>
          <w:rFonts w:eastAsia="Calibri"/>
          <w:sz w:val="28"/>
          <w:szCs w:val="28"/>
          <w:vertAlign w:val="subscript"/>
          <w:lang w:eastAsia="en-US"/>
        </w:rPr>
      </w:pPr>
      <w:r w:rsidRPr="00A507F4">
        <w:rPr>
          <w:rFonts w:eastAsia="Calibri"/>
          <w:sz w:val="28"/>
          <w:szCs w:val="28"/>
          <w:lang w:eastAsia="en-US"/>
        </w:rPr>
        <w:t>Согласовано</w:t>
      </w:r>
      <w:r w:rsidR="009B724D">
        <w:rPr>
          <w:rFonts w:eastAsia="Calibri"/>
          <w:sz w:val="28"/>
          <w:szCs w:val="28"/>
          <w:lang w:eastAsia="en-US"/>
        </w:rPr>
        <w:t xml:space="preserve"> </w:t>
      </w:r>
      <w:r w:rsidR="00866F45">
        <w:rPr>
          <w:rFonts w:eastAsia="Calibri"/>
          <w:sz w:val="28"/>
          <w:szCs w:val="28"/>
          <w:lang w:eastAsia="en-US"/>
        </w:rPr>
        <w:t>1</w:t>
      </w:r>
      <w:r w:rsidR="00D723DE">
        <w:rPr>
          <w:rFonts w:eastAsia="Calibri"/>
          <w:sz w:val="28"/>
          <w:szCs w:val="28"/>
          <w:lang w:eastAsia="en-US"/>
        </w:rPr>
        <w:t>8</w:t>
      </w:r>
      <w:r w:rsidR="00674447">
        <w:rPr>
          <w:rFonts w:eastAsia="Calibri"/>
          <w:sz w:val="28"/>
          <w:szCs w:val="28"/>
          <w:lang w:eastAsia="en-US"/>
        </w:rPr>
        <w:t>.</w:t>
      </w:r>
      <w:r w:rsidR="00A27F96">
        <w:rPr>
          <w:rFonts w:eastAsia="Calibri"/>
          <w:sz w:val="28"/>
          <w:szCs w:val="28"/>
          <w:lang w:eastAsia="en-US"/>
        </w:rPr>
        <w:t>0</w:t>
      </w:r>
      <w:r w:rsidR="0027289A">
        <w:rPr>
          <w:rFonts w:eastAsia="Calibri"/>
          <w:sz w:val="28"/>
          <w:szCs w:val="28"/>
          <w:lang w:eastAsia="en-US"/>
        </w:rPr>
        <w:t>4</w:t>
      </w:r>
      <w:r w:rsidR="00AC3E76">
        <w:rPr>
          <w:rFonts w:eastAsia="Calibri"/>
          <w:sz w:val="28"/>
          <w:szCs w:val="28"/>
          <w:lang w:eastAsia="en-US"/>
        </w:rPr>
        <w:t>.202</w:t>
      </w:r>
      <w:r w:rsidR="00A27F96">
        <w:rPr>
          <w:rFonts w:eastAsia="Calibri"/>
          <w:sz w:val="28"/>
          <w:szCs w:val="28"/>
          <w:lang w:eastAsia="en-US"/>
        </w:rPr>
        <w:t>2</w:t>
      </w:r>
      <w:r w:rsidRPr="00A507F4">
        <w:rPr>
          <w:rFonts w:eastAsia="Calibri"/>
          <w:sz w:val="28"/>
          <w:szCs w:val="28"/>
          <w:lang w:eastAsia="en-US"/>
        </w:rPr>
        <w:t>:</w:t>
      </w:r>
    </w:p>
    <w:p w14:paraId="7BB49BD2" w14:textId="77777777" w:rsidR="00A507F4" w:rsidRPr="00A507F4" w:rsidRDefault="00A507F4" w:rsidP="00A507F4">
      <w:pPr>
        <w:spacing w:line="259" w:lineRule="auto"/>
        <w:rPr>
          <w:rFonts w:eastAsia="Calibri"/>
          <w:sz w:val="28"/>
          <w:szCs w:val="28"/>
          <w:lang w:eastAsia="en-US"/>
        </w:rPr>
      </w:pPr>
    </w:p>
    <w:p w14:paraId="7BAE828F" w14:textId="77777777" w:rsidR="00A318EB" w:rsidRDefault="00A318EB" w:rsidP="00A318EB">
      <w:pPr>
        <w:spacing w:line="276" w:lineRule="auto"/>
        <w:rPr>
          <w:sz w:val="28"/>
          <w:szCs w:val="28"/>
        </w:rPr>
      </w:pPr>
    </w:p>
    <w:p w14:paraId="397195BB" w14:textId="35A7A695" w:rsidR="00A318EB" w:rsidRPr="004C0143" w:rsidRDefault="00A318EB" w:rsidP="00A318EB">
      <w:pPr>
        <w:spacing w:line="276" w:lineRule="auto"/>
        <w:rPr>
          <w:sz w:val="28"/>
          <w:szCs w:val="28"/>
        </w:rPr>
      </w:pPr>
      <w:r w:rsidRPr="004C0143">
        <w:rPr>
          <w:sz w:val="28"/>
          <w:szCs w:val="28"/>
        </w:rPr>
        <w:t>Начальник Управления</w:t>
      </w:r>
    </w:p>
    <w:p w14:paraId="558A0950" w14:textId="765F3364" w:rsidR="00A318EB" w:rsidRPr="004C0143" w:rsidRDefault="00A318EB" w:rsidP="00A318EB">
      <w:pPr>
        <w:spacing w:line="360" w:lineRule="auto"/>
        <w:rPr>
          <w:sz w:val="28"/>
          <w:szCs w:val="28"/>
        </w:rPr>
      </w:pPr>
      <w:r w:rsidRPr="004C0143">
        <w:rPr>
          <w:sz w:val="28"/>
          <w:szCs w:val="28"/>
        </w:rPr>
        <w:t xml:space="preserve">развития общего образования </w:t>
      </w:r>
      <w:r w:rsidRPr="004C0143">
        <w:rPr>
          <w:sz w:val="28"/>
          <w:szCs w:val="28"/>
        </w:rPr>
        <w:tab/>
      </w:r>
      <w:r w:rsidRPr="004C0143">
        <w:rPr>
          <w:sz w:val="28"/>
          <w:szCs w:val="28"/>
        </w:rPr>
        <w:tab/>
        <w:t xml:space="preserve">                               </w:t>
      </w:r>
      <w:r w:rsidR="00A27F96">
        <w:rPr>
          <w:sz w:val="28"/>
          <w:szCs w:val="28"/>
        </w:rPr>
        <w:t>А</w:t>
      </w:r>
      <w:r w:rsidRPr="004C0143">
        <w:rPr>
          <w:sz w:val="28"/>
          <w:szCs w:val="28"/>
        </w:rPr>
        <w:t>.</w:t>
      </w:r>
      <w:r w:rsidR="00A27F96">
        <w:rPr>
          <w:sz w:val="28"/>
          <w:szCs w:val="28"/>
        </w:rPr>
        <w:t>Т. Акаева</w:t>
      </w:r>
    </w:p>
    <w:p w14:paraId="30D2BF8E" w14:textId="77777777" w:rsidR="00DB0BAD" w:rsidRDefault="00DB0BAD" w:rsidP="00A507F4">
      <w:pPr>
        <w:spacing w:line="259" w:lineRule="auto"/>
        <w:rPr>
          <w:rFonts w:eastAsia="Calibri"/>
          <w:sz w:val="28"/>
          <w:szCs w:val="28"/>
          <w:lang w:eastAsia="en-US"/>
        </w:rPr>
      </w:pPr>
    </w:p>
    <w:p w14:paraId="63BBEDA7" w14:textId="77777777" w:rsidR="000578D0" w:rsidRDefault="000578D0" w:rsidP="00A507F4">
      <w:pPr>
        <w:spacing w:line="259" w:lineRule="auto"/>
        <w:rPr>
          <w:rFonts w:eastAsia="Calibri"/>
          <w:sz w:val="28"/>
          <w:szCs w:val="28"/>
          <w:lang w:eastAsia="en-US"/>
        </w:rPr>
      </w:pPr>
    </w:p>
    <w:p w14:paraId="5ACAC552" w14:textId="57DD66C1" w:rsidR="009D7667" w:rsidRDefault="009D7667" w:rsidP="00A507F4">
      <w:pPr>
        <w:spacing w:line="259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</w:t>
      </w:r>
      <w:r w:rsidR="00A507F4" w:rsidRPr="00A507F4">
        <w:rPr>
          <w:rFonts w:eastAsia="Calibri"/>
          <w:sz w:val="28"/>
          <w:szCs w:val="28"/>
          <w:lang w:eastAsia="en-US"/>
        </w:rPr>
        <w:t xml:space="preserve">ачальник </w:t>
      </w:r>
      <w:r>
        <w:rPr>
          <w:rFonts w:eastAsia="Calibri"/>
          <w:sz w:val="28"/>
          <w:szCs w:val="28"/>
          <w:lang w:eastAsia="en-US"/>
        </w:rPr>
        <w:t xml:space="preserve">Отдела </w:t>
      </w:r>
      <w:r w:rsidR="00A507F4" w:rsidRPr="00A507F4">
        <w:rPr>
          <w:rFonts w:eastAsia="Calibri"/>
          <w:sz w:val="28"/>
          <w:szCs w:val="28"/>
          <w:lang w:eastAsia="en-US"/>
        </w:rPr>
        <w:t xml:space="preserve">общего </w:t>
      </w:r>
    </w:p>
    <w:p w14:paraId="3000B946" w14:textId="77777777" w:rsidR="00A507F4" w:rsidRDefault="00A507F4" w:rsidP="00A507F4">
      <w:pPr>
        <w:spacing w:line="259" w:lineRule="auto"/>
        <w:rPr>
          <w:rFonts w:eastAsia="Calibri"/>
          <w:sz w:val="28"/>
          <w:szCs w:val="28"/>
          <w:lang w:eastAsia="en-US"/>
        </w:rPr>
      </w:pPr>
      <w:r w:rsidRPr="00A507F4">
        <w:rPr>
          <w:rFonts w:eastAsia="Calibri"/>
          <w:sz w:val="28"/>
          <w:szCs w:val="28"/>
          <w:lang w:eastAsia="en-US"/>
        </w:rPr>
        <w:t xml:space="preserve">образования                                            </w:t>
      </w:r>
      <w:r w:rsidR="006E2FBD">
        <w:rPr>
          <w:rFonts w:eastAsia="Calibri"/>
          <w:sz w:val="28"/>
          <w:szCs w:val="28"/>
          <w:lang w:eastAsia="en-US"/>
        </w:rPr>
        <w:t xml:space="preserve">    </w:t>
      </w:r>
      <w:r w:rsidRPr="00A507F4">
        <w:rPr>
          <w:rFonts w:eastAsia="Calibri"/>
          <w:sz w:val="28"/>
          <w:szCs w:val="28"/>
          <w:lang w:eastAsia="en-US"/>
        </w:rPr>
        <w:t xml:space="preserve"> </w:t>
      </w:r>
      <w:r w:rsidR="009D7667">
        <w:rPr>
          <w:rFonts w:eastAsia="Calibri"/>
          <w:sz w:val="28"/>
          <w:szCs w:val="28"/>
          <w:lang w:eastAsia="en-US"/>
        </w:rPr>
        <w:t xml:space="preserve">                                 </w:t>
      </w:r>
      <w:r w:rsidR="00BD4109">
        <w:rPr>
          <w:rFonts w:eastAsia="Calibri"/>
          <w:sz w:val="28"/>
          <w:szCs w:val="28"/>
          <w:lang w:eastAsia="en-US"/>
        </w:rPr>
        <w:t>Г. Г. Идрисова</w:t>
      </w:r>
    </w:p>
    <w:p w14:paraId="26D08E25" w14:textId="77777777" w:rsidR="009D7667" w:rsidRDefault="009D7667" w:rsidP="00A507F4">
      <w:pPr>
        <w:spacing w:line="259" w:lineRule="auto"/>
        <w:rPr>
          <w:rFonts w:eastAsia="Calibri"/>
          <w:sz w:val="28"/>
          <w:szCs w:val="28"/>
          <w:lang w:eastAsia="en-US"/>
        </w:rPr>
      </w:pPr>
    </w:p>
    <w:p w14:paraId="29E9E182" w14:textId="77777777" w:rsidR="009D7667" w:rsidRDefault="009D7667" w:rsidP="00A507F4">
      <w:pPr>
        <w:spacing w:line="259" w:lineRule="auto"/>
        <w:rPr>
          <w:rFonts w:eastAsia="Calibri"/>
          <w:sz w:val="28"/>
          <w:szCs w:val="28"/>
          <w:lang w:eastAsia="en-US"/>
        </w:rPr>
      </w:pPr>
    </w:p>
    <w:p w14:paraId="0C7CF752" w14:textId="77777777" w:rsidR="009D7667" w:rsidRDefault="009D7667" w:rsidP="00A507F4">
      <w:pPr>
        <w:spacing w:line="259" w:lineRule="auto"/>
        <w:rPr>
          <w:rFonts w:eastAsia="Calibri"/>
          <w:sz w:val="28"/>
          <w:szCs w:val="28"/>
          <w:lang w:eastAsia="en-US"/>
        </w:rPr>
      </w:pPr>
    </w:p>
    <w:p w14:paraId="3128B605" w14:textId="77777777" w:rsidR="009D7667" w:rsidRPr="00A507F4" w:rsidRDefault="009D7667" w:rsidP="00A507F4">
      <w:pPr>
        <w:spacing w:line="259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Корректор                                                                                     Д. </w:t>
      </w:r>
      <w:proofErr w:type="spellStart"/>
      <w:r>
        <w:rPr>
          <w:rFonts w:eastAsia="Calibri"/>
          <w:sz w:val="28"/>
          <w:szCs w:val="28"/>
          <w:lang w:eastAsia="en-US"/>
        </w:rPr>
        <w:t>Раджабова</w:t>
      </w:r>
      <w:proofErr w:type="spellEnd"/>
    </w:p>
    <w:p w14:paraId="01DB9E42" w14:textId="77777777" w:rsidR="00A507F4" w:rsidRPr="00A507F4" w:rsidRDefault="00A507F4" w:rsidP="00A507F4">
      <w:pPr>
        <w:spacing w:line="259" w:lineRule="auto"/>
        <w:rPr>
          <w:rFonts w:eastAsia="Calibri"/>
          <w:sz w:val="28"/>
          <w:szCs w:val="28"/>
          <w:lang w:eastAsia="en-US"/>
        </w:rPr>
      </w:pPr>
    </w:p>
    <w:bookmarkEnd w:id="0"/>
    <w:p w14:paraId="6153058B" w14:textId="77777777" w:rsidR="00A507F4" w:rsidRPr="00A507F4" w:rsidRDefault="00A507F4" w:rsidP="00A507F4">
      <w:pPr>
        <w:spacing w:line="259" w:lineRule="auto"/>
        <w:rPr>
          <w:rFonts w:eastAsia="Calibri"/>
          <w:sz w:val="28"/>
          <w:szCs w:val="28"/>
          <w:lang w:eastAsia="en-US"/>
        </w:rPr>
      </w:pPr>
    </w:p>
    <w:p w14:paraId="510F1D10" w14:textId="77777777" w:rsidR="00D73655" w:rsidRDefault="00FC5AB0" w:rsidP="005377F9">
      <w:pPr>
        <w:rPr>
          <w:sz w:val="20"/>
          <w:szCs w:val="20"/>
        </w:rPr>
      </w:pPr>
      <w:r>
        <w:br/>
      </w:r>
    </w:p>
    <w:p w14:paraId="4BDABEB0" w14:textId="77777777" w:rsidR="00D73655" w:rsidRDefault="00D73655" w:rsidP="005377F9">
      <w:pPr>
        <w:rPr>
          <w:sz w:val="20"/>
          <w:szCs w:val="20"/>
        </w:rPr>
      </w:pPr>
    </w:p>
    <w:p w14:paraId="21D2318B" w14:textId="77777777" w:rsidR="00D73655" w:rsidRDefault="00D73655" w:rsidP="005377F9">
      <w:pPr>
        <w:rPr>
          <w:sz w:val="20"/>
          <w:szCs w:val="20"/>
        </w:rPr>
      </w:pPr>
    </w:p>
    <w:p w14:paraId="17C35F8A" w14:textId="77777777" w:rsidR="00D73655" w:rsidRDefault="00D73655" w:rsidP="005377F9">
      <w:pPr>
        <w:rPr>
          <w:sz w:val="20"/>
          <w:szCs w:val="20"/>
        </w:rPr>
      </w:pPr>
    </w:p>
    <w:p w14:paraId="3D34F3E5" w14:textId="77777777" w:rsidR="00D73655" w:rsidRDefault="00D73655" w:rsidP="005377F9">
      <w:pPr>
        <w:rPr>
          <w:sz w:val="20"/>
          <w:szCs w:val="20"/>
        </w:rPr>
      </w:pPr>
    </w:p>
    <w:sectPr w:rsidR="00D73655" w:rsidSect="00954CD7">
      <w:headerReference w:type="default" r:id="rId10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78A29" w14:textId="77777777" w:rsidR="00607664" w:rsidRDefault="00607664">
      <w:r>
        <w:separator/>
      </w:r>
    </w:p>
  </w:endnote>
  <w:endnote w:type="continuationSeparator" w:id="0">
    <w:p w14:paraId="1827CE99" w14:textId="77777777" w:rsidR="00607664" w:rsidRDefault="00607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7DC8E" w14:textId="77777777" w:rsidR="00607664" w:rsidRDefault="00607664">
      <w:r>
        <w:separator/>
      </w:r>
    </w:p>
  </w:footnote>
  <w:footnote w:type="continuationSeparator" w:id="0">
    <w:p w14:paraId="311AC982" w14:textId="77777777" w:rsidR="00607664" w:rsidRDefault="006076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7054048"/>
      <w:docPartObj>
        <w:docPartGallery w:val="Page Numbers (Top of Page)"/>
        <w:docPartUnique/>
      </w:docPartObj>
    </w:sdtPr>
    <w:sdtEndPr/>
    <w:sdtContent>
      <w:p w14:paraId="170D50A9" w14:textId="3A691A8E" w:rsidR="00385693" w:rsidRDefault="00385693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5076">
          <w:rPr>
            <w:noProof/>
          </w:rPr>
          <w:t>2</w:t>
        </w:r>
        <w:r>
          <w:fldChar w:fldCharType="end"/>
        </w:r>
      </w:p>
    </w:sdtContent>
  </w:sdt>
  <w:p w14:paraId="537046E3" w14:textId="77777777" w:rsidR="004A577D" w:rsidRDefault="004A577D">
    <w:pPr>
      <w:pStyle w:val="1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D2166D"/>
    <w:multiLevelType w:val="hybridMultilevel"/>
    <w:tmpl w:val="3F1690D6"/>
    <w:lvl w:ilvl="0" w:tplc="B65C8C50">
      <w:start w:val="1"/>
      <w:numFmt w:val="decimal"/>
      <w:lvlText w:val="%1."/>
      <w:lvlJc w:val="left"/>
      <w:pPr>
        <w:ind w:left="284" w:hanging="1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5F6EB3"/>
    <w:multiLevelType w:val="hybridMultilevel"/>
    <w:tmpl w:val="C4660F2E"/>
    <w:lvl w:ilvl="0" w:tplc="E790177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C4B"/>
    <w:rsid w:val="0000214B"/>
    <w:rsid w:val="00007668"/>
    <w:rsid w:val="0003798E"/>
    <w:rsid w:val="00043A50"/>
    <w:rsid w:val="0004652E"/>
    <w:rsid w:val="000511C1"/>
    <w:rsid w:val="00052629"/>
    <w:rsid w:val="00057617"/>
    <w:rsid w:val="000578D0"/>
    <w:rsid w:val="000630A2"/>
    <w:rsid w:val="000633AC"/>
    <w:rsid w:val="00067379"/>
    <w:rsid w:val="00067D40"/>
    <w:rsid w:val="00070B7A"/>
    <w:rsid w:val="00087A26"/>
    <w:rsid w:val="000A343E"/>
    <w:rsid w:val="000C0AC3"/>
    <w:rsid w:val="000D6773"/>
    <w:rsid w:val="001064B4"/>
    <w:rsid w:val="001138D4"/>
    <w:rsid w:val="001500B2"/>
    <w:rsid w:val="00176C4B"/>
    <w:rsid w:val="00194FBD"/>
    <w:rsid w:val="001970AF"/>
    <w:rsid w:val="001A21CC"/>
    <w:rsid w:val="001B71C4"/>
    <w:rsid w:val="001C0D9C"/>
    <w:rsid w:val="001D602F"/>
    <w:rsid w:val="001E1570"/>
    <w:rsid w:val="001E65F6"/>
    <w:rsid w:val="001F7B0B"/>
    <w:rsid w:val="00200605"/>
    <w:rsid w:val="00223B06"/>
    <w:rsid w:val="00226FF3"/>
    <w:rsid w:val="002279A1"/>
    <w:rsid w:val="00231158"/>
    <w:rsid w:val="00234C04"/>
    <w:rsid w:val="00247701"/>
    <w:rsid w:val="00250A2A"/>
    <w:rsid w:val="00252C78"/>
    <w:rsid w:val="0027147A"/>
    <w:rsid w:val="002722A1"/>
    <w:rsid w:val="0027289A"/>
    <w:rsid w:val="00292012"/>
    <w:rsid w:val="002A1897"/>
    <w:rsid w:val="002B3423"/>
    <w:rsid w:val="002B6A2B"/>
    <w:rsid w:val="002C1DB7"/>
    <w:rsid w:val="00302307"/>
    <w:rsid w:val="00311DF8"/>
    <w:rsid w:val="00314545"/>
    <w:rsid w:val="00315608"/>
    <w:rsid w:val="00322117"/>
    <w:rsid w:val="0032557D"/>
    <w:rsid w:val="00337367"/>
    <w:rsid w:val="0034665C"/>
    <w:rsid w:val="003525FF"/>
    <w:rsid w:val="00352DC9"/>
    <w:rsid w:val="003565F1"/>
    <w:rsid w:val="0036038E"/>
    <w:rsid w:val="003649BB"/>
    <w:rsid w:val="00373FD1"/>
    <w:rsid w:val="0037521C"/>
    <w:rsid w:val="00385693"/>
    <w:rsid w:val="00387A52"/>
    <w:rsid w:val="003A1F3A"/>
    <w:rsid w:val="003A7926"/>
    <w:rsid w:val="003B2988"/>
    <w:rsid w:val="003C13AB"/>
    <w:rsid w:val="003D66D7"/>
    <w:rsid w:val="003D73CD"/>
    <w:rsid w:val="003E3FF8"/>
    <w:rsid w:val="003F31C8"/>
    <w:rsid w:val="003F3A04"/>
    <w:rsid w:val="004012A5"/>
    <w:rsid w:val="0040214B"/>
    <w:rsid w:val="0040292D"/>
    <w:rsid w:val="00405ACE"/>
    <w:rsid w:val="00414C0F"/>
    <w:rsid w:val="0043659D"/>
    <w:rsid w:val="00454B07"/>
    <w:rsid w:val="00455993"/>
    <w:rsid w:val="00457380"/>
    <w:rsid w:val="00461145"/>
    <w:rsid w:val="00496110"/>
    <w:rsid w:val="00496DBE"/>
    <w:rsid w:val="004A4BDC"/>
    <w:rsid w:val="004A577D"/>
    <w:rsid w:val="004B01EA"/>
    <w:rsid w:val="004E14A8"/>
    <w:rsid w:val="004E5D77"/>
    <w:rsid w:val="00500415"/>
    <w:rsid w:val="00504809"/>
    <w:rsid w:val="00505961"/>
    <w:rsid w:val="00517FD0"/>
    <w:rsid w:val="00523E69"/>
    <w:rsid w:val="005334F9"/>
    <w:rsid w:val="005377F9"/>
    <w:rsid w:val="00551995"/>
    <w:rsid w:val="005701DB"/>
    <w:rsid w:val="00595E21"/>
    <w:rsid w:val="005B419C"/>
    <w:rsid w:val="005B605F"/>
    <w:rsid w:val="005D29A3"/>
    <w:rsid w:val="005E56CF"/>
    <w:rsid w:val="005E6F2D"/>
    <w:rsid w:val="005E7815"/>
    <w:rsid w:val="005F398F"/>
    <w:rsid w:val="005F4CF6"/>
    <w:rsid w:val="005F7B69"/>
    <w:rsid w:val="00607664"/>
    <w:rsid w:val="006168F9"/>
    <w:rsid w:val="00642692"/>
    <w:rsid w:val="00657D0E"/>
    <w:rsid w:val="006632D7"/>
    <w:rsid w:val="00674447"/>
    <w:rsid w:val="00680D92"/>
    <w:rsid w:val="006A1AA8"/>
    <w:rsid w:val="006A1C8F"/>
    <w:rsid w:val="006B4EFD"/>
    <w:rsid w:val="006B552E"/>
    <w:rsid w:val="006C17DD"/>
    <w:rsid w:val="006C48ED"/>
    <w:rsid w:val="006D237C"/>
    <w:rsid w:val="006E2FBD"/>
    <w:rsid w:val="006E3207"/>
    <w:rsid w:val="00705969"/>
    <w:rsid w:val="00710E25"/>
    <w:rsid w:val="00734E95"/>
    <w:rsid w:val="0075764D"/>
    <w:rsid w:val="00761C65"/>
    <w:rsid w:val="00766DE3"/>
    <w:rsid w:val="00782CB4"/>
    <w:rsid w:val="0078360C"/>
    <w:rsid w:val="0079287C"/>
    <w:rsid w:val="007A747C"/>
    <w:rsid w:val="007B3D85"/>
    <w:rsid w:val="007B5972"/>
    <w:rsid w:val="007C678A"/>
    <w:rsid w:val="0080758D"/>
    <w:rsid w:val="00814A4C"/>
    <w:rsid w:val="00822054"/>
    <w:rsid w:val="008314B7"/>
    <w:rsid w:val="00842136"/>
    <w:rsid w:val="0085147F"/>
    <w:rsid w:val="00856826"/>
    <w:rsid w:val="00860BB9"/>
    <w:rsid w:val="008636AA"/>
    <w:rsid w:val="00864393"/>
    <w:rsid w:val="00866F45"/>
    <w:rsid w:val="008847C7"/>
    <w:rsid w:val="00886E8A"/>
    <w:rsid w:val="008A1EF1"/>
    <w:rsid w:val="008A2B9B"/>
    <w:rsid w:val="008A3628"/>
    <w:rsid w:val="008A7A64"/>
    <w:rsid w:val="008A7EA9"/>
    <w:rsid w:val="008B11FC"/>
    <w:rsid w:val="008B1E43"/>
    <w:rsid w:val="008B661E"/>
    <w:rsid w:val="008C22E2"/>
    <w:rsid w:val="008C2D20"/>
    <w:rsid w:val="008C302D"/>
    <w:rsid w:val="008D6C34"/>
    <w:rsid w:val="008E008D"/>
    <w:rsid w:val="008E3504"/>
    <w:rsid w:val="008F0E18"/>
    <w:rsid w:val="008F57CD"/>
    <w:rsid w:val="00900DAD"/>
    <w:rsid w:val="00915DE6"/>
    <w:rsid w:val="009413BE"/>
    <w:rsid w:val="009434FD"/>
    <w:rsid w:val="009441C9"/>
    <w:rsid w:val="00954CD7"/>
    <w:rsid w:val="00971713"/>
    <w:rsid w:val="00972E38"/>
    <w:rsid w:val="00982065"/>
    <w:rsid w:val="009836D6"/>
    <w:rsid w:val="00987788"/>
    <w:rsid w:val="00991B7E"/>
    <w:rsid w:val="00992621"/>
    <w:rsid w:val="00995156"/>
    <w:rsid w:val="009975AB"/>
    <w:rsid w:val="009B724D"/>
    <w:rsid w:val="009C14AF"/>
    <w:rsid w:val="009C61E6"/>
    <w:rsid w:val="009D7667"/>
    <w:rsid w:val="009F1B5D"/>
    <w:rsid w:val="009F31A6"/>
    <w:rsid w:val="00A14FAF"/>
    <w:rsid w:val="00A17A80"/>
    <w:rsid w:val="00A27F96"/>
    <w:rsid w:val="00A31282"/>
    <w:rsid w:val="00A318EB"/>
    <w:rsid w:val="00A3465A"/>
    <w:rsid w:val="00A441E4"/>
    <w:rsid w:val="00A46D9E"/>
    <w:rsid w:val="00A506BA"/>
    <w:rsid w:val="00A507F4"/>
    <w:rsid w:val="00A659F2"/>
    <w:rsid w:val="00A70F4E"/>
    <w:rsid w:val="00A7184F"/>
    <w:rsid w:val="00A7285B"/>
    <w:rsid w:val="00A82A7A"/>
    <w:rsid w:val="00A921FE"/>
    <w:rsid w:val="00AB02A0"/>
    <w:rsid w:val="00AB7540"/>
    <w:rsid w:val="00AC3E76"/>
    <w:rsid w:val="00AC66CB"/>
    <w:rsid w:val="00AF0B07"/>
    <w:rsid w:val="00AF74A6"/>
    <w:rsid w:val="00B0002F"/>
    <w:rsid w:val="00B00DCF"/>
    <w:rsid w:val="00B07AB6"/>
    <w:rsid w:val="00B2431B"/>
    <w:rsid w:val="00B41291"/>
    <w:rsid w:val="00B52200"/>
    <w:rsid w:val="00B73ABB"/>
    <w:rsid w:val="00B8071D"/>
    <w:rsid w:val="00B80C8B"/>
    <w:rsid w:val="00B844B1"/>
    <w:rsid w:val="00B967FF"/>
    <w:rsid w:val="00BA0F6A"/>
    <w:rsid w:val="00BA4A4D"/>
    <w:rsid w:val="00BB34FA"/>
    <w:rsid w:val="00BB5CAA"/>
    <w:rsid w:val="00BD15FD"/>
    <w:rsid w:val="00BD4109"/>
    <w:rsid w:val="00BD6C87"/>
    <w:rsid w:val="00BF23D3"/>
    <w:rsid w:val="00BF37AF"/>
    <w:rsid w:val="00C071C3"/>
    <w:rsid w:val="00C1112B"/>
    <w:rsid w:val="00C173BA"/>
    <w:rsid w:val="00C25ABE"/>
    <w:rsid w:val="00C308F2"/>
    <w:rsid w:val="00C32BD5"/>
    <w:rsid w:val="00C41EB8"/>
    <w:rsid w:val="00C44E26"/>
    <w:rsid w:val="00C5155A"/>
    <w:rsid w:val="00C61D65"/>
    <w:rsid w:val="00C67D05"/>
    <w:rsid w:val="00C82195"/>
    <w:rsid w:val="00C90CBB"/>
    <w:rsid w:val="00CA7BA8"/>
    <w:rsid w:val="00CB72D9"/>
    <w:rsid w:val="00CD1819"/>
    <w:rsid w:val="00CD1882"/>
    <w:rsid w:val="00CD467E"/>
    <w:rsid w:val="00CE1D1D"/>
    <w:rsid w:val="00CE6E5A"/>
    <w:rsid w:val="00CF5606"/>
    <w:rsid w:val="00D13A80"/>
    <w:rsid w:val="00D17DB4"/>
    <w:rsid w:val="00D2290A"/>
    <w:rsid w:val="00D23490"/>
    <w:rsid w:val="00D30AFA"/>
    <w:rsid w:val="00D40061"/>
    <w:rsid w:val="00D55D39"/>
    <w:rsid w:val="00D57C43"/>
    <w:rsid w:val="00D624A9"/>
    <w:rsid w:val="00D723DE"/>
    <w:rsid w:val="00D724B3"/>
    <w:rsid w:val="00D73655"/>
    <w:rsid w:val="00D74D3D"/>
    <w:rsid w:val="00D77E7A"/>
    <w:rsid w:val="00D80D7C"/>
    <w:rsid w:val="00D835F1"/>
    <w:rsid w:val="00D95076"/>
    <w:rsid w:val="00D97900"/>
    <w:rsid w:val="00DA3573"/>
    <w:rsid w:val="00DA74E8"/>
    <w:rsid w:val="00DA7891"/>
    <w:rsid w:val="00DB0BAD"/>
    <w:rsid w:val="00DC223D"/>
    <w:rsid w:val="00DC6175"/>
    <w:rsid w:val="00DD1CF1"/>
    <w:rsid w:val="00DD3F48"/>
    <w:rsid w:val="00DD5D3D"/>
    <w:rsid w:val="00DD6731"/>
    <w:rsid w:val="00DE1119"/>
    <w:rsid w:val="00DE2BA5"/>
    <w:rsid w:val="00DE782A"/>
    <w:rsid w:val="00E10666"/>
    <w:rsid w:val="00E17928"/>
    <w:rsid w:val="00E221AC"/>
    <w:rsid w:val="00E239E9"/>
    <w:rsid w:val="00E42E3D"/>
    <w:rsid w:val="00E57C03"/>
    <w:rsid w:val="00E70983"/>
    <w:rsid w:val="00E77DEE"/>
    <w:rsid w:val="00E866B2"/>
    <w:rsid w:val="00EA368F"/>
    <w:rsid w:val="00EB3E55"/>
    <w:rsid w:val="00ED1CF6"/>
    <w:rsid w:val="00ED5CB7"/>
    <w:rsid w:val="00EE20B1"/>
    <w:rsid w:val="00EE76E2"/>
    <w:rsid w:val="00EF6E71"/>
    <w:rsid w:val="00F0305F"/>
    <w:rsid w:val="00F04035"/>
    <w:rsid w:val="00F043FB"/>
    <w:rsid w:val="00F20A04"/>
    <w:rsid w:val="00F24C5F"/>
    <w:rsid w:val="00F2569E"/>
    <w:rsid w:val="00F32E15"/>
    <w:rsid w:val="00F40E27"/>
    <w:rsid w:val="00F41228"/>
    <w:rsid w:val="00F60DDD"/>
    <w:rsid w:val="00F9077C"/>
    <w:rsid w:val="00F976A3"/>
    <w:rsid w:val="00FA1F2D"/>
    <w:rsid w:val="00FA4BCA"/>
    <w:rsid w:val="00FC09E9"/>
    <w:rsid w:val="00FC5AB0"/>
    <w:rsid w:val="00FD7285"/>
    <w:rsid w:val="00FE19B2"/>
    <w:rsid w:val="00FF004A"/>
    <w:rsid w:val="00FF1E30"/>
    <w:rsid w:val="00FF40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D3A44C"/>
  <w15:docId w15:val="{FF0F18AF-BA91-4744-87D1-60B37AA1C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6C4B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rsid w:val="00176C4B"/>
    <w:pPr>
      <w:keepNext/>
      <w:ind w:right="-5"/>
      <w:jc w:val="center"/>
      <w:outlineLvl w:val="5"/>
    </w:pPr>
    <w:rPr>
      <w:b/>
      <w:bCs/>
      <w:color w:val="0000F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link w:val="6"/>
    <w:uiPriority w:val="99"/>
    <w:locked/>
    <w:rsid w:val="00176C4B"/>
    <w:rPr>
      <w:rFonts w:ascii="Times New Roman" w:hAnsi="Times New Roman" w:cs="Times New Roman"/>
      <w:b/>
      <w:bCs/>
      <w:color w:val="0000FF"/>
      <w:sz w:val="30"/>
      <w:szCs w:val="30"/>
      <w:lang w:eastAsia="ru-RU"/>
    </w:rPr>
  </w:style>
  <w:style w:type="paragraph" w:styleId="a3">
    <w:name w:val="Normal (Web)"/>
    <w:basedOn w:val="a"/>
    <w:uiPriority w:val="99"/>
    <w:rsid w:val="00176C4B"/>
    <w:pPr>
      <w:spacing w:before="30" w:after="30"/>
    </w:pPr>
    <w:rPr>
      <w:sz w:val="20"/>
      <w:szCs w:val="20"/>
    </w:rPr>
  </w:style>
  <w:style w:type="character" w:styleId="a4">
    <w:name w:val="Strong"/>
    <w:uiPriority w:val="99"/>
    <w:qFormat/>
    <w:rsid w:val="00176C4B"/>
    <w:rPr>
      <w:b/>
      <w:bCs/>
    </w:rPr>
  </w:style>
  <w:style w:type="character" w:styleId="a5">
    <w:name w:val="Hyperlink"/>
    <w:unhideWhenUsed/>
    <w:rsid w:val="00E70983"/>
    <w:rPr>
      <w:color w:val="0000FF"/>
      <w:u w:val="single"/>
    </w:rPr>
  </w:style>
  <w:style w:type="paragraph" w:styleId="a6">
    <w:name w:val="No Spacing"/>
    <w:link w:val="a7"/>
    <w:uiPriority w:val="99"/>
    <w:qFormat/>
    <w:rsid w:val="000630A2"/>
    <w:rPr>
      <w:rFonts w:eastAsia="Times New Roman" w:cs="Calibri"/>
      <w:sz w:val="22"/>
      <w:szCs w:val="22"/>
    </w:rPr>
  </w:style>
  <w:style w:type="table" w:styleId="a8">
    <w:name w:val="Table Grid"/>
    <w:basedOn w:val="a1"/>
    <w:locked/>
    <w:rsid w:val="00067D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86439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64393"/>
    <w:rPr>
      <w:rFonts w:ascii="Segoe UI" w:eastAsia="Times New Roman" w:hAnsi="Segoe UI" w:cs="Segoe UI"/>
      <w:sz w:val="18"/>
      <w:szCs w:val="18"/>
    </w:rPr>
  </w:style>
  <w:style w:type="character" w:customStyle="1" w:styleId="a7">
    <w:name w:val="Без интервала Знак"/>
    <w:link w:val="a6"/>
    <w:uiPriority w:val="1"/>
    <w:locked/>
    <w:rsid w:val="004A4BDC"/>
    <w:rPr>
      <w:rFonts w:eastAsia="Times New Roman" w:cs="Calibri"/>
      <w:sz w:val="22"/>
      <w:szCs w:val="22"/>
    </w:rPr>
  </w:style>
  <w:style w:type="paragraph" w:styleId="ab">
    <w:name w:val="footer"/>
    <w:basedOn w:val="a"/>
    <w:link w:val="ac"/>
    <w:rsid w:val="00DD3F48"/>
    <w:pPr>
      <w:suppressLineNumbers/>
      <w:tabs>
        <w:tab w:val="center" w:pos="4536"/>
        <w:tab w:val="right" w:pos="9072"/>
      </w:tabs>
      <w:suppressAutoHyphens/>
      <w:spacing w:line="100" w:lineRule="atLeast"/>
    </w:pPr>
    <w:rPr>
      <w:sz w:val="20"/>
      <w:szCs w:val="20"/>
      <w:u w:color="000000"/>
      <w:lang w:eastAsia="ar-SA"/>
    </w:rPr>
  </w:style>
  <w:style w:type="character" w:customStyle="1" w:styleId="ac">
    <w:name w:val="Нижний колонтитул Знак"/>
    <w:basedOn w:val="a0"/>
    <w:link w:val="ab"/>
    <w:rsid w:val="00DD3F48"/>
    <w:rPr>
      <w:rFonts w:ascii="Times New Roman" w:eastAsia="Times New Roman" w:hAnsi="Times New Roman"/>
      <w:u w:color="000000"/>
      <w:lang w:eastAsia="ar-SA"/>
    </w:rPr>
  </w:style>
  <w:style w:type="table" w:customStyle="1" w:styleId="1">
    <w:name w:val="Сетка таблицы1"/>
    <w:basedOn w:val="a1"/>
    <w:next w:val="a8"/>
    <w:uiPriority w:val="39"/>
    <w:rsid w:val="00A507F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Верхний колонтитул1"/>
    <w:basedOn w:val="a"/>
    <w:next w:val="ad"/>
    <w:link w:val="ae"/>
    <w:uiPriority w:val="99"/>
    <w:unhideWhenUsed/>
    <w:rsid w:val="00A507F4"/>
    <w:pPr>
      <w:tabs>
        <w:tab w:val="center" w:pos="4677"/>
        <w:tab w:val="right" w:pos="9355"/>
      </w:tabs>
    </w:pPr>
    <w:rPr>
      <w:rFonts w:ascii="Calibri" w:eastAsia="Calibri" w:hAnsi="Calibri"/>
      <w:sz w:val="20"/>
      <w:szCs w:val="20"/>
    </w:rPr>
  </w:style>
  <w:style w:type="character" w:customStyle="1" w:styleId="ae">
    <w:name w:val="Верхний колонтитул Знак"/>
    <w:basedOn w:val="a0"/>
    <w:link w:val="10"/>
    <w:uiPriority w:val="99"/>
    <w:rsid w:val="00A507F4"/>
  </w:style>
  <w:style w:type="paragraph" w:styleId="ad">
    <w:name w:val="header"/>
    <w:basedOn w:val="a"/>
    <w:link w:val="11"/>
    <w:uiPriority w:val="99"/>
    <w:unhideWhenUsed/>
    <w:rsid w:val="00A507F4"/>
    <w:pPr>
      <w:tabs>
        <w:tab w:val="center" w:pos="4677"/>
        <w:tab w:val="right" w:pos="9355"/>
      </w:tabs>
    </w:pPr>
  </w:style>
  <w:style w:type="character" w:customStyle="1" w:styleId="11">
    <w:name w:val="Верхний колонтитул Знак1"/>
    <w:basedOn w:val="a0"/>
    <w:link w:val="ad"/>
    <w:uiPriority w:val="99"/>
    <w:rsid w:val="00A507F4"/>
    <w:rPr>
      <w:rFonts w:ascii="Times New Roman" w:eastAsia="Times New Roman" w:hAnsi="Times New Roman"/>
      <w:sz w:val="24"/>
      <w:szCs w:val="24"/>
    </w:rPr>
  </w:style>
  <w:style w:type="paragraph" w:customStyle="1" w:styleId="af">
    <w:basedOn w:val="a"/>
    <w:next w:val="a3"/>
    <w:uiPriority w:val="99"/>
    <w:unhideWhenUsed/>
    <w:rsid w:val="00CA7BA8"/>
    <w:pPr>
      <w:spacing w:before="100" w:beforeAutospacing="1" w:after="100" w:afterAutospacing="1"/>
    </w:pPr>
  </w:style>
  <w:style w:type="character" w:styleId="af0">
    <w:name w:val="Emphasis"/>
    <w:basedOn w:val="a0"/>
    <w:qFormat/>
    <w:locked/>
    <w:rsid w:val="00A46D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9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8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54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agminobr@e-dag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9F832-B17F-40CA-8331-3AC4D255B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Раисат</dc:creator>
  <cp:keywords/>
  <dc:description/>
  <cp:lastModifiedBy>Tamila Mirzoeva</cp:lastModifiedBy>
  <cp:revision>6</cp:revision>
  <cp:lastPrinted>2022-04-18T13:45:00Z</cp:lastPrinted>
  <dcterms:created xsi:type="dcterms:W3CDTF">2022-04-18T12:53:00Z</dcterms:created>
  <dcterms:modified xsi:type="dcterms:W3CDTF">2022-04-18T13:46:00Z</dcterms:modified>
</cp:coreProperties>
</file>