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D82" w:rsidRDefault="00621D82" w:rsidP="00621D8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Приложение №1</w:t>
      </w:r>
    </w:p>
    <w:p w:rsidR="00621D82" w:rsidRDefault="00621D82" w:rsidP="00621D8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1D82" w:rsidRDefault="00621D82" w:rsidP="00621D8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Утверждено</w:t>
      </w:r>
    </w:p>
    <w:p w:rsidR="00621D82" w:rsidRDefault="00621D82" w:rsidP="00621D8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Приказом  МКУ «ИМЦ»</w:t>
      </w:r>
    </w:p>
    <w:p w:rsidR="00621D82" w:rsidRPr="009F5833" w:rsidRDefault="00621D82" w:rsidP="00621D8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Pr="009F5833">
        <w:rPr>
          <w:rFonts w:ascii="Times New Roman" w:hAnsi="Times New Roman"/>
          <w:sz w:val="24"/>
          <w:szCs w:val="24"/>
          <w:u w:val="single"/>
        </w:rPr>
        <w:t>№</w:t>
      </w:r>
      <w:r w:rsidR="009F5833" w:rsidRPr="009F5833">
        <w:rPr>
          <w:rFonts w:ascii="Times New Roman" w:hAnsi="Times New Roman"/>
          <w:sz w:val="24"/>
          <w:szCs w:val="24"/>
          <w:u w:val="single"/>
        </w:rPr>
        <w:t xml:space="preserve"> 68</w:t>
      </w:r>
      <w:r w:rsidRPr="009F583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F5833" w:rsidRPr="009F5833">
        <w:rPr>
          <w:rFonts w:ascii="Times New Roman" w:hAnsi="Times New Roman"/>
          <w:sz w:val="24"/>
          <w:szCs w:val="24"/>
          <w:u w:val="single"/>
        </w:rPr>
        <w:t>от</w:t>
      </w:r>
      <w:r w:rsidRPr="009F5833">
        <w:rPr>
          <w:rFonts w:ascii="Times New Roman" w:hAnsi="Times New Roman"/>
          <w:sz w:val="24"/>
          <w:szCs w:val="24"/>
          <w:u w:val="single"/>
        </w:rPr>
        <w:t xml:space="preserve">  </w:t>
      </w:r>
      <w:r w:rsidR="009F5833" w:rsidRPr="009F5833">
        <w:rPr>
          <w:rFonts w:ascii="Times New Roman" w:hAnsi="Times New Roman"/>
          <w:sz w:val="24"/>
          <w:szCs w:val="24"/>
          <w:u w:val="single"/>
        </w:rPr>
        <w:t>13.09.2022 года</w:t>
      </w:r>
    </w:p>
    <w:p w:rsidR="00621D82" w:rsidRDefault="00621D82" w:rsidP="00621D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21D82" w:rsidRDefault="00621D82" w:rsidP="0062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9E73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9E73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Л О Ж Е Н И Е  </w:t>
      </w:r>
      <w:r w:rsidRPr="009E73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 проведении муниципального конкурса  </w:t>
      </w:r>
    </w:p>
    <w:p w:rsidR="00621D82" w:rsidRPr="009E73FB" w:rsidRDefault="00621D82" w:rsidP="0062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3F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eastAsia="ru-RU"/>
        </w:rPr>
        <w:t>«Лучший с</w:t>
      </w:r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айт образовательной организации </w:t>
      </w:r>
      <w:r w:rsidRPr="00BA08C0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-</w:t>
      </w:r>
      <w:r w:rsidRPr="009E73FB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2022»</w:t>
      </w:r>
    </w:p>
    <w:p w:rsidR="00621D82" w:rsidRPr="009E73FB" w:rsidRDefault="00621D82" w:rsidP="0062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1D82" w:rsidRPr="009E73FB" w:rsidRDefault="00621D82" w:rsidP="00621D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Настоящее Положение определяет цели и задачи</w:t>
      </w:r>
      <w:r w:rsidRPr="009E73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E73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конкурса  </w:t>
      </w:r>
      <w:r w:rsidRPr="009E73FB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  <w:t>«Лучший с</w:t>
      </w:r>
      <w:r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айт образовательной организации</w:t>
      </w:r>
      <w:r w:rsidRPr="009E73F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-2022»</w:t>
      </w:r>
    </w:p>
    <w:p w:rsidR="00621D82" w:rsidRPr="009E73FB" w:rsidRDefault="009F5833" w:rsidP="00621D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  <w:r w:rsidR="00621D82" w:rsidRPr="009E7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организации, проведения, подведения итогов и награждения победителей </w:t>
      </w:r>
      <w:r w:rsidR="00621D82" w:rsidRPr="009E73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21D82" w:rsidRPr="009E7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621D82" w:rsidRPr="009E73FB" w:rsidRDefault="00621D82" w:rsidP="00621D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1D82" w:rsidRPr="009E73FB" w:rsidRDefault="00621D82" w:rsidP="0062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3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ЦЕЛИ И ЗАДАЧИ КОНКУРСА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73FB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 Конкурса: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73FB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— развитие единого образовательного информационного пространства, внедрение в повседневную деятельность школы современных информационно-коммуникационных технологий.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73FB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 Конкурса: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73FB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— Формирование прогрессивного имиджа школы;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73FB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— Информирование о внутренних событиях школы, внешних событиях и учебной деятельности</w:t>
      </w:r>
      <w:proofErr w:type="gramStart"/>
      <w:r w:rsidRPr="009E73FB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.;</w:t>
      </w:r>
      <w:proofErr w:type="gramEnd"/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73FB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— Осуществление обмена педагогическим опытом и демон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страция достижений ОО</w:t>
      </w:r>
      <w:r w:rsidRPr="009E73FB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73FB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— Стимулирование творческой активности у педагогов и учащихся;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73FB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— Создание единой информационной среды.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73FB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 конкурсе принимают участие: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73FB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—образовательные организации (ответственные за сайты)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73FB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На конкурс принимаются: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— ссылки на сайты (блоги, </w:t>
      </w:r>
      <w:proofErr w:type="spellStart"/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соцсети</w:t>
      </w:r>
      <w:proofErr w:type="spellEnd"/>
      <w:r w:rsidR="009F583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) 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образовательных  организаций</w:t>
      </w:r>
      <w:r w:rsidRPr="009E73FB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21D82" w:rsidRPr="009E73FB" w:rsidRDefault="00621D82" w:rsidP="00621D82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21D82" w:rsidRDefault="00621D82" w:rsidP="00621D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3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</w:t>
      </w:r>
      <w:r w:rsidR="009F58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9E73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E73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ОРГАНИЗАЦИЯ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E73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КОНКУРСА</w:t>
      </w:r>
    </w:p>
    <w:p w:rsidR="00621D82" w:rsidRPr="009E73FB" w:rsidRDefault="00621D82" w:rsidP="00621D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1D82" w:rsidRPr="009E73FB" w:rsidRDefault="00621D82" w:rsidP="00621D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E7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 МКУ «Информационно-методический центр».</w:t>
      </w:r>
    </w:p>
    <w:p w:rsidR="00621D82" w:rsidRPr="00517E7F" w:rsidRDefault="00621D82" w:rsidP="00621D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Прием и </w:t>
      </w:r>
      <w:r w:rsidRPr="009E73F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регистрация заявок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для участия: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</w:t>
      </w:r>
      <w:proofErr w:type="gram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.К</w:t>
      </w:r>
      <w:proofErr w:type="gram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асумкент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ул. Ленина 36, 1 </w:t>
      </w:r>
      <w:r w:rsidRPr="009E73F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этаж, МКУ «ИМЦ»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r w:rsidRPr="009E73FB">
        <w:rPr>
          <w:rFonts w:ascii="Times New Roman CYR" w:eastAsia="Times New Roman" w:hAnsi="Times New Roman CYR" w:cs="Times New Roman CYR"/>
          <w:b/>
          <w:bCs/>
          <w:sz w:val="28"/>
          <w:szCs w:val="28"/>
          <w:lang w:val="en-US" w:eastAsia="ru-RU"/>
        </w:rPr>
        <w:t>Email</w:t>
      </w:r>
      <w:r w:rsidRPr="009E73FB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: </w:t>
      </w:r>
      <w:hyperlink r:id="rId7" w:history="1">
        <w:r w:rsidRPr="00041DEB">
          <w:rPr>
            <w:rStyle w:val="a3"/>
            <w:rFonts w:ascii="Times New Roman CYR" w:eastAsia="Times New Roman" w:hAnsi="Times New Roman CYR" w:cs="Times New Roman CYR"/>
            <w:b/>
            <w:bCs/>
            <w:sz w:val="28"/>
            <w:szCs w:val="28"/>
            <w:lang w:val="en-US" w:eastAsia="ru-RU"/>
          </w:rPr>
          <w:t>kmselmi</w:t>
        </w:r>
        <w:r w:rsidRPr="00041DEB">
          <w:rPr>
            <w:rStyle w:val="a3"/>
            <w:rFonts w:ascii="Times New Roman CYR" w:eastAsia="Times New Roman" w:hAnsi="Times New Roman CYR" w:cs="Times New Roman CYR"/>
            <w:b/>
            <w:bCs/>
            <w:sz w:val="28"/>
            <w:szCs w:val="28"/>
            <w:lang w:eastAsia="ru-RU"/>
          </w:rPr>
          <w:t>02@</w:t>
        </w:r>
        <w:r w:rsidRPr="00041DEB">
          <w:rPr>
            <w:rStyle w:val="a3"/>
            <w:rFonts w:ascii="Times New Roman CYR" w:eastAsia="Times New Roman" w:hAnsi="Times New Roman CYR" w:cs="Times New Roman CYR"/>
            <w:b/>
            <w:bCs/>
            <w:sz w:val="28"/>
            <w:szCs w:val="28"/>
            <w:lang w:val="en-US" w:eastAsia="ru-RU"/>
          </w:rPr>
          <w:t>mail</w:t>
        </w:r>
        <w:r w:rsidRPr="00041DEB">
          <w:rPr>
            <w:rStyle w:val="a3"/>
            <w:rFonts w:ascii="Times New Roman CYR" w:eastAsia="Times New Roman" w:hAnsi="Times New Roman CYR" w:cs="Times New Roman CYR"/>
            <w:b/>
            <w:bCs/>
            <w:sz w:val="28"/>
            <w:szCs w:val="28"/>
            <w:lang w:eastAsia="ru-RU"/>
          </w:rPr>
          <w:t>.</w:t>
        </w:r>
        <w:proofErr w:type="spellStart"/>
        <w:r w:rsidRPr="00041DEB">
          <w:rPr>
            <w:rStyle w:val="a3"/>
            <w:rFonts w:ascii="Times New Roman CYR" w:eastAsia="Times New Roman" w:hAnsi="Times New Roman CYR" w:cs="Times New Roman CYR"/>
            <w:b/>
            <w:bCs/>
            <w:sz w:val="28"/>
            <w:szCs w:val="28"/>
            <w:lang w:val="en-US" w:eastAsia="ru-RU"/>
          </w:rPr>
          <w:t>ru</w:t>
        </w:r>
        <w:proofErr w:type="spellEnd"/>
      </w:hyperlink>
    </w:p>
    <w:p w:rsidR="00621D82" w:rsidRDefault="00621D82" w:rsidP="00621D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Заявки принимаются до 15 ноября 2022 года. </w:t>
      </w:r>
    </w:p>
    <w:p w:rsidR="00621D82" w:rsidRPr="00FA4100" w:rsidRDefault="00621D82" w:rsidP="00621D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Подведение итогов конкурса и награждение </w:t>
      </w:r>
      <w:r w:rsidRPr="00BA08C0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-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25 ноября 2022 года.</w:t>
      </w:r>
    </w:p>
    <w:p w:rsidR="00621D82" w:rsidRDefault="00621D82" w:rsidP="00621D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994FD9" w:rsidRDefault="00994FD9"/>
    <w:p w:rsidR="00621D82" w:rsidRDefault="00621D82"/>
    <w:p w:rsidR="00621D82" w:rsidRPr="00310EEC" w:rsidRDefault="00621D82" w:rsidP="00621D82">
      <w:pPr>
        <w:spacing w:before="240" w:after="60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lastRenderedPageBreak/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58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Theme="majorEastAsia" w:hAnsi="Times New Roman" w:cs="Times New Roman"/>
          <w:b/>
          <w:bCs/>
          <w:kern w:val="28"/>
          <w:sz w:val="28"/>
          <w:szCs w:val="28"/>
          <w:lang w:eastAsia="ru-RU"/>
        </w:rPr>
        <w:t xml:space="preserve">3. </w:t>
      </w:r>
      <w:r w:rsidRPr="009E73FB">
        <w:rPr>
          <w:rFonts w:ascii="Times New Roman" w:eastAsiaTheme="majorEastAsia" w:hAnsi="Times New Roman" w:cs="Times New Roman"/>
          <w:b/>
          <w:bCs/>
          <w:kern w:val="28"/>
          <w:sz w:val="28"/>
          <w:szCs w:val="28"/>
          <w:lang w:eastAsia="ru-RU"/>
        </w:rPr>
        <w:t xml:space="preserve">ПООЩРЕНИЕ ПОБЕДИТЕЛЕЙ КОНКУРСА                          </w:t>
      </w:r>
    </w:p>
    <w:p w:rsidR="00621D82" w:rsidRPr="009E73FB" w:rsidRDefault="00621D82" w:rsidP="00621D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D82" w:rsidRPr="009E73FB" w:rsidRDefault="00621D82" w:rsidP="00621D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Победитель и призеры награждаются дипломами Управления образования. </w:t>
      </w:r>
    </w:p>
    <w:p w:rsidR="00621D82" w:rsidRPr="009E73FB" w:rsidRDefault="00621D82" w:rsidP="00621D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3FB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Результаты Конкурса размещаются на сайтах МКУ «ИМЦ» и «УО».</w:t>
      </w:r>
      <w:r w:rsidRPr="009E73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621D82" w:rsidRDefault="00621D82" w:rsidP="00621D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1D82" w:rsidRDefault="00621D82" w:rsidP="00621D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Pr="00621D82" w:rsidRDefault="00621D82" w:rsidP="0062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1D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</w:t>
      </w:r>
    </w:p>
    <w:p w:rsidR="00621D82" w:rsidRPr="00621D82" w:rsidRDefault="00621D82" w:rsidP="00621D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1D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участника муниципального конкурса</w:t>
      </w:r>
    </w:p>
    <w:p w:rsidR="00621D82" w:rsidRPr="00621D82" w:rsidRDefault="00621D82" w:rsidP="0062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1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621D82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eastAsia="ru-RU"/>
        </w:rPr>
        <w:t>«Лучший с</w:t>
      </w:r>
      <w:r w:rsidRPr="00621D82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айт образовательной организации -2022»</w:t>
      </w:r>
    </w:p>
    <w:p w:rsidR="00621D82" w:rsidRPr="00621D82" w:rsidRDefault="00621D82" w:rsidP="0062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8"/>
        <w:gridCol w:w="3371"/>
        <w:gridCol w:w="5394"/>
      </w:tblGrid>
      <w:tr w:rsidR="00621D82" w:rsidRPr="00621D82" w:rsidTr="00D11A59">
        <w:tc>
          <w:tcPr>
            <w:tcW w:w="698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71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5394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D82" w:rsidRPr="00621D82" w:rsidTr="00D11A59">
        <w:tc>
          <w:tcPr>
            <w:tcW w:w="698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71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ФИО </w:t>
            </w:r>
            <w:proofErr w:type="gramStart"/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ответственного за сайт) </w:t>
            </w:r>
          </w:p>
        </w:tc>
        <w:tc>
          <w:tcPr>
            <w:tcW w:w="5394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D82" w:rsidRPr="00621D82" w:rsidTr="00D11A59">
        <w:tc>
          <w:tcPr>
            <w:tcW w:w="698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71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Образовательная организация</w:t>
            </w:r>
          </w:p>
        </w:tc>
        <w:tc>
          <w:tcPr>
            <w:tcW w:w="5394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D82" w:rsidRPr="00621D82" w:rsidTr="00D11A59">
        <w:tc>
          <w:tcPr>
            <w:tcW w:w="698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71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Ссылка на сайт</w:t>
            </w:r>
          </w:p>
        </w:tc>
        <w:tc>
          <w:tcPr>
            <w:tcW w:w="5394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D82" w:rsidRPr="00621D82" w:rsidTr="00D11A59">
        <w:tc>
          <w:tcPr>
            <w:tcW w:w="698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71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Рабочий телефон</w:t>
            </w:r>
          </w:p>
        </w:tc>
        <w:tc>
          <w:tcPr>
            <w:tcW w:w="5394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D82" w:rsidRPr="00621D82" w:rsidTr="00D11A59">
        <w:tc>
          <w:tcPr>
            <w:tcW w:w="698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71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</w:t>
            </w:r>
            <w:proofErr w:type="gramStart"/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</w:t>
            </w:r>
            <w:proofErr w:type="gramEnd"/>
            <w:r w:rsidRPr="00621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очта</w:t>
            </w:r>
            <w:proofErr w:type="spellEnd"/>
          </w:p>
        </w:tc>
        <w:tc>
          <w:tcPr>
            <w:tcW w:w="5394" w:type="dxa"/>
          </w:tcPr>
          <w:p w:rsidR="00621D82" w:rsidRPr="00621D82" w:rsidRDefault="00621D82" w:rsidP="00621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21D82" w:rsidRDefault="00621D82"/>
    <w:p w:rsidR="00665AC6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Theme="minorHAnsi" w:eastAsiaTheme="minorHAnsi" w:hAnsiTheme="minorHAnsi" w:cstheme="minorBidi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621D82" w:rsidRPr="00665AC6" w:rsidRDefault="00665AC6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</w:t>
      </w:r>
      <w:r w:rsidR="00621D82">
        <w:rPr>
          <w:rFonts w:ascii="Times New Roman" w:hAnsi="Times New Roman"/>
          <w:sz w:val="24"/>
          <w:szCs w:val="24"/>
        </w:rPr>
        <w:t xml:space="preserve">Приложение № 2 </w:t>
      </w: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Состав </w:t>
      </w: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65AC6">
        <w:rPr>
          <w:rFonts w:ascii="Times New Roman" w:hAnsi="Times New Roman"/>
          <w:b/>
          <w:sz w:val="28"/>
          <w:szCs w:val="28"/>
        </w:rPr>
        <w:t xml:space="preserve">                           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оргкомитета муниципального конкурса </w:t>
      </w:r>
    </w:p>
    <w:p w:rsidR="00621D82" w:rsidRPr="009E73FB" w:rsidRDefault="00621D82" w:rsidP="0062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3F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eastAsia="ru-RU"/>
        </w:rPr>
        <w:t>«Лучший с</w:t>
      </w:r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айт образовательной организации </w:t>
      </w:r>
      <w:r w:rsidRPr="00BA08C0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-</w:t>
      </w:r>
      <w:r w:rsidRPr="009E73FB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2022»</w:t>
      </w: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1.Бабаханова М.А. - председатель, директор МКУ «ИМЦ»;</w:t>
      </w: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2. Керимов Р.С.-  методист МКУ  «ИМЦ»;</w:t>
      </w: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3. </w:t>
      </w:r>
      <w:proofErr w:type="spellStart"/>
      <w:r>
        <w:rPr>
          <w:rFonts w:ascii="Times New Roman" w:hAnsi="Times New Roman"/>
          <w:sz w:val="28"/>
          <w:szCs w:val="28"/>
        </w:rPr>
        <w:t>Казанбекова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С.М. – ведущий специалист МКУ «ИМЦ»;</w:t>
      </w: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21D82" w:rsidRDefault="00665AC6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4</w:t>
      </w:r>
      <w:r w:rsidR="00621D82">
        <w:rPr>
          <w:rFonts w:ascii="Times New Roman" w:hAnsi="Times New Roman"/>
          <w:sz w:val="28"/>
          <w:szCs w:val="28"/>
        </w:rPr>
        <w:t xml:space="preserve">. Азимова Н.М. – методист МКУ «ИМЦ»; </w:t>
      </w: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621D82" w:rsidRDefault="00665AC6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5</w:t>
      </w:r>
      <w:r w:rsidR="00621D82">
        <w:rPr>
          <w:rFonts w:ascii="Times New Roman" w:hAnsi="Times New Roman"/>
          <w:sz w:val="28"/>
          <w:szCs w:val="28"/>
        </w:rPr>
        <w:t>.Аликберова М.Н.– ведущий специалист МКУ «ИМЦ»</w:t>
      </w:r>
      <w:r>
        <w:rPr>
          <w:rFonts w:ascii="Times New Roman" w:hAnsi="Times New Roman"/>
          <w:sz w:val="28"/>
          <w:szCs w:val="28"/>
        </w:rPr>
        <w:t>;</w:t>
      </w:r>
    </w:p>
    <w:p w:rsidR="00665AC6" w:rsidRDefault="00665AC6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</w:p>
    <w:p w:rsidR="00665AC6" w:rsidRDefault="00665AC6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6.Магомедрасулова Г.А.-</w:t>
      </w:r>
      <w:r w:rsidRPr="00665A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методист МКУ «ИМЦ»;</w:t>
      </w:r>
    </w:p>
    <w:p w:rsidR="00665AC6" w:rsidRDefault="00665AC6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65AC6" w:rsidRDefault="00665AC6" w:rsidP="00665AC6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7.Меджидова М.А.</w:t>
      </w:r>
      <w:r w:rsidRPr="00665A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665A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методист МКУ «ИМЦ»;</w:t>
      </w:r>
    </w:p>
    <w:p w:rsidR="00665AC6" w:rsidRDefault="00665AC6" w:rsidP="00665AC6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65AC6" w:rsidRDefault="00665AC6" w:rsidP="00665AC6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8.Алимова С.К.</w:t>
      </w:r>
      <w:r w:rsidRPr="00665A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665A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методист МКУ «ИМЦ»;</w:t>
      </w:r>
    </w:p>
    <w:p w:rsidR="00665AC6" w:rsidRDefault="00665AC6" w:rsidP="00665AC6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65AC6" w:rsidRDefault="00665AC6" w:rsidP="00665AC6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9.Гусейнова М.З.-</w:t>
      </w:r>
      <w:r>
        <w:rPr>
          <w:rFonts w:ascii="Times New Roman" w:hAnsi="Times New Roman"/>
          <w:sz w:val="28"/>
          <w:szCs w:val="28"/>
        </w:rPr>
        <w:t>методист МКУ «ИМЦ»;</w:t>
      </w:r>
    </w:p>
    <w:p w:rsidR="00665AC6" w:rsidRDefault="00665AC6" w:rsidP="00665AC6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65AC6" w:rsidRDefault="00665AC6" w:rsidP="00665AC6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65AC6" w:rsidRDefault="00665AC6" w:rsidP="00665AC6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65AC6" w:rsidRDefault="00665AC6" w:rsidP="00665AC6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65AC6" w:rsidRDefault="00665AC6" w:rsidP="00665AC6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65AC6" w:rsidRDefault="00665AC6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21D82" w:rsidRPr="00665AC6" w:rsidRDefault="00665AC6" w:rsidP="00665AC6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621D82">
        <w:rPr>
          <w:rFonts w:ascii="Times New Roman" w:eastAsia="Times New Roman" w:hAnsi="Times New Roman"/>
          <w:b/>
          <w:sz w:val="32"/>
          <w:szCs w:val="32"/>
          <w:lang w:eastAsia="ru-RU"/>
        </w:rPr>
        <w:t>Состав</w:t>
      </w:r>
    </w:p>
    <w:p w:rsidR="00621D82" w:rsidRPr="009F5833" w:rsidRDefault="00621D82" w:rsidP="00621D8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F5833">
        <w:rPr>
          <w:rFonts w:ascii="Times New Roman" w:eastAsia="Times New Roman" w:hAnsi="Times New Roman"/>
          <w:b/>
          <w:sz w:val="28"/>
          <w:szCs w:val="28"/>
          <w:lang w:eastAsia="ru-RU"/>
        </w:rPr>
        <w:t>жюри муниципального конкурса</w:t>
      </w:r>
    </w:p>
    <w:p w:rsidR="00621D82" w:rsidRPr="009E73FB" w:rsidRDefault="00621D82" w:rsidP="0062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3F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eastAsia="ru-RU"/>
        </w:rPr>
        <w:t>«Лучший с</w:t>
      </w:r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айт образовательной организации </w:t>
      </w:r>
      <w:r w:rsidRPr="00BA08C0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-</w:t>
      </w:r>
      <w:r w:rsidRPr="009E73FB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2022»</w:t>
      </w:r>
    </w:p>
    <w:p w:rsidR="00621D82" w:rsidRDefault="00621D82" w:rsidP="00621D8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</w:p>
    <w:p w:rsidR="00621D82" w:rsidRDefault="00621D82" w:rsidP="00621D82">
      <w:pPr>
        <w:tabs>
          <w:tab w:val="left" w:pos="2880"/>
          <w:tab w:val="left" w:pos="385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5833" w:rsidRDefault="009F5833" w:rsidP="009F5833">
      <w:pPr>
        <w:pStyle w:val="a4"/>
        <w:tabs>
          <w:tab w:val="left" w:pos="2880"/>
          <w:tab w:val="left" w:pos="3855"/>
        </w:tabs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1.Бабаханова М.А. - председатель, директор МКУ «ИМЦ»;</w:t>
      </w:r>
    </w:p>
    <w:p w:rsidR="009F5833" w:rsidRDefault="009F5833" w:rsidP="009F5833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21D82" w:rsidRPr="009F5833" w:rsidRDefault="009F5833" w:rsidP="009F5833">
      <w:pPr>
        <w:tabs>
          <w:tab w:val="left" w:pos="2880"/>
          <w:tab w:val="left" w:pos="38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</w:t>
      </w:r>
      <w:r w:rsidR="00665AC6">
        <w:rPr>
          <w:rFonts w:ascii="Times New Roman" w:hAnsi="Times New Roman"/>
          <w:sz w:val="28"/>
          <w:szCs w:val="28"/>
        </w:rPr>
        <w:t xml:space="preserve">Керимов Р.С.-  методист МКУ </w:t>
      </w:r>
      <w:r w:rsidR="00621D82" w:rsidRPr="009F5833">
        <w:rPr>
          <w:rFonts w:ascii="Times New Roman" w:hAnsi="Times New Roman"/>
          <w:sz w:val="28"/>
          <w:szCs w:val="28"/>
        </w:rPr>
        <w:t>«ИМЦ»;</w:t>
      </w:r>
    </w:p>
    <w:p w:rsidR="00621D82" w:rsidRPr="00D32A03" w:rsidRDefault="00621D82" w:rsidP="00621D82">
      <w:pPr>
        <w:tabs>
          <w:tab w:val="left" w:pos="2880"/>
          <w:tab w:val="left" w:pos="3855"/>
        </w:tabs>
        <w:spacing w:after="0" w:line="240" w:lineRule="auto"/>
        <w:ind w:left="1440"/>
        <w:rPr>
          <w:rFonts w:ascii="Times New Roman" w:hAnsi="Times New Roman"/>
          <w:sz w:val="28"/>
          <w:szCs w:val="28"/>
        </w:rPr>
      </w:pPr>
    </w:p>
    <w:p w:rsidR="00621D82" w:rsidRPr="009F5833" w:rsidRDefault="009F5833" w:rsidP="009F5833">
      <w:pPr>
        <w:tabs>
          <w:tab w:val="left" w:pos="2880"/>
          <w:tab w:val="left" w:pos="3855"/>
        </w:tabs>
        <w:spacing w:after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621D82" w:rsidRPr="009F5833">
        <w:rPr>
          <w:rFonts w:ascii="Times New Roman" w:hAnsi="Times New Roman"/>
          <w:sz w:val="28"/>
          <w:szCs w:val="28"/>
        </w:rPr>
        <w:t>Казанбекова С.М.- ведущий специалист МКУ «ИМЦ»</w:t>
      </w:r>
      <w:r w:rsidR="003C4202">
        <w:rPr>
          <w:rFonts w:ascii="Times New Roman" w:hAnsi="Times New Roman"/>
          <w:sz w:val="28"/>
          <w:szCs w:val="28"/>
        </w:rPr>
        <w:t>;</w:t>
      </w: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1800"/>
        <w:rPr>
          <w:rFonts w:ascii="Times New Roman" w:hAnsi="Times New Roman"/>
          <w:sz w:val="28"/>
          <w:szCs w:val="28"/>
        </w:rPr>
      </w:pP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9F583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 w:rsidRPr="008551D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Аликберова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М.Н.– ведущий специалист МКУ «ИМЦ»</w:t>
      </w:r>
      <w:r w:rsidR="003C4202">
        <w:rPr>
          <w:rFonts w:ascii="Times New Roman" w:hAnsi="Times New Roman"/>
          <w:sz w:val="28"/>
          <w:szCs w:val="28"/>
        </w:rPr>
        <w:t>;</w:t>
      </w: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9F583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Бидирханов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З.С.-главный редактор  официального сайта  </w:t>
      </w: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 w:rsidR="00621D82" w:rsidRDefault="00621D82" w:rsidP="00621D82">
      <w:pPr>
        <w:pStyle w:val="a4"/>
        <w:tabs>
          <w:tab w:val="left" w:pos="2880"/>
          <w:tab w:val="left" w:pos="3855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Сулейман-</w:t>
      </w:r>
      <w:proofErr w:type="spellStart"/>
      <w:r>
        <w:rPr>
          <w:rFonts w:ascii="Times New Roman" w:hAnsi="Times New Roman"/>
          <w:sz w:val="28"/>
          <w:szCs w:val="28"/>
        </w:rPr>
        <w:t>Стальского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3C4202">
        <w:rPr>
          <w:rFonts w:ascii="Times New Roman" w:hAnsi="Times New Roman"/>
          <w:sz w:val="28"/>
          <w:szCs w:val="28"/>
        </w:rPr>
        <w:t>.</w:t>
      </w:r>
      <w:proofErr w:type="gramEnd"/>
    </w:p>
    <w:p w:rsidR="00665AC6" w:rsidRDefault="00665AC6"/>
    <w:p w:rsidR="00621D82" w:rsidRDefault="00621D82" w:rsidP="00621D82">
      <w:pPr>
        <w:tabs>
          <w:tab w:val="left" w:pos="2880"/>
          <w:tab w:val="left" w:pos="3855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21D8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</w:t>
      </w:r>
    </w:p>
    <w:p w:rsidR="00621D82" w:rsidRDefault="00621D82" w:rsidP="00621D82">
      <w:pPr>
        <w:tabs>
          <w:tab w:val="left" w:pos="2880"/>
          <w:tab w:val="left" w:pos="3855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21D82" w:rsidRPr="00621D82" w:rsidRDefault="00621D82" w:rsidP="00621D82">
      <w:pPr>
        <w:tabs>
          <w:tab w:val="left" w:pos="2880"/>
          <w:tab w:val="left" w:pos="3855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Pr="00621D82">
        <w:rPr>
          <w:rFonts w:ascii="Times New Roman" w:eastAsia="Calibri" w:hAnsi="Times New Roman" w:cs="Times New Roman"/>
          <w:sz w:val="24"/>
          <w:szCs w:val="24"/>
        </w:rPr>
        <w:t>Приложение № 3</w:t>
      </w:r>
    </w:p>
    <w:p w:rsidR="00621D82" w:rsidRPr="00621D82" w:rsidRDefault="00621D82" w:rsidP="00621D82">
      <w:pPr>
        <w:tabs>
          <w:tab w:val="left" w:pos="2880"/>
          <w:tab w:val="left" w:pos="3855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21D82" w:rsidRPr="00621D82" w:rsidRDefault="00621D82" w:rsidP="00621D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1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ОЦЕНКИ САЙТОВ, УЧАСТВУЮЩИХ В КОНКУРСЕ</w:t>
      </w:r>
    </w:p>
    <w:p w:rsidR="00621D82" w:rsidRPr="00621D82" w:rsidRDefault="00621D82" w:rsidP="00621D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1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3194"/>
        <w:gridCol w:w="2477"/>
        <w:gridCol w:w="2693"/>
        <w:gridCol w:w="2126"/>
      </w:tblGrid>
      <w:tr w:rsidR="00621D82" w:rsidRPr="00621D82" w:rsidTr="00D11A59">
        <w:trPr>
          <w:trHeight w:val="562"/>
        </w:trPr>
        <w:tc>
          <w:tcPr>
            <w:tcW w:w="425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21D82">
              <w:rPr>
                <w:rFonts w:ascii="Times New Roman" w:hAnsi="Times New Roman" w:cs="Times New Roman"/>
                <w:b/>
                <w:sz w:val="28"/>
                <w:szCs w:val="24"/>
              </w:rPr>
              <w:t>Критерии</w:t>
            </w:r>
          </w:p>
        </w:tc>
        <w:tc>
          <w:tcPr>
            <w:tcW w:w="7296" w:type="dxa"/>
            <w:gridSpan w:val="3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21D82">
              <w:rPr>
                <w:rFonts w:ascii="Times New Roman" w:hAnsi="Times New Roman" w:cs="Times New Roman"/>
                <w:b/>
                <w:sz w:val="28"/>
                <w:szCs w:val="24"/>
              </w:rPr>
              <w:t>Оценочная шкала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Полное наименование учреждения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0 -</w:t>
            </w:r>
            <w:r w:rsidRPr="00621D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информация отсутствует</w:t>
            </w: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 – неполная информация 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– максимально развернутая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История школы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621D82">
            <w:pPr>
              <w:shd w:val="clear" w:color="auto" w:fill="FFFFFF"/>
              <w:spacing w:before="264" w:after="2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D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–информация отсутствует</w:t>
            </w:r>
          </w:p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– неполная информация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– максимально развернутая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Программа (концепция) развития ОУ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 –информация отсутствует</w:t>
            </w: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– неполная информация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– максимально развернутая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 работников - персональный состав педагогических работников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 – </w:t>
            </w: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информация отсутствует</w:t>
            </w: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– неполная информация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– максимально развернутая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sz w:val="24"/>
                <w:szCs w:val="24"/>
              </w:rPr>
              <w:t>Методические объединения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 –информация отсутствует</w:t>
            </w: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2</w:t>
            </w: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– неполная информация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– максимально развернутая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Новости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 – новостной блок отсутствует;</w:t>
            </w: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2</w:t>
            </w: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– неполная информация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– максимально развернутая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расписания звонков, уроков, кружков, секций.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 –информация отсутствует</w:t>
            </w: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– неполная информация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– максимально развернутая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9F5833" w:rsidRDefault="00621D82" w:rsidP="00621D82">
            <w:pPr>
              <w:tabs>
                <w:tab w:val="left" w:pos="48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Информация о достижениях школы, её учителей </w:t>
            </w:r>
            <w:r w:rsidR="009F58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 учеников. </w:t>
            </w:r>
          </w:p>
          <w:p w:rsidR="00621D82" w:rsidRPr="00621D82" w:rsidRDefault="00621D82" w:rsidP="009F5833">
            <w:pPr>
              <w:tabs>
                <w:tab w:val="left" w:pos="4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Информация об участии школы, учеников, учителей в городских, районных, </w:t>
            </w:r>
            <w:proofErr w:type="gramStart"/>
            <w:r w:rsidRPr="00621D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российский</w:t>
            </w:r>
            <w:proofErr w:type="gramEnd"/>
            <w:r w:rsidRPr="00621D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олимпиадах</w:t>
            </w: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соревнованиях, конкурсах.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</w:t>
            </w: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-</w:t>
            </w: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информация отсутствует</w:t>
            </w: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– неполная информация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– максимально развернутая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Контактная информация (адрес, телефон, e-</w:t>
            </w:r>
            <w:proofErr w:type="spellStart"/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mail</w:t>
            </w:r>
            <w:proofErr w:type="spellEnd"/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схема проезда);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 – информация отсутствует</w:t>
            </w: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– неполная информация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– максимально развернутая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Творческие работы учащихся (сочинения, стихи, рисунки, видео, музыка…)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9F58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0-</w:t>
            </w: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информация отсутствует</w:t>
            </w: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– неполная информация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– максимально развернутая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Оформление сайта, дизайн сайта.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 –  оформление </w:t>
            </w:r>
            <w:r w:rsidRPr="00621D8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не </w:t>
            </w:r>
            <w:r w:rsidRPr="00621D82">
              <w:rPr>
                <w:rFonts w:ascii="Roboto" w:hAnsi="Roboto"/>
                <w:color w:val="000000" w:themeColor="text1"/>
                <w:sz w:val="23"/>
                <w:szCs w:val="23"/>
                <w:shd w:val="clear" w:color="auto" w:fill="FFFFFF"/>
              </w:rPr>
              <w:t xml:space="preserve">соответствуют тематике образования </w:t>
            </w:r>
            <w:r w:rsidRPr="00621D82">
              <w:rPr>
                <w:rFonts w:ascii="Roboto" w:hAnsi="Roboto"/>
                <w:color w:val="000000" w:themeColor="text1"/>
                <w:sz w:val="23"/>
                <w:szCs w:val="23"/>
              </w:rPr>
              <w:br/>
            </w:r>
            <w:r w:rsidRPr="00621D82">
              <w:rPr>
                <w:rFonts w:ascii="Roboto" w:hAnsi="Roboto"/>
                <w:color w:val="6F6F6F"/>
                <w:sz w:val="23"/>
                <w:szCs w:val="23"/>
              </w:rPr>
              <w:br/>
            </w: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2</w:t>
            </w: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– соответствует частично 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5 – соответствует </w:t>
            </w:r>
          </w:p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полностью</w:t>
            </w:r>
          </w:p>
        </w:tc>
      </w:tr>
      <w:tr w:rsidR="00621D82" w:rsidRPr="00621D82" w:rsidTr="00D11A59">
        <w:tc>
          <w:tcPr>
            <w:tcW w:w="425" w:type="dxa"/>
            <w:vAlign w:val="center"/>
          </w:tcPr>
          <w:p w:rsidR="00621D82" w:rsidRPr="00621D82" w:rsidRDefault="00621D82" w:rsidP="00621D82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Итоги</w:t>
            </w:r>
          </w:p>
        </w:tc>
        <w:tc>
          <w:tcPr>
            <w:tcW w:w="2477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693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22</w:t>
            </w:r>
          </w:p>
        </w:tc>
        <w:tc>
          <w:tcPr>
            <w:tcW w:w="2126" w:type="dxa"/>
            <w:vAlign w:val="center"/>
          </w:tcPr>
          <w:p w:rsidR="00621D82" w:rsidRPr="00621D82" w:rsidRDefault="00621D82" w:rsidP="00621D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55</w:t>
            </w:r>
          </w:p>
        </w:tc>
      </w:tr>
    </w:tbl>
    <w:p w:rsidR="00621D82" w:rsidRDefault="00621D82"/>
    <w:sectPr w:rsidR="00621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33CCE"/>
    <w:multiLevelType w:val="hybridMultilevel"/>
    <w:tmpl w:val="EE84EA60"/>
    <w:lvl w:ilvl="0" w:tplc="3D7ADA9A">
      <w:start w:val="1"/>
      <w:numFmt w:val="decimal"/>
      <w:lvlText w:val="%1.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05979A6"/>
    <w:multiLevelType w:val="hybridMultilevel"/>
    <w:tmpl w:val="5A2838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D82"/>
    <w:rsid w:val="003C4202"/>
    <w:rsid w:val="00621D82"/>
    <w:rsid w:val="00665AC6"/>
    <w:rsid w:val="006A69AF"/>
    <w:rsid w:val="00994FD9"/>
    <w:rsid w:val="009965ED"/>
    <w:rsid w:val="009F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1D8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21D82"/>
    <w:pPr>
      <w:ind w:left="720"/>
      <w:contextualSpacing/>
    </w:pPr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5"/>
    <w:uiPriority w:val="59"/>
    <w:rsid w:val="00621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621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1D8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21D82"/>
    <w:pPr>
      <w:ind w:left="720"/>
      <w:contextualSpacing/>
    </w:pPr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5"/>
    <w:uiPriority w:val="59"/>
    <w:rsid w:val="00621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621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selmi02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D32DD-01BF-45A0-9307-C7E75BA99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Сайт</dc:creator>
  <cp:lastModifiedBy>Сайт</cp:lastModifiedBy>
  <cp:revision>5</cp:revision>
  <cp:lastPrinted>2022-09-19T08:51:00Z</cp:lastPrinted>
  <dcterms:created xsi:type="dcterms:W3CDTF">2022-09-19T08:23:00Z</dcterms:created>
  <dcterms:modified xsi:type="dcterms:W3CDTF">2022-09-19T10:42:00Z</dcterms:modified>
</cp:coreProperties>
</file>