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header+xml" PartName="/word/head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XmlProperties+xml" PartName="/customXML/itemProps1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commentsExtended+xml" PartName="/word/commentsExtended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23" w:lineRule="auto"/>
        <w:ind w:right="189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Приложение 1</w:t>
      </w:r>
    </w:p>
    <w:tbl>
      <w:tblPr>
        <w:tblStyle w:val="Table1"/>
        <w:tblW w:w="9757.0" w:type="dxa"/>
        <w:jc w:val="left"/>
        <w:tblInd w:w="0.0" w:type="dxa"/>
        <w:tblLayout w:type="fixed"/>
        <w:tblLook w:val="0400"/>
      </w:tblPr>
      <w:tblGrid>
        <w:gridCol w:w="4878"/>
        <w:gridCol w:w="4879"/>
        <w:tblGridChange w:id="0">
          <w:tblGrid>
            <w:gridCol w:w="4878"/>
            <w:gridCol w:w="4879"/>
          </w:tblGrid>
        </w:tblGridChange>
      </w:tblGrid>
      <w:tr>
        <w:trPr>
          <w:cantSplit w:val="0"/>
          <w:trHeight w:val="2546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spacing w:line="223" w:lineRule="auto"/>
              <w:rPr>
                <w:rFonts w:ascii="Times New Roman" w:cs="Times New Roman" w:eastAsia="Times New Roman" w:hAnsi="Times New Roman"/>
                <w:sz w:val="28"/>
                <w:szCs w:val="2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spacing w:line="223" w:lineRule="auto"/>
              <w:rPr>
                <w:rFonts w:ascii="Times New Roman" w:cs="Times New Roman" w:eastAsia="Times New Roman" w:hAnsi="Times New Roman"/>
                <w:sz w:val="28"/>
                <w:szCs w:val="2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spacing w:line="223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spacing w:line="223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spacing w:line="223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spacing w:line="223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О проектах платформы Учи.ру осенью 2022-23 учебного года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23" w:lineRule="auto"/>
              <w:ind w:left="1440" w:firstLine="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line="223" w:lineRule="auto"/>
              <w:ind w:left="1440" w:firstLine="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line="223" w:lineRule="auto"/>
              <w:ind w:left="720" w:firstLine="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Директорам </w:t>
            </w:r>
          </w:p>
          <w:p w:rsidR="00000000" w:rsidDel="00000000" w:rsidP="00000000" w:rsidRDefault="00000000" w:rsidRPr="00000000" w14:paraId="0000000B">
            <w:pPr>
              <w:spacing w:line="223" w:lineRule="auto"/>
              <w:ind w:left="720" w:firstLine="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образовательных организаций </w:t>
            </w:r>
          </w:p>
          <w:p w:rsidR="00000000" w:rsidDel="00000000" w:rsidP="00000000" w:rsidRDefault="00000000" w:rsidRPr="00000000" w14:paraId="0000000C">
            <w:pPr>
              <w:spacing w:line="223" w:lineRule="auto"/>
              <w:ind w:left="720" w:firstLine="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line="223" w:lineRule="auto"/>
              <w:ind w:left="720" w:firstLine="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line="223" w:lineRule="auto"/>
              <w:ind w:left="720" w:firstLine="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shd w:fill="f3f3f3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(по списку рассылки)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line="223" w:lineRule="auto"/>
              <w:ind w:left="720" w:firstLine="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line="223" w:lineRule="auto"/>
              <w:ind w:left="720" w:firstLine="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line="223" w:lineRule="auto"/>
              <w:ind w:left="720" w:firstLine="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spacing w:line="271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ind w:right="102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Уважаемые коллеги, в целях вовлечения учеников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 образовательный процесс в начале учебного года команда Учи.ру реализует в сентябре следующие бесплатные проекты (инструкции по ссылке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https://uchi.ru/doc/grdocs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360" w:lineRule="auto"/>
        <w:ind w:left="0" w:right="102" w:firstLine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Всероссийская онлайн-олимпиада по русскому языку и литературе для 1–9 классов, 6 сентября — 3 октября.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Проводится при поддержке национального проекта «Культура»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Олимпиада направлена на повышение интереса к русскому языку, литературе и чтению, помощь в развитии творческих способностей, определение школьников, проявляющих способности к изучению гуманитарных дисциплин. Подробная статистика во вложении.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360" w:lineRule="auto"/>
        <w:ind w:left="0" w:right="102" w:firstLine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Срезы знаний, 2–9 класс, 12 сентября — 21 ноября.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Проект направлен на определение уровня освоения школьной программы, выявление и ликвидацию предметных дефицитов по математике и русскому языку, и предполагает проведение трех тестирований на платформе в течение учебного года. Каждое из них включает 10–18 заданий, рассчитанных на 20 минут. 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360" w:lineRule="auto"/>
        <w:ind w:left="0" w:right="102" w:firstLine="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sdt>
        <w:sdtPr>
          <w:tag w:val="goog_rdk_0"/>
        </w:sdtPr>
        <w:sdtContent>
          <w:commentRangeStart w:id="0"/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Онлайн-тренажер «Пробный ЕГЭ 2022», 10–11 класс, 12 сентября — 21 ноября.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Реализуется в целях предварительной диагностики готовности старшеклассников к сдаче единого государственного экзамена. В тренажере доступно 8 предметов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математика, русский и английский язык, обществознание, история, физика, химия, биология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).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right="102"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Дополнительно для учителей, в рамках проекта Срезы знаний,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28 сентября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будут организованы вебинары направленные на разбор типовых ошибок школьников при написании тестирований, где будут даны методические рекомендации по работе с их устранением:</w:t>
      </w:r>
    </w:p>
    <w:p w:rsidR="00000000" w:rsidDel="00000000" w:rsidP="00000000" w:rsidRDefault="00000000" w:rsidRPr="00000000" w14:paraId="00000018">
      <w:pPr>
        <w:spacing w:line="360" w:lineRule="auto"/>
        <w:ind w:right="102"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8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3828"/>
        <w:gridCol w:w="4557"/>
        <w:tblGridChange w:id="0">
          <w:tblGrid>
            <w:gridCol w:w="1696"/>
            <w:gridCol w:w="3828"/>
            <w:gridCol w:w="4557"/>
          </w:tblGrid>
        </w:tblGridChange>
      </w:tblGrid>
      <w:tr>
        <w:trPr>
          <w:cantSplit w:val="0"/>
          <w:trHeight w:val="45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spacing w:line="276" w:lineRule="auto"/>
              <w:ind w:right="102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0"/>
              </w:rPr>
              <w:t xml:space="preserve">Время (МСК)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spacing w:line="276" w:lineRule="auto"/>
              <w:ind w:right="102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0"/>
              </w:rPr>
              <w:t xml:space="preserve">Тема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spacing w:line="276" w:lineRule="auto"/>
              <w:ind w:right="102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8"/>
                <w:szCs w:val="28"/>
                <w:rtl w:val="0"/>
              </w:rPr>
              <w:t xml:space="preserve">Ссылка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14:00-14:30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Срезы знаний: типичные ошибки учеников по русскому языку и математике в начальной школе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spacing w:line="360" w:lineRule="auto"/>
              <w:ind w:right="102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hyperlink r:id="rId10">
              <w:r w:rsidDel="00000000" w:rsidR="00000000" w:rsidRPr="00000000">
                <w:rPr>
                  <w:color w:val="0000ff"/>
                  <w:sz w:val="28"/>
                  <w:szCs w:val="28"/>
                  <w:u w:val="single"/>
                  <w:rtl w:val="0"/>
                </w:rPr>
                <w:t xml:space="preserve">https://youtu.be/wOAula1iONc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15:00-15:30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Срезы знаний Учи.ру по математике: анализ типичных ошибок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spacing w:line="360" w:lineRule="auto"/>
              <w:ind w:right="102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hyperlink r:id="rId11">
              <w:r w:rsidDel="00000000" w:rsidR="00000000" w:rsidRPr="00000000">
                <w:rPr>
                  <w:color w:val="0000ff"/>
                  <w:sz w:val="28"/>
                  <w:szCs w:val="28"/>
                  <w:u w:val="single"/>
                  <w:rtl w:val="0"/>
                </w:rPr>
                <w:t xml:space="preserve">https://youtu.be/JwIQvWQ39ls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16:00-16:30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Срезы знаний Учи.ру по русскому языку: анализ типичных ошибок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spacing w:line="360" w:lineRule="auto"/>
              <w:ind w:right="102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hyperlink r:id="rId12">
              <w:r w:rsidDel="00000000" w:rsidR="00000000" w:rsidRPr="00000000">
                <w:rPr>
                  <w:color w:val="0000ff"/>
                  <w:sz w:val="28"/>
                  <w:szCs w:val="28"/>
                  <w:u w:val="single"/>
                  <w:rtl w:val="0"/>
                </w:rPr>
                <w:t xml:space="preserve">https://youtu.be/HUpATDScxJg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spacing w:line="360" w:lineRule="auto"/>
        <w:ind w:right="102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pos="709"/>
        </w:tabs>
        <w:spacing w:line="360" w:lineRule="auto"/>
        <w:ind w:right="102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Просим Вас ознакомить учителей с проектами платформы Учи.ру осенью 2022 года и пригласить к участию в вебинарах 28 сентября. </w:t>
      </w:r>
    </w:p>
    <w:sectPr>
      <w:headerReference r:id="rId13" w:type="first"/>
      <w:headerReference r:id="rId14" w:type="even"/>
      <w:footerReference r:id="rId15" w:type="first"/>
      <w:pgSz w:h="16840" w:w="11900" w:orient="portrait"/>
      <w:pgMar w:bottom="1440" w:top="1044" w:left="1133" w:right="565" w:header="596" w:footer="708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comment w:author="Алена Бортулева" w:id="0" w:date="2022-09-12T07:39:50Z"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можем поменять местами со срезами</w:t>
      </w:r>
    </w:p>
  </w:comment>
</w:comments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15:commentEx w15:paraId="0000002B" w15:done="0"/>
</w15:commentsEx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Times New Roman"/>
  <w:font w:name="Calibri"/>
  <w:font w:name="Arial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center"/>
      <w:rPr>
        <w:rFonts w:ascii="Calibri" w:cs="Calibri" w:eastAsia="Calibri" w:hAnsi="Calibri"/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a" w:default="1">
    <w:name w:val="Normal"/>
    <w:qFormat w:val="1"/>
  </w:style>
  <w:style w:type="paragraph" w:styleId="1">
    <w:name w:val="heading 1"/>
    <w:basedOn w:val="10"/>
    <w:next w:val="10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10"/>
    <w:next w:val="10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10"/>
    <w:next w:val="10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10"/>
    <w:next w:val="10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10"/>
    <w:next w:val="10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10"/>
    <w:next w:val="10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10"/>
    <w:next w:val="10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10" w:customStyle="1">
    <w:name w:val="Обычный1"/>
  </w:style>
  <w:style w:type="paragraph" w:styleId="a4">
    <w:name w:val="Subtitle"/>
    <w:basedOn w:val="a"/>
    <w:next w:val="a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a5">
    <w:name w:val="footer"/>
    <w:basedOn w:val="a"/>
    <w:link w:val="a6"/>
    <w:uiPriority w:val="99"/>
    <w:unhideWhenUsed w:val="1"/>
    <w:rsid w:val="00640959"/>
    <w:pPr>
      <w:tabs>
        <w:tab w:val="center" w:pos="4677"/>
        <w:tab w:val="right" w:pos="9355"/>
      </w:tabs>
    </w:pPr>
  </w:style>
  <w:style w:type="character" w:styleId="a6" w:customStyle="1">
    <w:name w:val="Нижний колонтитул Знак"/>
    <w:basedOn w:val="a0"/>
    <w:link w:val="a5"/>
    <w:uiPriority w:val="99"/>
    <w:rsid w:val="00640959"/>
  </w:style>
  <w:style w:type="paragraph" w:styleId="a7">
    <w:name w:val="header"/>
    <w:basedOn w:val="a"/>
    <w:link w:val="a8"/>
    <w:uiPriority w:val="99"/>
    <w:unhideWhenUsed w:val="1"/>
    <w:rsid w:val="00640959"/>
    <w:pPr>
      <w:tabs>
        <w:tab w:val="center" w:pos="4677"/>
        <w:tab w:val="right" w:pos="9355"/>
      </w:tabs>
    </w:pPr>
  </w:style>
  <w:style w:type="character" w:styleId="a8" w:customStyle="1">
    <w:name w:val="Верхний колонтитул Знак"/>
    <w:basedOn w:val="a0"/>
    <w:link w:val="a7"/>
    <w:uiPriority w:val="99"/>
    <w:rsid w:val="00640959"/>
  </w:style>
  <w:style w:type="paragraph" w:styleId="c6" w:customStyle="1">
    <w:name w:val="c6"/>
    <w:basedOn w:val="a"/>
    <w:rsid w:val="00C106B1"/>
    <w:pPr>
      <w:spacing w:after="100" w:afterAutospacing="1" w:before="100" w:beforeAutospacing="1"/>
    </w:pPr>
    <w:rPr>
      <w:rFonts w:ascii="Times New Roman" w:cs="Times New Roman" w:eastAsia="Times New Roman" w:hAnsi="Times New Roman"/>
      <w:u w:color="000000"/>
    </w:rPr>
  </w:style>
  <w:style w:type="character" w:styleId="a9">
    <w:name w:val="Hyperlink"/>
    <w:basedOn w:val="a0"/>
    <w:uiPriority w:val="99"/>
    <w:unhideWhenUsed w:val="1"/>
    <w:rsid w:val="00C34006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 w:val="1"/>
    <w:unhideWhenUsed w:val="1"/>
    <w:rsid w:val="00C34006"/>
    <w:rPr>
      <w:color w:val="605e5c"/>
      <w:shd w:color="auto" w:fill="e1dfdd" w:val="clear"/>
    </w:rPr>
  </w:style>
  <w:style w:type="paragraph" w:styleId="ab">
    <w:name w:val="Normal (Web)"/>
    <w:basedOn w:val="a"/>
    <w:uiPriority w:val="99"/>
    <w:semiHidden w:val="1"/>
    <w:unhideWhenUsed w:val="1"/>
    <w:rsid w:val="00E057CB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table" w:styleId="ac">
    <w:name w:val="Table Grid"/>
    <w:basedOn w:val="a1"/>
    <w:uiPriority w:val="39"/>
    <w:rsid w:val="00F927B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d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e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0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1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2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3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4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5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6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af7">
    <w:name w:val="List Paragraph"/>
    <w:basedOn w:val="a"/>
    <w:uiPriority w:val="34"/>
    <w:qFormat w:val="1"/>
    <w:rsid w:val="00233749"/>
    <w:pPr>
      <w:ind w:left="720"/>
      <w:contextualSpacing w:val="1"/>
    </w:pPr>
  </w:style>
  <w:style w:type="table" w:styleId="af8" w:customStyle="1">
    <w:basedOn w:val="TableNormal2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9" w:customStyle="1">
    <w:basedOn w:val="TableNormal2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a" w:customStyle="1">
    <w:basedOn w:val="TableNormal2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b" w:customStyle="1">
    <w:basedOn w:val="TableNormal2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c" w:customStyle="1">
    <w:basedOn w:val="TableNormal2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d" w:customStyle="1">
    <w:basedOn w:val="TableNormal2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e" w:customStyle="1">
    <w:basedOn w:val="TableNormal2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" w:customStyle="1">
    <w:basedOn w:val="TableNormal1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0" w:customStyle="1">
    <w:basedOn w:val="TableNormal1"/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youtu.be/JwIQvWQ39ls" TargetMode="External"/><Relationship Id="rId10" Type="http://schemas.openxmlformats.org/officeDocument/2006/relationships/hyperlink" Target="https://youtu.be/wOAula1iONc" TargetMode="External"/><Relationship Id="rId13" Type="http://schemas.openxmlformats.org/officeDocument/2006/relationships/header" Target="header1.xml"/><Relationship Id="rId12" Type="http://schemas.openxmlformats.org/officeDocument/2006/relationships/hyperlink" Target="https://youtu.be/HUpATDScxJg" TargetMode="External"/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9" Type="http://schemas.openxmlformats.org/officeDocument/2006/relationships/hyperlink" Target="https://uchi.ru/doc/grdocs" TargetMode="External"/><Relationship Id="rId15" Type="http://schemas.openxmlformats.org/officeDocument/2006/relationships/footer" Target="footer1.xml"/><Relationship Id="rId14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uEBRESWqmKbkja1ICrYLWHF94Q==">AMUW2mVtyjPx7c7WxQuh4nl4AYwna3LWdxg5BU0DG3ZPbtd+vCulYDjg7cNUEGTJq/2Dyvd+Pyjcs66qxfJSW8KmyOWZQZoBGxTnziRkQecsTfxD8Y8iI/p6M2dZ+yUC7iOoIKBMjIOw9K/0IFjw3sQHrx8LpzClcQ4ac6Mp9FPknvbjZC+CdmjSyPx8e7JxHdMMsmK1DZ7M2QzS58DkvuN+Env5yUo/ek71UOhDOSWMD/nik/b/cswMGyKyYV9HzqmteG9M2Kicsfmi7aPJrmHumuuxtabs0E2GaV280lvxDb1J0maoREjToQefTr0PZ4GVaA2mygZAdcDDb1V0FRFLLFTPhZXDb5bl9iLXnu9qgSEtymPnaI0vJFdpMtBmAGCmEMCCpGiI/urvP2iw86yp7wFCmEOufgaXAYTr8K0RRgN/Xuj6MVyBBQHyLUbJVxq+eYIkNJ7HJDhF3/vFEcWZCdkGLboqhjCE407AY7a92OE75ITWpd/YHRsjD5pEpBOgy2KCyQBIFMQGpyfct7Xp2rXFDEFFIfecGjI6YB0knBluAMCvY9cjIHtkcUvI6yABio0BOwS+ydh0jFdnbVK9xbT9gOciZZmuwLVTn0UhMSrRFrWQJT8pMKyEmBkSw1jym/ClfOpuNmIB1nYMJ2vteCp4XIFSiIeix9Sa+zrvSK3CwHN/U5ozWWm233LRHqOdgaHHtwjZiiyE77zCyOfbCLpEJwRu9cfM/NEUTO1/wDDCzOlH7nilwi2pTgNTi+A+XMfaE4MrCqwu+g7yrnpxas2c+j+Po5G0NXl1IRI8weyXG2r6PXZbAtYsY8EgMftdWD7uBAKa5EDeBxYBNiwlfAaRU0qf0r/R6NMbDrUkkZgfCM8qGTbJJXNbUF2j+GnMCokSJVcaAwDAYhmWV82z3gCrduCxuA/IRoAtyjcAcYvGbGgVufwIXeZX96GmWqHl7ooWuTj/dab5BKAxm7mpIMiGDW3UD+u/zYaySWbl6OquH1J5pLWLJW39NF7MgKC5YLOcKJXeyavtpxMfnWbDvHxlqL9jWENyALkYlWVLlXZtVcduD8YiVBGBrpZDsuN1N1t7a+n8wyPHVFmR3JLprpzzyKWt5qIwDiy3f4oTdsoNiuNMc3Je/kX2kJM/KrMvxgYqvsmyz2yUiwA2JUWFsHlBNewWnxFMQGCspMuwstVYaq+MMBFsSh8efT22/JPxNootD9tD9tHsWtsjruh5pURqCdxTljt3WVcA4BACRVDIHFEXb+4akqRLC9PJ4HLQODlyMAZ6VEPGREMTQvjfisQQMAel32Okt3w150ghpG87b0x7nUTalHyksqrRl7KdVFc3ThulwPZdiACeQkjROu2cHyH6gHGvknKykUP3wf1zrfHcZkumfprvsz/QvN28kRAZQxZrZBYXGeWkz7VOP6wCbLRsrgVxKeFnUQmNV3NVQ+NZVj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2022-09-09T14:57:00Z</dcterms:created>
  <dc:creator>KompY</dc:creator>
</cp:coreProperties>
</file>