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9C" w:rsidRPr="006A5D9C" w:rsidRDefault="006A5D9C" w:rsidP="006A5D9C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color w:val="12A4D8"/>
          <w:kern w:val="36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color w:val="12A4D8"/>
          <w:kern w:val="36"/>
          <w:sz w:val="28"/>
          <w:szCs w:val="28"/>
          <w:lang w:eastAsia="ru-RU"/>
        </w:rPr>
        <w:t xml:space="preserve">             Т</w:t>
      </w:r>
      <w:r w:rsidRPr="006A5D9C">
        <w:rPr>
          <w:rFonts w:ascii="Verdana" w:eastAsia="Times New Roman" w:hAnsi="Verdana" w:cs="Times New Roman"/>
          <w:color w:val="12A4D8"/>
          <w:kern w:val="36"/>
          <w:sz w:val="28"/>
          <w:szCs w:val="28"/>
          <w:lang w:eastAsia="ru-RU"/>
        </w:rPr>
        <w:t>ворческий конкурс «П</w:t>
      </w:r>
      <w:r>
        <w:rPr>
          <w:rFonts w:ascii="Verdana" w:eastAsia="Times New Roman" w:hAnsi="Verdana" w:cs="Times New Roman"/>
          <w:color w:val="12A4D8"/>
          <w:kern w:val="36"/>
          <w:sz w:val="28"/>
          <w:szCs w:val="28"/>
          <w:lang w:eastAsia="ru-RU"/>
        </w:rPr>
        <w:t>раздник</w:t>
      </w:r>
      <w:r w:rsidRPr="006A5D9C">
        <w:rPr>
          <w:rFonts w:ascii="Verdana" w:eastAsia="Times New Roman" w:hAnsi="Verdana" w:cs="Times New Roman"/>
          <w:color w:val="12A4D8"/>
          <w:kern w:val="36"/>
          <w:sz w:val="28"/>
          <w:szCs w:val="28"/>
          <w:lang w:eastAsia="ru-RU"/>
        </w:rPr>
        <w:t xml:space="preserve"> волшебства»</w:t>
      </w:r>
    </w:p>
    <w:p w:rsidR="006A5D9C" w:rsidRPr="006A5D9C" w:rsidRDefault="006A5D9C" w:rsidP="006A5D9C">
      <w:pPr>
        <w:spacing w:before="100" w:beforeAutospacing="1" w:after="100" w:afterAutospacing="1" w:line="312" w:lineRule="atLeast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noProof/>
          <w:color w:val="000080"/>
          <w:sz w:val="27"/>
          <w:szCs w:val="27"/>
          <w:lang w:eastAsia="ru-RU"/>
        </w:rPr>
        <w:drawing>
          <wp:inline distT="0" distB="0" distL="0" distR="0" wp14:anchorId="058F98F5" wp14:editId="5780C0F1">
            <wp:extent cx="9753600" cy="7315200"/>
            <wp:effectExtent l="0" t="0" r="0" b="0"/>
            <wp:docPr id="1" name="Рисунок 1" descr="конкурс новогодних ел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нкурс новогодних елок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D9C" w:rsidRDefault="006A5D9C" w:rsidP="006A5D9C">
      <w:pPr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    </w:t>
      </w:r>
      <w:r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Новый год – любимый праздник детей и взрослых. Новый год никого не оставляет равнодушным! Новый год уже близко, а, значит, пора мечтать, загадывать заветные желания, готовить подарки близким, верить в чудеса и воплощать новогодние фантазии.</w:t>
      </w:r>
    </w:p>
    <w:p w:rsidR="006A5D9C" w:rsidRPr="006A5D9C" w:rsidRDefault="006A5D9C" w:rsidP="006A5D9C">
      <w:p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</w:p>
    <w:p w:rsidR="00A23170" w:rsidRPr="00A23170" w:rsidRDefault="00A23170" w:rsidP="00A2317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Cs w:val="24"/>
          <w:lang w:eastAsia="ar-SA"/>
        </w:rPr>
      </w:pPr>
      <w:r w:rsidRPr="00A23170">
        <w:rPr>
          <w:rFonts w:ascii="Times New Roman" w:eastAsia="Times New Roman" w:hAnsi="Times New Roman" w:cs="Times New Roman"/>
          <w:b/>
          <w:bCs/>
          <w:szCs w:val="24"/>
          <w:lang w:eastAsia="ar-SA"/>
        </w:rPr>
        <w:lastRenderedPageBreak/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Cs w:val="24"/>
          <w:lang w:eastAsia="ar-SA"/>
        </w:rPr>
        <w:t xml:space="preserve">                        </w:t>
      </w:r>
      <w:r w:rsidRPr="00A23170">
        <w:rPr>
          <w:rFonts w:ascii="Times New Roman" w:eastAsia="Times New Roman" w:hAnsi="Times New Roman" w:cs="Times New Roman"/>
          <w:b/>
          <w:bCs/>
          <w:szCs w:val="24"/>
          <w:lang w:eastAsia="ar-SA"/>
        </w:rPr>
        <w:t xml:space="preserve"> Приложение №1</w:t>
      </w:r>
    </w:p>
    <w:p w:rsidR="00A23170" w:rsidRPr="00A23170" w:rsidRDefault="00A23170" w:rsidP="00A2317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Cs w:val="24"/>
          <w:lang w:eastAsia="ar-SA"/>
        </w:rPr>
      </w:pPr>
      <w:r w:rsidRPr="00A23170">
        <w:rPr>
          <w:rFonts w:ascii="Times New Roman" w:eastAsia="Times New Roman" w:hAnsi="Times New Roman" w:cs="Times New Roman"/>
          <w:b/>
          <w:bCs/>
          <w:szCs w:val="24"/>
          <w:lang w:eastAsia="ar-SA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Cs w:val="24"/>
          <w:lang w:eastAsia="ar-SA"/>
        </w:rPr>
        <w:t xml:space="preserve">                       </w:t>
      </w:r>
      <w:r w:rsidRPr="00A23170">
        <w:rPr>
          <w:rFonts w:ascii="Times New Roman" w:eastAsia="Times New Roman" w:hAnsi="Times New Roman" w:cs="Times New Roman"/>
          <w:b/>
          <w:bCs/>
          <w:szCs w:val="24"/>
          <w:lang w:eastAsia="ar-SA"/>
        </w:rPr>
        <w:t xml:space="preserve">Утверждено приказом МКУ «ИМЦ» </w:t>
      </w:r>
    </w:p>
    <w:p w:rsidR="00A23170" w:rsidRPr="00A141B5" w:rsidRDefault="00A23170" w:rsidP="00A141B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Cs w:val="24"/>
          <w:lang w:eastAsia="ar-SA"/>
        </w:rPr>
      </w:pPr>
      <w:r w:rsidRPr="00A23170">
        <w:rPr>
          <w:rFonts w:ascii="Times New Roman" w:eastAsia="Times New Roman" w:hAnsi="Times New Roman" w:cs="Times New Roman"/>
          <w:b/>
          <w:bCs/>
          <w:szCs w:val="24"/>
          <w:lang w:eastAsia="ar-SA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Cs w:val="24"/>
          <w:lang w:eastAsia="ar-SA"/>
        </w:rPr>
        <w:t xml:space="preserve">              № </w:t>
      </w:r>
      <w:r w:rsidR="00A141B5">
        <w:rPr>
          <w:rFonts w:ascii="Times New Roman" w:eastAsia="Times New Roman" w:hAnsi="Times New Roman" w:cs="Times New Roman"/>
          <w:b/>
          <w:bCs/>
          <w:szCs w:val="24"/>
          <w:lang w:eastAsia="ar-SA"/>
        </w:rPr>
        <w:t>91 от 02. 11. 2022</w:t>
      </w:r>
      <w:r w:rsidRPr="00A23170">
        <w:rPr>
          <w:rFonts w:ascii="Times New Roman" w:eastAsia="Times New Roman" w:hAnsi="Times New Roman" w:cs="Times New Roman"/>
          <w:b/>
          <w:bCs/>
          <w:szCs w:val="24"/>
          <w:lang w:eastAsia="ar-SA"/>
        </w:rPr>
        <w:t>г.</w:t>
      </w:r>
    </w:p>
    <w:p w:rsidR="00A23170" w:rsidRDefault="00A23170" w:rsidP="006A5D9C">
      <w:pPr>
        <w:spacing w:after="0" w:line="312" w:lineRule="atLeast"/>
        <w:jc w:val="both"/>
        <w:rPr>
          <w:rFonts w:ascii="Times New Roman" w:eastAsia="Times New Roman" w:hAnsi="Times New Roman" w:cs="Times New Roman"/>
          <w:b/>
          <w:bCs/>
          <w:color w:val="000066"/>
          <w:sz w:val="30"/>
          <w:szCs w:val="30"/>
          <w:u w:val="single"/>
          <w:lang w:eastAsia="ru-RU"/>
        </w:rPr>
      </w:pPr>
    </w:p>
    <w:p w:rsidR="00A23170" w:rsidRDefault="00A23170" w:rsidP="006A5D9C">
      <w:pPr>
        <w:spacing w:after="0" w:line="312" w:lineRule="atLeast"/>
        <w:jc w:val="both"/>
        <w:rPr>
          <w:rFonts w:ascii="Times New Roman" w:eastAsia="Times New Roman" w:hAnsi="Times New Roman" w:cs="Times New Roman"/>
          <w:b/>
          <w:bCs/>
          <w:color w:val="000066"/>
          <w:sz w:val="30"/>
          <w:szCs w:val="30"/>
          <w:u w:val="single"/>
          <w:lang w:eastAsia="ru-RU"/>
        </w:rPr>
      </w:pPr>
    </w:p>
    <w:p w:rsidR="00A23170" w:rsidRDefault="00A23170" w:rsidP="006A5D9C">
      <w:pPr>
        <w:spacing w:after="0" w:line="312" w:lineRule="atLeast"/>
        <w:jc w:val="both"/>
        <w:rPr>
          <w:rFonts w:ascii="Times New Roman" w:eastAsia="Times New Roman" w:hAnsi="Times New Roman" w:cs="Times New Roman"/>
          <w:b/>
          <w:bCs/>
          <w:color w:val="000066"/>
          <w:sz w:val="30"/>
          <w:szCs w:val="30"/>
          <w:u w:val="single"/>
          <w:lang w:eastAsia="ru-RU"/>
        </w:rPr>
      </w:pPr>
    </w:p>
    <w:p w:rsidR="00A23170" w:rsidRDefault="00A23170" w:rsidP="006A5D9C">
      <w:pPr>
        <w:spacing w:after="0" w:line="312" w:lineRule="atLeast"/>
        <w:jc w:val="both"/>
        <w:rPr>
          <w:rFonts w:ascii="Times New Roman" w:eastAsia="Times New Roman" w:hAnsi="Times New Roman" w:cs="Times New Roman"/>
          <w:b/>
          <w:bCs/>
          <w:color w:val="000066"/>
          <w:sz w:val="30"/>
          <w:szCs w:val="30"/>
          <w:u w:val="single"/>
          <w:lang w:eastAsia="ru-RU"/>
        </w:rPr>
      </w:pPr>
    </w:p>
    <w:p w:rsidR="00A23170" w:rsidRPr="00A23170" w:rsidRDefault="006A5D9C" w:rsidP="006A5D9C">
      <w:pPr>
        <w:spacing w:after="0" w:line="312" w:lineRule="atLeast"/>
        <w:jc w:val="both"/>
        <w:rPr>
          <w:rFonts w:ascii="Times New Roman" w:eastAsia="Times New Roman" w:hAnsi="Times New Roman" w:cs="Times New Roman"/>
          <w:b/>
          <w:bCs/>
          <w:color w:val="000066"/>
          <w:sz w:val="30"/>
          <w:szCs w:val="30"/>
          <w:u w:val="single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0066"/>
          <w:sz w:val="30"/>
          <w:szCs w:val="30"/>
          <w:u w:val="single"/>
          <w:lang w:eastAsia="ru-RU"/>
        </w:rPr>
        <w:t>Цель и Задачи:</w:t>
      </w:r>
    </w:p>
    <w:p w:rsidR="006A5D9C" w:rsidRPr="006A5D9C" w:rsidRDefault="006A5D9C" w:rsidP="006A5D9C">
      <w:pPr>
        <w:numPr>
          <w:ilvl w:val="0"/>
          <w:numId w:val="1"/>
        </w:num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Привлечение внимания к времени года Зима, к празднику Новый год, развитие у детей и взрослых фантазии, желания заниматься творчеством;</w:t>
      </w:r>
    </w:p>
    <w:p w:rsidR="006A5D9C" w:rsidRPr="006A5D9C" w:rsidRDefault="006A5D9C" w:rsidP="006A5D9C">
      <w:pPr>
        <w:numPr>
          <w:ilvl w:val="0"/>
          <w:numId w:val="1"/>
        </w:num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Выявление и поддержка одаренных и талантливых детей;</w:t>
      </w:r>
    </w:p>
    <w:p w:rsidR="006A5D9C" w:rsidRPr="006A5D9C" w:rsidRDefault="006A5D9C" w:rsidP="006A5D9C">
      <w:pPr>
        <w:numPr>
          <w:ilvl w:val="0"/>
          <w:numId w:val="1"/>
        </w:num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Воспитание в детях любви к творчеству, красоте, искусству;</w:t>
      </w:r>
    </w:p>
    <w:p w:rsidR="006A5D9C" w:rsidRPr="006A5D9C" w:rsidRDefault="006A5D9C" w:rsidP="006A5D9C">
      <w:pPr>
        <w:numPr>
          <w:ilvl w:val="0"/>
          <w:numId w:val="1"/>
        </w:num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Содействие повышению квалификации педагогов</w:t>
      </w: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, развивающих детей </w:t>
      </w:r>
      <w:r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школьного возраста; выявление творчески работающих педагогов и создание условий для их самореализации.</w:t>
      </w:r>
    </w:p>
    <w:p w:rsidR="006A5D9C" w:rsidRPr="006A5D9C" w:rsidRDefault="006A5D9C" w:rsidP="006A5D9C">
      <w:pPr>
        <w:numPr>
          <w:ilvl w:val="0"/>
          <w:numId w:val="1"/>
        </w:num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Стимулирование детей, педагогов к участию в проектах;</w:t>
      </w:r>
    </w:p>
    <w:p w:rsidR="006A5D9C" w:rsidRPr="006A5D9C" w:rsidRDefault="006A5D9C" w:rsidP="006A5D9C">
      <w:pPr>
        <w:numPr>
          <w:ilvl w:val="0"/>
          <w:numId w:val="1"/>
        </w:num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Поощрение детей, педагогов.</w:t>
      </w:r>
    </w:p>
    <w:p w:rsidR="006A5D9C" w:rsidRPr="006A5D9C" w:rsidRDefault="006A5D9C" w:rsidP="006A5D9C">
      <w:pPr>
        <w:numPr>
          <w:ilvl w:val="0"/>
          <w:numId w:val="1"/>
        </w:num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Предоставление участ</w:t>
      </w: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никам возможности соревноваться.</w:t>
      </w:r>
    </w:p>
    <w:p w:rsidR="006A5D9C" w:rsidRPr="006A5D9C" w:rsidRDefault="006A5D9C" w:rsidP="006A5D9C">
      <w:p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0066"/>
          <w:sz w:val="30"/>
          <w:szCs w:val="30"/>
          <w:u w:val="single"/>
          <w:lang w:eastAsia="ru-RU"/>
        </w:rPr>
        <w:t>Участники:</w:t>
      </w:r>
    </w:p>
    <w:p w:rsidR="006A5D9C" w:rsidRPr="006A5D9C" w:rsidRDefault="00F64A77" w:rsidP="006A5D9C">
      <w:pPr>
        <w:numPr>
          <w:ilvl w:val="0"/>
          <w:numId w:val="2"/>
        </w:numPr>
        <w:spacing w:before="100" w:beforeAutospacing="1" w:after="100" w:afterAutospacing="1" w:line="284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7"/>
          <w:szCs w:val="27"/>
          <w:lang w:eastAsia="ru-RU"/>
        </w:rPr>
        <w:t xml:space="preserve">учащиеся 3,4 </w:t>
      </w:r>
      <w:r w:rsidR="006A5D9C">
        <w:rPr>
          <w:rFonts w:ascii="Times New Roman" w:eastAsia="Times New Roman" w:hAnsi="Times New Roman" w:cs="Times New Roman"/>
          <w:b/>
          <w:bCs/>
          <w:color w:val="000080"/>
          <w:sz w:val="27"/>
          <w:szCs w:val="27"/>
          <w:lang w:eastAsia="ru-RU"/>
        </w:rPr>
        <w:t xml:space="preserve">классов </w:t>
      </w:r>
      <w:r w:rsidR="006A5D9C" w:rsidRPr="006A5D9C">
        <w:rPr>
          <w:rFonts w:ascii="Times New Roman" w:eastAsia="Times New Roman" w:hAnsi="Times New Roman" w:cs="Times New Roman"/>
          <w:b/>
          <w:bCs/>
          <w:color w:val="000080"/>
          <w:sz w:val="27"/>
          <w:szCs w:val="27"/>
          <w:lang w:eastAsia="ru-RU"/>
        </w:rPr>
        <w:t xml:space="preserve">образовательных учреждений </w:t>
      </w:r>
      <w:r w:rsidR="006A5D9C">
        <w:rPr>
          <w:rFonts w:ascii="Times New Roman" w:eastAsia="Times New Roman" w:hAnsi="Times New Roman" w:cs="Times New Roman"/>
          <w:b/>
          <w:bCs/>
          <w:color w:val="000080"/>
          <w:sz w:val="27"/>
          <w:szCs w:val="27"/>
          <w:lang w:eastAsia="ru-RU"/>
        </w:rPr>
        <w:t>«Сулейман-</w:t>
      </w:r>
      <w:proofErr w:type="spellStart"/>
      <w:r w:rsidR="006A5D9C">
        <w:rPr>
          <w:rFonts w:ascii="Times New Roman" w:eastAsia="Times New Roman" w:hAnsi="Times New Roman" w:cs="Times New Roman"/>
          <w:b/>
          <w:bCs/>
          <w:color w:val="000080"/>
          <w:sz w:val="27"/>
          <w:szCs w:val="27"/>
          <w:lang w:eastAsia="ru-RU"/>
        </w:rPr>
        <w:t>Стальского</w:t>
      </w:r>
      <w:proofErr w:type="spellEnd"/>
      <w:r w:rsidR="006A5D9C">
        <w:rPr>
          <w:rFonts w:ascii="Times New Roman" w:eastAsia="Times New Roman" w:hAnsi="Times New Roman" w:cs="Times New Roman"/>
          <w:b/>
          <w:bCs/>
          <w:color w:val="000080"/>
          <w:sz w:val="27"/>
          <w:szCs w:val="27"/>
          <w:lang w:eastAsia="ru-RU"/>
        </w:rPr>
        <w:t xml:space="preserve"> района»</w:t>
      </w:r>
    </w:p>
    <w:p w:rsidR="006A5D9C" w:rsidRPr="006A5D9C" w:rsidRDefault="006A5D9C" w:rsidP="00257BAB">
      <w:pPr>
        <w:spacing w:before="100" w:beforeAutospacing="1" w:after="100" w:afterAutospacing="1" w:line="284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0066"/>
          <w:sz w:val="30"/>
          <w:szCs w:val="30"/>
          <w:u w:val="single"/>
          <w:lang w:eastAsia="ru-RU"/>
        </w:rPr>
        <w:t>Номинации конкурса:</w:t>
      </w:r>
    </w:p>
    <w:p w:rsidR="00A141B5" w:rsidRPr="00A141B5" w:rsidRDefault="006A5D9C" w:rsidP="006A5D9C">
      <w:pPr>
        <w:numPr>
          <w:ilvl w:val="0"/>
          <w:numId w:val="3"/>
        </w:num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99CC"/>
          <w:sz w:val="27"/>
          <w:szCs w:val="27"/>
          <w:u w:val="single"/>
          <w:lang w:eastAsia="ru-RU"/>
        </w:rPr>
        <w:t xml:space="preserve"> «Литературное творчество»</w:t>
      </w:r>
      <w:r w:rsidR="00A141B5">
        <w:rPr>
          <w:rFonts w:ascii="Times New Roman" w:eastAsia="Times New Roman" w:hAnsi="Times New Roman" w:cs="Times New Roman"/>
          <w:b/>
          <w:bCs/>
          <w:color w:val="0099CC"/>
          <w:sz w:val="27"/>
          <w:szCs w:val="27"/>
          <w:u w:val="single"/>
          <w:lang w:eastAsia="ru-RU"/>
        </w:rPr>
        <w:t>.</w:t>
      </w:r>
    </w:p>
    <w:p w:rsidR="006A5D9C" w:rsidRPr="006A5D9C" w:rsidRDefault="006A5D9C" w:rsidP="00A141B5">
      <w:pPr>
        <w:spacing w:before="100" w:beforeAutospacing="1" w:after="100" w:afterAutospacing="1" w:line="312" w:lineRule="atLeast"/>
        <w:ind w:left="72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99CC"/>
          <w:sz w:val="27"/>
          <w:szCs w:val="27"/>
          <w:lang w:eastAsia="ru-RU"/>
        </w:rPr>
        <w:t> </w:t>
      </w:r>
      <w:r w:rsidR="00A141B5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Р</w:t>
      </w:r>
      <w:r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ассказы, сказки собственного </w:t>
      </w:r>
      <w:r w:rsidR="00F64A77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сочинения и </w:t>
      </w:r>
      <w:r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сочинения на тему нового го</w:t>
      </w:r>
      <w:r w:rsidR="00A141B5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да, зимы, новогодних праздников. (На листе А4 от руки ребенка).</w:t>
      </w:r>
    </w:p>
    <w:p w:rsidR="006A5D9C" w:rsidRPr="006A5D9C" w:rsidRDefault="006A5D9C" w:rsidP="006A5D9C">
      <w:p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</w:p>
    <w:p w:rsidR="00A141B5" w:rsidRPr="00A141B5" w:rsidRDefault="006A5D9C" w:rsidP="006A5D9C">
      <w:pPr>
        <w:numPr>
          <w:ilvl w:val="0"/>
          <w:numId w:val="3"/>
        </w:num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99CC"/>
          <w:sz w:val="27"/>
          <w:szCs w:val="27"/>
          <w:u w:val="single"/>
          <w:lang w:eastAsia="ru-RU"/>
        </w:rPr>
        <w:t xml:space="preserve"> «Театральное искусство»</w:t>
      </w:r>
      <w:r w:rsidR="00A141B5">
        <w:rPr>
          <w:rFonts w:ascii="Times New Roman" w:eastAsia="Times New Roman" w:hAnsi="Times New Roman" w:cs="Times New Roman"/>
          <w:b/>
          <w:bCs/>
          <w:color w:val="0099CC"/>
          <w:sz w:val="27"/>
          <w:szCs w:val="27"/>
          <w:u w:val="single"/>
          <w:lang w:eastAsia="ru-RU"/>
        </w:rPr>
        <w:t>.</w:t>
      </w:r>
      <w:r w:rsidR="00A141B5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 </w:t>
      </w:r>
    </w:p>
    <w:p w:rsidR="006A5D9C" w:rsidRPr="0029379D" w:rsidRDefault="00A141B5" w:rsidP="00A141B5">
      <w:pPr>
        <w:spacing w:before="100" w:beforeAutospacing="1" w:after="100" w:afterAutospacing="1" w:line="312" w:lineRule="atLeast"/>
        <w:ind w:left="72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М</w:t>
      </w:r>
      <w:r w:rsidR="0029379D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онолог</w:t>
      </w:r>
      <w:r w:rsidR="00F64A77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, сценические коллективы</w:t>
      </w: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, инсценировки сказок</w:t>
      </w:r>
      <w:r w:rsidR="0029379D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.</w:t>
      </w:r>
    </w:p>
    <w:p w:rsidR="0029379D" w:rsidRPr="006A5D9C" w:rsidRDefault="0029379D" w:rsidP="0029379D">
      <w:p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</w:p>
    <w:p w:rsidR="00A141B5" w:rsidRPr="00A141B5" w:rsidRDefault="006A5D9C" w:rsidP="006A5D9C">
      <w:pPr>
        <w:numPr>
          <w:ilvl w:val="0"/>
          <w:numId w:val="3"/>
        </w:num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99CC"/>
          <w:sz w:val="27"/>
          <w:szCs w:val="27"/>
          <w:u w:val="single"/>
          <w:lang w:eastAsia="ru-RU"/>
        </w:rPr>
        <w:t>«Вокальное и музыкальное искусство»</w:t>
      </w:r>
      <w:r w:rsidR="00A141B5">
        <w:rPr>
          <w:rFonts w:ascii="Times New Roman" w:eastAsia="Times New Roman" w:hAnsi="Times New Roman" w:cs="Times New Roman"/>
          <w:b/>
          <w:bCs/>
          <w:color w:val="0099CC"/>
          <w:sz w:val="27"/>
          <w:szCs w:val="27"/>
          <w:u w:val="single"/>
          <w:lang w:eastAsia="ru-RU"/>
        </w:rPr>
        <w:t>.</w:t>
      </w:r>
      <w:r w:rsidRPr="006A5D9C">
        <w:rPr>
          <w:rFonts w:ascii="Times New Roman" w:eastAsia="Times New Roman" w:hAnsi="Times New Roman" w:cs="Times New Roman"/>
          <w:b/>
          <w:bCs/>
          <w:color w:val="0099CC"/>
          <w:sz w:val="27"/>
          <w:szCs w:val="27"/>
          <w:lang w:eastAsia="ru-RU"/>
        </w:rPr>
        <w:t> </w:t>
      </w:r>
    </w:p>
    <w:p w:rsidR="006A5D9C" w:rsidRPr="0029379D" w:rsidRDefault="00A141B5" w:rsidP="00A141B5">
      <w:pPr>
        <w:spacing w:before="100" w:beforeAutospacing="1" w:after="100" w:afterAutospacing="1" w:line="312" w:lineRule="atLeast"/>
        <w:ind w:left="72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М</w:t>
      </w:r>
      <w:r w:rsidR="0029379D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узыкальные коллективы, танцевальные коллективы, исполнители</w:t>
      </w:r>
      <w:r w:rsidR="006A5D9C"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соответствующие тематике</w:t>
      </w:r>
      <w:r w:rsidR="0029379D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.</w:t>
      </w:r>
    </w:p>
    <w:p w:rsidR="0029379D" w:rsidRPr="006A5D9C" w:rsidRDefault="0029379D" w:rsidP="0029379D">
      <w:p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</w:p>
    <w:p w:rsidR="00A141B5" w:rsidRPr="00A141B5" w:rsidRDefault="0029379D" w:rsidP="006A5D9C">
      <w:pPr>
        <w:numPr>
          <w:ilvl w:val="0"/>
          <w:numId w:val="3"/>
        </w:numPr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99CC"/>
          <w:sz w:val="27"/>
          <w:szCs w:val="27"/>
          <w:u w:val="single"/>
          <w:lang w:eastAsia="ru-RU"/>
        </w:rPr>
        <w:t xml:space="preserve"> </w:t>
      </w:r>
      <w:r w:rsidR="006A5D9C" w:rsidRPr="006A5D9C">
        <w:rPr>
          <w:rFonts w:ascii="Times New Roman" w:eastAsia="Times New Roman" w:hAnsi="Times New Roman" w:cs="Times New Roman"/>
          <w:b/>
          <w:bCs/>
          <w:color w:val="0099CC"/>
          <w:sz w:val="27"/>
          <w:szCs w:val="27"/>
          <w:u w:val="single"/>
          <w:lang w:eastAsia="ru-RU"/>
        </w:rPr>
        <w:t>«Мультфильм»</w:t>
      </w:r>
      <w:r w:rsidR="00A141B5">
        <w:rPr>
          <w:rFonts w:ascii="Times New Roman" w:eastAsia="Times New Roman" w:hAnsi="Times New Roman" w:cs="Times New Roman"/>
          <w:b/>
          <w:bCs/>
          <w:color w:val="0099CC"/>
          <w:sz w:val="27"/>
          <w:szCs w:val="27"/>
          <w:u w:val="single"/>
          <w:lang w:eastAsia="ru-RU"/>
        </w:rPr>
        <w:t>.</w:t>
      </w:r>
    </w:p>
    <w:p w:rsidR="00D9563C" w:rsidRPr="00A141B5" w:rsidRDefault="006A5D9C" w:rsidP="00A141B5">
      <w:pPr>
        <w:spacing w:before="100" w:beforeAutospacing="1" w:after="100" w:afterAutospacing="1" w:line="312" w:lineRule="atLeast"/>
        <w:ind w:left="72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A141B5">
        <w:rPr>
          <w:rFonts w:ascii="Times New Roman" w:eastAsia="Times New Roman" w:hAnsi="Times New Roman" w:cs="Times New Roman"/>
          <w:b/>
          <w:bCs/>
          <w:color w:val="0099CC"/>
          <w:sz w:val="27"/>
          <w:szCs w:val="27"/>
          <w:lang w:eastAsia="ru-RU"/>
        </w:rPr>
        <w:t> </w:t>
      </w:r>
      <w:r w:rsidR="00A141B5" w:rsidRPr="00A141B5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О</w:t>
      </w:r>
      <w:r w:rsidR="0029379D" w:rsidRPr="00A141B5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тснятый ролик с героями из </w:t>
      </w:r>
      <w:proofErr w:type="spellStart"/>
      <w:r w:rsidR="0029379D" w:rsidRPr="00A141B5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пластелина</w:t>
      </w:r>
      <w:proofErr w:type="spellEnd"/>
      <w:r w:rsidR="0029379D" w:rsidRPr="00A141B5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.</w:t>
      </w:r>
      <w:r w:rsidR="00A141B5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 (принимается на флешке).</w:t>
      </w:r>
    </w:p>
    <w:p w:rsidR="00D9563C" w:rsidRPr="00D9563C" w:rsidRDefault="00D9563C" w:rsidP="00D9563C">
      <w:pPr>
        <w:spacing w:before="100" w:beforeAutospacing="1" w:after="100" w:afterAutospacing="1" w:line="312" w:lineRule="atLeast"/>
        <w:ind w:left="36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</w:p>
    <w:p w:rsidR="00D9563C" w:rsidRDefault="00D9563C" w:rsidP="00D9563C">
      <w:pPr>
        <w:spacing w:before="100" w:beforeAutospacing="1" w:after="100" w:afterAutospacing="1" w:line="312" w:lineRule="atLeast"/>
        <w:ind w:left="720"/>
        <w:jc w:val="both"/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Критерии оценивания:</w:t>
      </w:r>
      <w:r w:rsidRPr="00D9563C">
        <w:t xml:space="preserve"> </w:t>
      </w:r>
    </w:p>
    <w:p w:rsidR="00D9563C" w:rsidRDefault="00D9563C" w:rsidP="00D9563C">
      <w:pPr>
        <w:spacing w:before="100" w:beforeAutospacing="1" w:after="100" w:afterAutospacing="1" w:line="312" w:lineRule="atLeast"/>
        <w:ind w:left="720"/>
        <w:jc w:val="both"/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-исполнительское мастерство;</w:t>
      </w:r>
    </w:p>
    <w:p w:rsidR="00D9563C" w:rsidRDefault="00D9563C" w:rsidP="00D9563C">
      <w:pPr>
        <w:spacing w:before="100" w:beforeAutospacing="1" w:after="100" w:afterAutospacing="1" w:line="312" w:lineRule="atLeast"/>
        <w:ind w:left="720"/>
        <w:jc w:val="both"/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-</w:t>
      </w:r>
      <w:r w:rsidRPr="00D9563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 художествен</w:t>
      </w: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ная и композиционная цельность;</w:t>
      </w:r>
    </w:p>
    <w:p w:rsidR="00D9563C" w:rsidRDefault="00D9563C" w:rsidP="00D9563C">
      <w:pPr>
        <w:spacing w:before="100" w:beforeAutospacing="1" w:after="100" w:afterAutospacing="1" w:line="312" w:lineRule="atLeast"/>
        <w:ind w:left="720"/>
        <w:jc w:val="both"/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-</w:t>
      </w:r>
      <w:r w:rsidRPr="00D9563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ориг</w:t>
      </w: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инальность творческого замысла;</w:t>
      </w:r>
    </w:p>
    <w:p w:rsidR="00D9563C" w:rsidRDefault="00D9563C" w:rsidP="00D9563C">
      <w:pPr>
        <w:spacing w:before="100" w:beforeAutospacing="1" w:after="100" w:afterAutospacing="1" w:line="312" w:lineRule="atLeast"/>
        <w:ind w:left="720"/>
        <w:jc w:val="both"/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-зрелищность, артистичность</w:t>
      </w:r>
    </w:p>
    <w:p w:rsidR="00D9563C" w:rsidRDefault="00D9563C" w:rsidP="00D9563C">
      <w:pPr>
        <w:spacing w:before="100" w:beforeAutospacing="1" w:after="100" w:afterAutospacing="1" w:line="312" w:lineRule="atLeast"/>
        <w:ind w:left="720"/>
        <w:jc w:val="both"/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- сложность репертуара</w:t>
      </w:r>
    </w:p>
    <w:p w:rsidR="00D9563C" w:rsidRDefault="00D9563C" w:rsidP="00D9563C">
      <w:pPr>
        <w:spacing w:before="100" w:beforeAutospacing="1" w:after="100" w:afterAutospacing="1" w:line="312" w:lineRule="atLeast"/>
        <w:ind w:left="720"/>
        <w:jc w:val="both"/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- техника исполнения</w:t>
      </w:r>
    </w:p>
    <w:p w:rsidR="00D9563C" w:rsidRDefault="00D9563C" w:rsidP="00D9563C">
      <w:pPr>
        <w:spacing w:before="100" w:beforeAutospacing="1" w:after="100" w:afterAutospacing="1" w:line="312" w:lineRule="atLeast"/>
        <w:ind w:left="720"/>
        <w:jc w:val="both"/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- художественный образ</w:t>
      </w:r>
    </w:p>
    <w:p w:rsidR="006A5D9C" w:rsidRPr="006A5D9C" w:rsidRDefault="00D9563C" w:rsidP="00D9563C">
      <w:pPr>
        <w:spacing w:before="100" w:beforeAutospacing="1" w:after="100" w:afterAutospacing="1" w:line="312" w:lineRule="atLeast"/>
        <w:ind w:left="72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-</w:t>
      </w:r>
      <w:r w:rsidRPr="00D9563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 моральное содержание, эстетическое содержание.</w:t>
      </w:r>
    </w:p>
    <w:p w:rsidR="0029379D" w:rsidRDefault="0029379D" w:rsidP="0029379D">
      <w:pPr>
        <w:spacing w:before="100" w:beforeAutospacing="1" w:after="100" w:afterAutospacing="1" w:line="312" w:lineRule="atLeast"/>
        <w:ind w:left="360"/>
        <w:jc w:val="both"/>
        <w:rPr>
          <w:rFonts w:ascii="Times New Roman" w:eastAsia="Times New Roman" w:hAnsi="Times New Roman" w:cs="Times New Roman"/>
          <w:b/>
          <w:bCs/>
          <w:color w:val="000066"/>
          <w:sz w:val="30"/>
          <w:szCs w:val="30"/>
          <w:u w:val="single"/>
          <w:lang w:eastAsia="ru-RU"/>
        </w:rPr>
      </w:pPr>
    </w:p>
    <w:p w:rsidR="0029379D" w:rsidRDefault="0029379D" w:rsidP="0029379D">
      <w:pPr>
        <w:spacing w:before="100" w:beforeAutospacing="1" w:after="100" w:afterAutospacing="1" w:line="312" w:lineRule="atLeast"/>
        <w:ind w:left="360"/>
        <w:jc w:val="both"/>
        <w:rPr>
          <w:rFonts w:ascii="Times New Roman" w:eastAsia="Times New Roman" w:hAnsi="Times New Roman" w:cs="Times New Roman"/>
          <w:b/>
          <w:bCs/>
          <w:color w:val="000066"/>
          <w:sz w:val="30"/>
          <w:szCs w:val="30"/>
          <w:u w:val="single"/>
          <w:lang w:eastAsia="ru-RU"/>
        </w:rPr>
      </w:pPr>
    </w:p>
    <w:p w:rsidR="006A5D9C" w:rsidRPr="0029379D" w:rsidRDefault="006A5D9C" w:rsidP="0029379D">
      <w:pPr>
        <w:spacing w:before="100" w:beforeAutospacing="1" w:after="100" w:afterAutospacing="1" w:line="312" w:lineRule="atLeast"/>
        <w:ind w:left="36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29379D">
        <w:rPr>
          <w:rFonts w:ascii="Times New Roman" w:eastAsia="Times New Roman" w:hAnsi="Times New Roman" w:cs="Times New Roman"/>
          <w:b/>
          <w:bCs/>
          <w:color w:val="000066"/>
          <w:sz w:val="30"/>
          <w:szCs w:val="30"/>
          <w:u w:val="single"/>
          <w:lang w:eastAsia="ru-RU"/>
        </w:rPr>
        <w:t>Порядок проведения Конкурса:</w:t>
      </w:r>
    </w:p>
    <w:p w:rsidR="0029379D" w:rsidRPr="0029379D" w:rsidRDefault="00257BAB" w:rsidP="00D9563C">
      <w:pPr>
        <w:pStyle w:val="a3"/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Прием заявок: 21</w:t>
      </w:r>
      <w:r w:rsidR="0029379D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.11</w:t>
      </w:r>
      <w:r w:rsidR="006A5D9C"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.2022</w:t>
      </w:r>
      <w:r w:rsidR="000049EF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.</w:t>
      </w:r>
      <w:r w:rsidR="006A5D9C"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 </w:t>
      </w:r>
    </w:p>
    <w:p w:rsidR="0029379D" w:rsidRPr="0029379D" w:rsidRDefault="0029379D" w:rsidP="000049EF">
      <w:pPr>
        <w:pStyle w:val="a3"/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Прием работ: 21.11-25.11</w:t>
      </w:r>
      <w:r w:rsidR="006A5D9C"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.2022</w:t>
      </w:r>
      <w:r w:rsidR="000049EF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.</w:t>
      </w:r>
      <w:r w:rsidR="00F64A77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 (по номинациям: </w:t>
      </w:r>
      <w:r w:rsidR="00F64A77" w:rsidRPr="00F64A77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«Литературное творчество»</w:t>
      </w:r>
      <w:r w:rsidR="00F64A77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 и </w:t>
      </w:r>
      <w:r w:rsidR="00F64A77" w:rsidRPr="00F64A77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«Мультфильм»</w:t>
      </w:r>
      <w:r w:rsidR="00F64A77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)</w:t>
      </w:r>
    </w:p>
    <w:p w:rsidR="000049EF" w:rsidRDefault="006A5D9C" w:rsidP="000049EF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Определение победителей</w:t>
      </w:r>
      <w:r w:rsidR="0029379D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 и праздник</w:t>
      </w:r>
      <w:r w:rsidR="00257BAB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: 15.1</w:t>
      </w:r>
      <w:r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2.2022</w:t>
      </w:r>
      <w:r w:rsidR="000049EF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.</w:t>
      </w:r>
    </w:p>
    <w:p w:rsidR="006A5D9C" w:rsidRPr="006A5D9C" w:rsidRDefault="000049EF" w:rsidP="000049EF">
      <w:pPr>
        <w:pStyle w:val="a3"/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По всем вопросам обращаться к методисту МКУ «ИМЦ» Меджидовой М.А. (8928 962-00-21, </w:t>
      </w: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val="en-US" w:eastAsia="ru-RU"/>
        </w:rPr>
        <w:t>marina</w:t>
      </w:r>
      <w:r w:rsidRPr="000049EF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555.15@</w:t>
      </w: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val="en-US" w:eastAsia="ru-RU"/>
        </w:rPr>
        <w:t>mail</w:t>
      </w:r>
      <w:r w:rsidRPr="000049EF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).</w:t>
      </w:r>
    </w:p>
    <w:p w:rsidR="000049EF" w:rsidRPr="000049EF" w:rsidRDefault="006A5D9C" w:rsidP="000049EF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  <w:r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Публикация результатов конкурса </w:t>
      </w:r>
      <w:r w:rsidR="00257BAB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>16 декабря</w:t>
      </w:r>
      <w:r w:rsidRPr="006A5D9C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 xml:space="preserve"> 2022 г.</w:t>
      </w:r>
    </w:p>
    <w:p w:rsidR="00257BAB" w:rsidRPr="00257BAB" w:rsidRDefault="00257BAB" w:rsidP="000049EF">
      <w:pPr>
        <w:pStyle w:val="a3"/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Руководителям и участникам </w:t>
      </w:r>
      <w:r w:rsidR="006A5D9C" w:rsidRPr="006A5D9C"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>конкурса в подарок </w:t>
      </w:r>
      <w:r>
        <w:rPr>
          <w:rFonts w:ascii="Times New Roman" w:eastAsia="Times New Roman" w:hAnsi="Times New Roman" w:cs="Times New Roman"/>
          <w:b/>
          <w:bCs/>
          <w:color w:val="000066"/>
          <w:sz w:val="27"/>
          <w:szCs w:val="27"/>
          <w:lang w:eastAsia="ru-RU"/>
        </w:rPr>
        <w:t xml:space="preserve">праздник и </w:t>
      </w:r>
    </w:p>
    <w:p w:rsidR="006A5D9C" w:rsidRDefault="00257BAB" w:rsidP="00257BAB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 xml:space="preserve">«Грамота </w:t>
      </w:r>
      <w:r w:rsidR="006A5D9C" w:rsidRPr="006A5D9C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>от Деда Мороза</w:t>
      </w:r>
      <w:r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>».</w:t>
      </w:r>
      <w:r w:rsidR="006A5D9C" w:rsidRPr="006A5D9C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> </w:t>
      </w:r>
    </w:p>
    <w:p w:rsidR="00A23170" w:rsidRDefault="00A23170" w:rsidP="00257BAB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</w:p>
    <w:p w:rsidR="00F64A77" w:rsidRDefault="00F64A77" w:rsidP="00257BAB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</w:p>
    <w:p w:rsidR="00F64A77" w:rsidRDefault="00F64A77" w:rsidP="00257BAB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</w:p>
    <w:p w:rsidR="00F64A77" w:rsidRDefault="00F64A77" w:rsidP="00257BAB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</w:p>
    <w:p w:rsidR="00F64A77" w:rsidRDefault="00F64A77" w:rsidP="00257BAB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</w:p>
    <w:p w:rsidR="00F64A77" w:rsidRDefault="00F64A77" w:rsidP="00257BAB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</w:p>
    <w:p w:rsidR="00F64A77" w:rsidRDefault="00F64A77" w:rsidP="00257BAB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</w:p>
    <w:p w:rsidR="00F64A77" w:rsidRDefault="00F64A77" w:rsidP="00257BAB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</w:p>
    <w:p w:rsidR="00F64A77" w:rsidRDefault="00F64A77" w:rsidP="00257BAB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</w:p>
    <w:p w:rsidR="00F64A77" w:rsidRDefault="00F64A77" w:rsidP="00257BAB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</w:p>
    <w:p w:rsidR="00F64A77" w:rsidRDefault="00F64A77" w:rsidP="00257BAB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</w:p>
    <w:p w:rsidR="00F64A77" w:rsidRDefault="00F64A77" w:rsidP="00257BAB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</w:p>
    <w:p w:rsidR="00A23170" w:rsidRDefault="00A23170" w:rsidP="00257BAB">
      <w:pPr>
        <w:pStyle w:val="a3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</w:pPr>
      <w:bookmarkStart w:id="0" w:name="_GoBack"/>
      <w:bookmarkEnd w:id="0"/>
    </w:p>
    <w:p w:rsidR="00A23170" w:rsidRPr="006A5D9C" w:rsidRDefault="00A23170" w:rsidP="00257BAB">
      <w:pPr>
        <w:pStyle w:val="a3"/>
        <w:spacing w:before="100" w:beforeAutospacing="1" w:after="100" w:afterAutospacing="1" w:line="312" w:lineRule="atLeast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</w:p>
    <w:p w:rsidR="00925AC3" w:rsidRDefault="00925AC3"/>
    <w:sectPr w:rsidR="00925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57422B"/>
    <w:multiLevelType w:val="multilevel"/>
    <w:tmpl w:val="43D4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5E4E60"/>
    <w:multiLevelType w:val="multilevel"/>
    <w:tmpl w:val="02969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E246A9"/>
    <w:multiLevelType w:val="multilevel"/>
    <w:tmpl w:val="14E28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E923BC"/>
    <w:multiLevelType w:val="multilevel"/>
    <w:tmpl w:val="1CCC0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D9C"/>
    <w:rsid w:val="000049EF"/>
    <w:rsid w:val="00257BAB"/>
    <w:rsid w:val="0029379D"/>
    <w:rsid w:val="004360C7"/>
    <w:rsid w:val="006A5D9C"/>
    <w:rsid w:val="00925AC3"/>
    <w:rsid w:val="00A141B5"/>
    <w:rsid w:val="00A23170"/>
    <w:rsid w:val="00B20CBC"/>
    <w:rsid w:val="00C6233C"/>
    <w:rsid w:val="00D9563C"/>
    <w:rsid w:val="00E84D12"/>
    <w:rsid w:val="00F64A77"/>
    <w:rsid w:val="00F8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81E648-0F3C-4BDC-9464-4E7BD963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D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49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049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5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97ACD-9F6F-4C86-9288-41C0F53B4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Творческий конкурс «Праздник волшебства»</vt:lpstr>
      <vt:lpstr>    /</vt:lpstr>
    </vt:vector>
  </TitlesOfParts>
  <Company/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cp:lastPrinted>2022-11-02T06:55:00Z</cp:lastPrinted>
  <dcterms:created xsi:type="dcterms:W3CDTF">2022-10-12T08:06:00Z</dcterms:created>
  <dcterms:modified xsi:type="dcterms:W3CDTF">2022-11-16T10:55:00Z</dcterms:modified>
</cp:coreProperties>
</file>