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color w:val="000066"/>
          <w:sz w:val="27"/>
          <w:szCs w:val="27"/>
        </w:rPr>
        <w:t>Документы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color w:val="000066"/>
          <w:sz w:val="27"/>
          <w:szCs w:val="27"/>
        </w:rPr>
        <w:t xml:space="preserve">заместителя директора по УВР 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 1: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функциональные обязанности зам. директора,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циклограмма на год,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анализ работы за год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план работы зам. директора на неделю, месяц, год.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базисный учебный план и пояснительная записка к базисному учебному плану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использование школьного компонента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 xml:space="preserve">сведения о педагогических кадрах (в </w:t>
      </w:r>
      <w:proofErr w:type="spellStart"/>
      <w:r>
        <w:rPr>
          <w:rFonts w:ascii="Arial Narrow" w:hAnsi="Arial Narrow" w:cs="Arial"/>
          <w:color w:val="000000"/>
          <w:sz w:val="27"/>
          <w:szCs w:val="27"/>
        </w:rPr>
        <w:t>т.ч</w:t>
      </w:r>
      <w:proofErr w:type="spellEnd"/>
      <w:r>
        <w:rPr>
          <w:rFonts w:ascii="Arial Narrow" w:hAnsi="Arial Narrow" w:cs="Arial"/>
          <w:color w:val="000000"/>
          <w:sz w:val="27"/>
          <w:szCs w:val="27"/>
        </w:rPr>
        <w:t>. по совместительству)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распределение нагрузки учителей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расписание уроков, гигиенические требования к расписанию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график проведения индивидуальных занятий по четвертям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график работы кружков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положение об индивидуальном обучении больных детей на дому</w:t>
      </w:r>
    </w:p>
    <w:p w:rsidR="001F6138" w:rsidRDefault="001F6138" w:rsidP="001F6138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 Narrow" w:hAnsi="Arial Narrow" w:cs="Arial"/>
          <w:color w:val="000000"/>
          <w:sz w:val="27"/>
          <w:szCs w:val="27"/>
        </w:rPr>
        <w:t>требования к программам (положение, программы элективных курсов,</w:t>
      </w:r>
      <w:proofErr w:type="gramEnd"/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 Narrow" w:hAnsi="Arial Narrow" w:cs="Arial"/>
          <w:color w:val="000000"/>
          <w:sz w:val="27"/>
          <w:szCs w:val="27"/>
        </w:rPr>
        <w:t>поурочно-тематическое планирование, методическое обеспечение программ)</w:t>
      </w:r>
      <w:proofErr w:type="gramEnd"/>
    </w:p>
    <w:p w:rsidR="001F6138" w:rsidRDefault="001F6138" w:rsidP="001F6138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программа кружков и индивидуальных занятий</w:t>
      </w:r>
    </w:p>
    <w:p w:rsidR="001F6138" w:rsidRDefault="001F6138" w:rsidP="001F6138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график дежурства учителей по школе и график дежурства классов</w:t>
      </w:r>
    </w:p>
    <w:p w:rsidR="001F6138" w:rsidRDefault="001F6138" w:rsidP="001F6138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график дежурства администрации школы</w:t>
      </w:r>
    </w:p>
    <w:p w:rsidR="001F6138" w:rsidRDefault="001F6138" w:rsidP="001F6138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ВШК за учебно-воспитательной работой.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 2 </w:t>
      </w:r>
      <w:r>
        <w:rPr>
          <w:rFonts w:ascii="Arial Narrow" w:hAnsi="Arial Narrow" w:cs="Arial"/>
          <w:color w:val="000000"/>
          <w:sz w:val="27"/>
          <w:szCs w:val="27"/>
        </w:rPr>
        <w:t>папка учета использования рабочего времени (сведение о замене уроков,</w:t>
      </w:r>
      <w:proofErr w:type="gramEnd"/>
    </w:p>
    <w:p w:rsidR="001F6138" w:rsidRDefault="00BB3101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журнал учета замены уроков</w:t>
      </w:r>
      <w:r w:rsidR="001F6138">
        <w:rPr>
          <w:rFonts w:ascii="Arial Narrow" w:hAnsi="Arial Narrow" w:cs="Arial"/>
          <w:color w:val="000000"/>
          <w:sz w:val="27"/>
          <w:szCs w:val="27"/>
        </w:rPr>
        <w:t>)</w:t>
      </w:r>
      <w:r>
        <w:rPr>
          <w:rFonts w:ascii="Arial Narrow" w:hAnsi="Arial Narrow" w:cs="Arial"/>
          <w:color w:val="000000"/>
          <w:sz w:val="27"/>
          <w:szCs w:val="27"/>
        </w:rPr>
        <w:t xml:space="preserve">, </w:t>
      </w:r>
      <w:r w:rsidR="001F6138">
        <w:rPr>
          <w:rFonts w:ascii="Arial Narrow" w:hAnsi="Arial Narrow" w:cs="Arial"/>
          <w:color w:val="000000"/>
          <w:sz w:val="27"/>
          <w:szCs w:val="27"/>
        </w:rPr>
        <w:t>приказы директора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 3</w:t>
      </w:r>
    </w:p>
    <w:p w:rsidR="001F6138" w:rsidRDefault="001F6138" w:rsidP="001F6138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план работы с мотивированными детьми</w:t>
      </w:r>
    </w:p>
    <w:p w:rsidR="001F6138" w:rsidRDefault="001F6138" w:rsidP="001F6138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план работы с трудными детьми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 4: </w:t>
      </w:r>
      <w:r>
        <w:rPr>
          <w:rFonts w:ascii="Arial Narrow" w:hAnsi="Arial Narrow" w:cs="Arial"/>
          <w:color w:val="000000"/>
          <w:sz w:val="27"/>
          <w:szCs w:val="27"/>
        </w:rPr>
        <w:t>отчеты классных руководителей по итогам четверти, полугодия.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 5: </w:t>
      </w:r>
      <w:r>
        <w:rPr>
          <w:rFonts w:ascii="Arial Narrow" w:hAnsi="Arial Narrow" w:cs="Arial"/>
          <w:color w:val="000000"/>
          <w:sz w:val="27"/>
          <w:szCs w:val="27"/>
        </w:rPr>
        <w:t>отчеты учителей – предметников по итогам четверти, полугодия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 6 </w:t>
      </w:r>
      <w:r>
        <w:rPr>
          <w:rFonts w:ascii="Arial Narrow" w:hAnsi="Arial Narrow" w:cs="Arial"/>
          <w:color w:val="000000"/>
          <w:sz w:val="27"/>
          <w:szCs w:val="27"/>
        </w:rPr>
        <w:t>сводные ведомости учета успеваемости и качества знаний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№7 </w:t>
      </w:r>
      <w:r>
        <w:rPr>
          <w:rFonts w:ascii="Arial Narrow" w:hAnsi="Arial Narrow" w:cs="Arial"/>
          <w:color w:val="000000"/>
          <w:sz w:val="27"/>
          <w:szCs w:val="27"/>
        </w:rPr>
        <w:t>аналитические справки (из ВШК)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 8</w:t>
      </w:r>
      <w:r>
        <w:rPr>
          <w:rFonts w:ascii="Arial Narrow" w:hAnsi="Arial Narrow" w:cs="Arial"/>
          <w:color w:val="C00000"/>
          <w:sz w:val="27"/>
          <w:szCs w:val="27"/>
        </w:rPr>
        <w:t>.</w:t>
      </w:r>
      <w:r>
        <w:rPr>
          <w:rFonts w:ascii="Arial Narrow" w:hAnsi="Arial Narrow" w:cs="Arial"/>
          <w:color w:val="000000"/>
          <w:sz w:val="27"/>
          <w:szCs w:val="27"/>
        </w:rPr>
        <w:t> методическая работа в школе и планы работы МО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 Narrow" w:hAnsi="Arial Narrow" w:cs="Arial"/>
          <w:b/>
          <w:bCs/>
          <w:color w:val="C00000"/>
          <w:sz w:val="27"/>
          <w:szCs w:val="27"/>
        </w:rPr>
        <w:t>Папка № 9</w:t>
      </w:r>
      <w:r>
        <w:rPr>
          <w:rFonts w:ascii="Arial Narrow" w:hAnsi="Arial Narrow" w:cs="Arial"/>
          <w:color w:val="000000"/>
          <w:sz w:val="27"/>
          <w:szCs w:val="27"/>
        </w:rPr>
        <w:t xml:space="preserve">. диагностика </w:t>
      </w:r>
      <w:proofErr w:type="spellStart"/>
      <w:r>
        <w:rPr>
          <w:rFonts w:ascii="Arial Narrow" w:hAnsi="Arial Narrow" w:cs="Arial"/>
          <w:color w:val="000000"/>
          <w:sz w:val="27"/>
          <w:szCs w:val="27"/>
        </w:rPr>
        <w:t>обученности</w:t>
      </w:r>
      <w:proofErr w:type="spellEnd"/>
      <w:r>
        <w:rPr>
          <w:rFonts w:ascii="Arial Narrow" w:hAnsi="Arial Narrow" w:cs="Arial"/>
          <w:color w:val="000000"/>
          <w:sz w:val="27"/>
          <w:szCs w:val="27"/>
        </w:rPr>
        <w:t> </w:t>
      </w:r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 Narrow" w:hAnsi="Arial Narrow" w:cs="Arial"/>
          <w:b/>
          <w:bCs/>
          <w:color w:val="C00000"/>
          <w:sz w:val="27"/>
          <w:szCs w:val="27"/>
        </w:rPr>
        <w:t>Тетрадь</w:t>
      </w:r>
    </w:p>
    <w:p w:rsidR="001F6138" w:rsidRDefault="001F6138" w:rsidP="001F6138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совещания при зам. директора по УВР</w:t>
      </w:r>
    </w:p>
    <w:p w:rsidR="001F6138" w:rsidRDefault="001F6138" w:rsidP="001F6138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по проверке техники чтения</w:t>
      </w:r>
    </w:p>
    <w:p w:rsidR="001F6138" w:rsidRDefault="001F6138" w:rsidP="001F6138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посещения уроков (рекомендации и их реализация)</w:t>
      </w:r>
    </w:p>
    <w:p w:rsidR="001F6138" w:rsidRDefault="001F6138" w:rsidP="001F6138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повышения квалификации (план, ВШК, где отчитываются)</w:t>
      </w:r>
    </w:p>
    <w:p w:rsidR="001F6138" w:rsidRDefault="001F6138" w:rsidP="001F6138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 Narrow" w:hAnsi="Arial Narrow" w:cs="Arial"/>
          <w:color w:val="000000"/>
          <w:sz w:val="27"/>
          <w:szCs w:val="27"/>
        </w:rPr>
        <w:t>работа с молодыми специалистами (план, посещение уроков у наставников и</w:t>
      </w:r>
      <w:proofErr w:type="gramEnd"/>
    </w:p>
    <w:p w:rsidR="001F6138" w:rsidRDefault="001F6138" w:rsidP="001F613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наставников у них)</w:t>
      </w:r>
    </w:p>
    <w:p w:rsidR="001F6138" w:rsidRDefault="001F6138" w:rsidP="001F6138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 Narrow" w:hAnsi="Arial Narrow" w:cs="Arial"/>
          <w:color w:val="000000"/>
          <w:sz w:val="27"/>
          <w:szCs w:val="27"/>
        </w:rPr>
        <w:t>повышение квалификации в школе учителей квалификационной категории.</w:t>
      </w:r>
    </w:p>
    <w:p w:rsidR="00197416" w:rsidRPr="00197416" w:rsidRDefault="00197416" w:rsidP="00197416">
      <w:pPr>
        <w:pStyle w:val="a5"/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Документация завуча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1.                 Школьные нормативно-правовые документы: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·                     Образовательная программа;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Учебный план;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Годовой план работы;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График учебного процесса;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Планы ВШК;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Графики контрольных, лабораторных, зачетных работ;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Расписание учебных занятий, часов школьного компонента, часов дополнительного образования, часов индивидуальных занятий, занятий с надомниками;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Документация по повышению квалификации учителей;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копии удостоверений об окончании курсов;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график  прохождения курсов повышения квалификации учителями.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                Программно-методическое обеспечение УВП: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Программы учебных курсов;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Список учебников, по которым работает школа (если есть возможность, то полный комплект учебников);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Тематическое планирование;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                Диагностическая работа (лучше по каждому направлению иметь отдельную папку):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Мониторинг аналитической деятельности учителей (результаты самоанализов уроков и анализ уроков своих коллег, анкетирование разного уровня);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Результаты диагностики педагогического коллектива (анкетирование уровня профессиональных затруднений и т.д.);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Материалы к аттестации учителей;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Работа с молодыми специалистами.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4.                Школьные мониторинги: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·                     Уровень </w:t>
      </w:r>
      <w:proofErr w:type="spellStart"/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обученности</w:t>
      </w:r>
      <w:proofErr w:type="spellEnd"/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успешности учащихся (по предметам, по классам, за четверти, год и т.д.);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Работа с учащимися с повышенным уровнем мотивации к учебе (результаты олимпиад, конкурсов)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Работы ВШК (тексты работ, справки)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5.                Организация методической работы: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·                     Банк диагностических методик;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Работа методического совета (план, протоколы, решения, справки по итогам выполнения решений МС);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Работа МО (по каждому МО отдельная папка: план работы, тарификация учителей, работающих в данном МО, протоколы заседаний);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Программы посещения уроков, методики анализа;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Тематические папки: а) современный урок; б</w:t>
      </w:r>
      <w:proofErr w:type="gramStart"/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)п</w:t>
      </w:r>
      <w:proofErr w:type="gramEnd"/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едагогические технологии; в) общая дидактика; г) общая методика преподавания;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Работа по эксперименту, теория и практика, справки по вопросам эксперимента;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Результаты проверок тетрадей, дневников (справки, рекомендации);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 </w:t>
      </w: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6.                        Рабочие материалы педагогических советов.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7.                        Рабочие материалы педагогических консилиумов.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8.                        Функционал работников школы.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9.                        Требования к работе кабинетов.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10.           Классные журналы, журналы часов вариативного компонента, обучения на дому. Папки с рекомендациями по работе с журналами, справки по итогам проверки журналов.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11.            Обобщение опыта: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рекомендации по обобщению опыта;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тематические папки учителей с представленными для обобщения материалами.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97416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12.           Папки с результатами тематических семинаров: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Школьных;</w:t>
      </w:r>
    </w:p>
    <w:p w:rsidR="00197416" w:rsidRPr="00197416" w:rsidRDefault="00197416" w:rsidP="00197416">
      <w:pPr>
        <w:pStyle w:val="a5"/>
        <w:numPr>
          <w:ilvl w:val="0"/>
          <w:numId w:val="5"/>
        </w:num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974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·                     Районных;</w:t>
      </w:r>
    </w:p>
    <w:p w:rsidR="0000131A" w:rsidRDefault="0000131A"/>
    <w:p w:rsidR="00986ED6" w:rsidRDefault="00986ED6"/>
    <w:p w:rsidR="00986ED6" w:rsidRDefault="00986ED6"/>
    <w:p w:rsidR="00986ED6" w:rsidRDefault="00986ED6"/>
    <w:p w:rsidR="00086C82" w:rsidRDefault="00086C82" w:rsidP="00986ED6">
      <w:pPr>
        <w:spacing w:after="0" w:line="240" w:lineRule="auto"/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      </w:t>
      </w:r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С 1 января 2021 года перестали действовать СанПиН 2.2.2/2.4.1340–03 и СанПиН 2.4.2.2821–10. А значит, придется скорректировать преамбулу в локальных актах. </w:t>
      </w:r>
    </w:p>
    <w:p w:rsidR="00086C82" w:rsidRDefault="00086C82" w:rsidP="00986ED6">
      <w:pPr>
        <w:spacing w:after="0" w:line="240" w:lineRule="auto"/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    </w:t>
      </w:r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Также с 1 января вступили в силу новые требования </w:t>
      </w:r>
      <w:proofErr w:type="spellStart"/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>Рособрнадзора</w:t>
      </w:r>
      <w:proofErr w:type="spellEnd"/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 к школьному сайту (Требования, утв. приказом </w:t>
      </w:r>
      <w:proofErr w:type="spellStart"/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>Рособрнадзора</w:t>
      </w:r>
      <w:proofErr w:type="spellEnd"/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 от 14.08.2020 № 831). Поэтому в январе обновите локальные документы на сайте школы. </w:t>
      </w:r>
    </w:p>
    <w:p w:rsidR="00086C82" w:rsidRDefault="00086C82" w:rsidP="00986ED6">
      <w:pPr>
        <w:spacing w:after="0" w:line="240" w:lineRule="auto"/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- </w:t>
      </w:r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Режим занятий, </w:t>
      </w:r>
    </w:p>
    <w:p w:rsidR="00086C82" w:rsidRDefault="00086C82" w:rsidP="00986ED6">
      <w:pPr>
        <w:spacing w:after="0" w:line="240" w:lineRule="auto"/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- </w:t>
      </w:r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>Положение о зачете результатов,</w:t>
      </w:r>
    </w:p>
    <w:p w:rsidR="00086C82" w:rsidRDefault="00086C82" w:rsidP="00986ED6">
      <w:pPr>
        <w:spacing w:after="0" w:line="240" w:lineRule="auto"/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>-</w:t>
      </w:r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 Положение о текущем контроле и промежуточной аттестации, </w:t>
      </w:r>
    </w:p>
    <w:p w:rsidR="00086C82" w:rsidRDefault="00086C82" w:rsidP="00986ED6">
      <w:pPr>
        <w:spacing w:after="0" w:line="240" w:lineRule="auto"/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- </w:t>
      </w:r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Положение о дистанционном обучении – четыре документа, за которые отвечает замдиректора по УВР. </w:t>
      </w:r>
    </w:p>
    <w:p w:rsidR="00986ED6" w:rsidRPr="00986ED6" w:rsidRDefault="00086C82" w:rsidP="00986E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    </w:t>
      </w:r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Все они обязательно должны быть на сайте школы в подразделе «Документы» раздела «Основные сведения». Наличие на сайте и содержание этих документов обязательно проверят на федеральном контроле качества. Еще без предупреждения сайт школы может посетить </w:t>
      </w:r>
      <w:proofErr w:type="spellStart"/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>Роскомнадзор</w:t>
      </w:r>
      <w:proofErr w:type="spellEnd"/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 и выдать предписание, если выявит нарушения. Поэтому проверьте документы на частые ошибки, которые допускают в этих четырех документах</w:t>
      </w:r>
      <w:r w:rsidR="00BB3101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>,</w:t>
      </w:r>
      <w:bookmarkStart w:id="0" w:name="_GoBack"/>
      <w:bookmarkEnd w:id="0"/>
      <w:r w:rsidR="00986ED6" w:rsidRPr="00986ED6">
        <w:rPr>
          <w:rFonts w:ascii="Arial" w:eastAsia="Times New Roman" w:hAnsi="Arial" w:cs="Arial"/>
          <w:color w:val="2B2B2B"/>
          <w:sz w:val="24"/>
          <w:szCs w:val="24"/>
          <w:shd w:val="clear" w:color="auto" w:fill="FFFFFF"/>
          <w:lang w:eastAsia="ru-RU"/>
        </w:rPr>
        <w:t xml:space="preserve"> коллеги.</w:t>
      </w:r>
    </w:p>
    <w:p w:rsidR="00986ED6" w:rsidRPr="00986ED6" w:rsidRDefault="00986ED6" w:rsidP="00986E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B2B2B"/>
          <w:sz w:val="24"/>
          <w:szCs w:val="24"/>
          <w:lang w:eastAsia="ru-RU"/>
        </w:rPr>
      </w:pPr>
      <w:r w:rsidRPr="00986ED6">
        <w:rPr>
          <w:rFonts w:ascii="Arial" w:eastAsia="Times New Roman" w:hAnsi="Arial" w:cs="Arial"/>
          <w:color w:val="2B2B2B"/>
          <w:sz w:val="24"/>
          <w:szCs w:val="24"/>
          <w:lang w:eastAsia="ru-RU"/>
        </w:rPr>
        <w:t>Источник: </w:t>
      </w:r>
      <w:hyperlink r:id="rId6" w:history="1">
        <w:r w:rsidRPr="00986ED6">
          <w:rPr>
            <w:rFonts w:ascii="Arial" w:eastAsia="Times New Roman" w:hAnsi="Arial" w:cs="Arial"/>
            <w:color w:val="034355"/>
            <w:sz w:val="24"/>
            <w:szCs w:val="24"/>
            <w:u w:val="single"/>
            <w:lang w:eastAsia="ru-RU"/>
          </w:rPr>
          <w:t>https://www.menobr.ru/news/61977-kakie-dokumenty-za-kotorye-otvechaet-zamdirektora-po-uvr-proverit-na-sayte-shkoly-v-yanvare</w:t>
        </w:r>
      </w:hyperlink>
    </w:p>
    <w:p w:rsidR="00986ED6" w:rsidRDefault="00986ED6"/>
    <w:sectPr w:rsidR="00986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0985"/>
    <w:multiLevelType w:val="multilevel"/>
    <w:tmpl w:val="E494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340FF3"/>
    <w:multiLevelType w:val="multilevel"/>
    <w:tmpl w:val="2D244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670F2A"/>
    <w:multiLevelType w:val="multilevel"/>
    <w:tmpl w:val="C6E6E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EA4949"/>
    <w:multiLevelType w:val="multilevel"/>
    <w:tmpl w:val="7D8CC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F03443"/>
    <w:multiLevelType w:val="multilevel"/>
    <w:tmpl w:val="7070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138"/>
    <w:rsid w:val="0000131A"/>
    <w:rsid w:val="00086C82"/>
    <w:rsid w:val="00197416"/>
    <w:rsid w:val="001F6138"/>
    <w:rsid w:val="00986ED6"/>
    <w:rsid w:val="00BB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6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7416"/>
    <w:rPr>
      <w:b/>
      <w:bCs/>
    </w:rPr>
  </w:style>
  <w:style w:type="paragraph" w:styleId="a5">
    <w:name w:val="List Paragraph"/>
    <w:basedOn w:val="a"/>
    <w:uiPriority w:val="34"/>
    <w:qFormat/>
    <w:rsid w:val="0019741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86E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6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7416"/>
    <w:rPr>
      <w:b/>
      <w:bCs/>
    </w:rPr>
  </w:style>
  <w:style w:type="paragraph" w:styleId="a5">
    <w:name w:val="List Paragraph"/>
    <w:basedOn w:val="a"/>
    <w:uiPriority w:val="34"/>
    <w:qFormat/>
    <w:rsid w:val="00197416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86E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enobr.ru/news/61977-kakie-dokumenty-za-kotorye-otvechaet-zamdirektora-po-uvr-proverit-na-sayte-shkoly-v-yanvar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3</cp:revision>
  <dcterms:created xsi:type="dcterms:W3CDTF">2021-09-14T11:30:00Z</dcterms:created>
  <dcterms:modified xsi:type="dcterms:W3CDTF">2023-02-07T12:14:00Z</dcterms:modified>
</cp:coreProperties>
</file>