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9B576F" w14:textId="44547911" w:rsidR="00F62C56" w:rsidRDefault="006D47FE" w:rsidP="00C95FCD">
      <w:pPr>
        <w:pStyle w:val="1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C95FCD">
        <w:rPr>
          <w:rFonts w:ascii="Times New Roman" w:hAnsi="Times New Roman" w:cs="Times New Roman"/>
        </w:rPr>
        <w:t xml:space="preserve">Инструкция </w:t>
      </w:r>
      <w:r w:rsidR="00C95FCD">
        <w:rPr>
          <w:rFonts w:ascii="Times New Roman" w:hAnsi="Times New Roman" w:cs="Times New Roman"/>
        </w:rPr>
        <w:t>по использованию</w:t>
      </w:r>
      <w:r w:rsidRPr="00C95FCD">
        <w:rPr>
          <w:rFonts w:ascii="Times New Roman" w:hAnsi="Times New Roman" w:cs="Times New Roman"/>
        </w:rPr>
        <w:t xml:space="preserve"> контент</w:t>
      </w:r>
      <w:r w:rsidR="00C95FCD">
        <w:rPr>
          <w:rFonts w:ascii="Times New Roman" w:hAnsi="Times New Roman" w:cs="Times New Roman"/>
        </w:rPr>
        <w:t>а</w:t>
      </w:r>
      <w:r w:rsidRPr="00C95FCD">
        <w:rPr>
          <w:rFonts w:ascii="Times New Roman" w:hAnsi="Times New Roman" w:cs="Times New Roman"/>
        </w:rPr>
        <w:t xml:space="preserve"> Академии </w:t>
      </w:r>
      <w:r w:rsidR="00D53C1F" w:rsidRPr="00C95FCD">
        <w:rPr>
          <w:rFonts w:ascii="Times New Roman" w:hAnsi="Times New Roman" w:cs="Times New Roman"/>
        </w:rPr>
        <w:t>М</w:t>
      </w:r>
      <w:r w:rsidRPr="00C95FCD">
        <w:rPr>
          <w:rFonts w:ascii="Times New Roman" w:hAnsi="Times New Roman" w:cs="Times New Roman"/>
        </w:rPr>
        <w:t>инпросвещения</w:t>
      </w:r>
      <w:r w:rsidR="00C95FCD" w:rsidRPr="00C95FCD">
        <w:rPr>
          <w:rFonts w:ascii="Times New Roman" w:hAnsi="Times New Roman" w:cs="Times New Roman"/>
        </w:rPr>
        <w:t xml:space="preserve"> России</w:t>
      </w:r>
      <w:r w:rsidRPr="00C95FCD">
        <w:rPr>
          <w:rFonts w:ascii="Times New Roman" w:hAnsi="Times New Roman" w:cs="Times New Roman"/>
        </w:rPr>
        <w:t xml:space="preserve"> </w:t>
      </w:r>
      <w:r w:rsidR="00C95FCD">
        <w:rPr>
          <w:rFonts w:ascii="Times New Roman" w:hAnsi="Times New Roman" w:cs="Times New Roman"/>
        </w:rPr>
        <w:t>в</w:t>
      </w:r>
      <w:r w:rsidR="00C23D03">
        <w:rPr>
          <w:rFonts w:ascii="Times New Roman" w:hAnsi="Times New Roman" w:cs="Times New Roman"/>
        </w:rPr>
        <w:t>о</w:t>
      </w:r>
      <w:r w:rsidR="00C95FCD">
        <w:rPr>
          <w:rFonts w:ascii="Times New Roman" w:hAnsi="Times New Roman" w:cs="Times New Roman"/>
        </w:rPr>
        <w:t xml:space="preserve"> ФГИС</w:t>
      </w:r>
      <w:r w:rsidRPr="00C95FCD">
        <w:rPr>
          <w:rFonts w:ascii="Times New Roman" w:hAnsi="Times New Roman" w:cs="Times New Roman"/>
        </w:rPr>
        <w:t xml:space="preserve"> </w:t>
      </w:r>
      <w:r w:rsidR="00C95FCD">
        <w:rPr>
          <w:rFonts w:ascii="Times New Roman" w:hAnsi="Times New Roman" w:cs="Times New Roman"/>
        </w:rPr>
        <w:t>«</w:t>
      </w:r>
      <w:r w:rsidRPr="00C95FCD">
        <w:rPr>
          <w:rFonts w:ascii="Times New Roman" w:hAnsi="Times New Roman" w:cs="Times New Roman"/>
        </w:rPr>
        <w:t>Моя Школа</w:t>
      </w:r>
      <w:r w:rsidR="00C95FCD">
        <w:rPr>
          <w:rFonts w:ascii="Times New Roman" w:hAnsi="Times New Roman" w:cs="Times New Roman"/>
        </w:rPr>
        <w:t>»</w:t>
      </w:r>
    </w:p>
    <w:p w14:paraId="07A1429B" w14:textId="77777777" w:rsidR="00C95FCD" w:rsidRPr="00C95FCD" w:rsidRDefault="00C95FCD" w:rsidP="00C95FCD"/>
    <w:p w14:paraId="44E441D0" w14:textId="0FD30FEE" w:rsidR="006D47FE" w:rsidRPr="00C23D03" w:rsidRDefault="00C95FCD" w:rsidP="00C23D0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3D03">
        <w:rPr>
          <w:rFonts w:ascii="Times New Roman" w:hAnsi="Times New Roman" w:cs="Times New Roman"/>
          <w:bCs/>
          <w:sz w:val="28"/>
          <w:szCs w:val="28"/>
        </w:rPr>
        <w:t>П</w:t>
      </w:r>
      <w:r w:rsidR="006D47FE" w:rsidRPr="00C23D03">
        <w:rPr>
          <w:rFonts w:ascii="Times New Roman" w:hAnsi="Times New Roman" w:cs="Times New Roman"/>
          <w:bCs/>
          <w:sz w:val="28"/>
          <w:szCs w:val="28"/>
        </w:rPr>
        <w:t>оследовательн</w:t>
      </w:r>
      <w:r w:rsidRPr="00C23D03">
        <w:rPr>
          <w:rFonts w:ascii="Times New Roman" w:hAnsi="Times New Roman" w:cs="Times New Roman"/>
          <w:bCs/>
          <w:sz w:val="28"/>
          <w:szCs w:val="28"/>
        </w:rPr>
        <w:t>ое</w:t>
      </w:r>
      <w:r w:rsidR="006D47FE" w:rsidRPr="00C23D03">
        <w:rPr>
          <w:rFonts w:ascii="Times New Roman" w:hAnsi="Times New Roman" w:cs="Times New Roman"/>
          <w:bCs/>
          <w:sz w:val="28"/>
          <w:szCs w:val="28"/>
        </w:rPr>
        <w:t xml:space="preserve"> описание шагов</w:t>
      </w:r>
      <w:r w:rsidR="00D53C1F" w:rsidRPr="00C23D03"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использования цифрового образовательного </w:t>
      </w:r>
      <w:r w:rsidR="00D53C1F" w:rsidRPr="00C23D03">
        <w:rPr>
          <w:rFonts w:ascii="Times New Roman" w:hAnsi="Times New Roman" w:cs="Times New Roman"/>
          <w:bCs/>
          <w:sz w:val="28"/>
          <w:szCs w:val="28"/>
        </w:rPr>
        <w:t>контента Академии Минпросвещения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 России в</w:t>
      </w:r>
      <w:r w:rsidR="00AF2B4B">
        <w:rPr>
          <w:rFonts w:ascii="Times New Roman" w:hAnsi="Times New Roman" w:cs="Times New Roman"/>
          <w:bCs/>
          <w:sz w:val="28"/>
          <w:szCs w:val="28"/>
        </w:rPr>
        <w:t>о</w:t>
      </w:r>
      <w:r w:rsidR="00D53C1F" w:rsidRPr="00C23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23D03">
        <w:rPr>
          <w:rFonts w:ascii="Times New Roman" w:hAnsi="Times New Roman" w:cs="Times New Roman"/>
          <w:bCs/>
          <w:sz w:val="28"/>
          <w:szCs w:val="28"/>
        </w:rPr>
        <w:t>ФГИС «</w:t>
      </w:r>
      <w:r w:rsidR="00D53C1F" w:rsidRPr="00C23D03">
        <w:rPr>
          <w:rFonts w:ascii="Times New Roman" w:hAnsi="Times New Roman" w:cs="Times New Roman"/>
          <w:bCs/>
          <w:sz w:val="28"/>
          <w:szCs w:val="28"/>
        </w:rPr>
        <w:t>Моя Школа</w:t>
      </w:r>
      <w:r w:rsidRPr="00C23D03">
        <w:rPr>
          <w:rFonts w:ascii="Times New Roman" w:hAnsi="Times New Roman" w:cs="Times New Roman"/>
          <w:bCs/>
          <w:sz w:val="28"/>
          <w:szCs w:val="28"/>
        </w:rPr>
        <w:t>»</w:t>
      </w:r>
      <w:r w:rsidR="00D53C1F" w:rsidRPr="00C23D03">
        <w:rPr>
          <w:rFonts w:ascii="Times New Roman" w:hAnsi="Times New Roman" w:cs="Times New Roman"/>
          <w:bCs/>
          <w:sz w:val="28"/>
          <w:szCs w:val="28"/>
        </w:rPr>
        <w:t>.</w:t>
      </w:r>
    </w:p>
    <w:p w14:paraId="7DD39834" w14:textId="79455077" w:rsidR="00D53C1F" w:rsidRPr="00C95FCD" w:rsidRDefault="00D53C1F" w:rsidP="006D47FE">
      <w:pPr>
        <w:rPr>
          <w:rFonts w:ascii="Times New Roman" w:hAnsi="Times New Roman" w:cs="Times New Roman"/>
          <w:sz w:val="28"/>
          <w:szCs w:val="28"/>
        </w:rPr>
      </w:pPr>
      <w:r w:rsidRPr="00C23D03">
        <w:rPr>
          <w:rFonts w:ascii="Times New Roman" w:hAnsi="Times New Roman" w:cs="Times New Roman"/>
          <w:bCs/>
          <w:sz w:val="28"/>
          <w:szCs w:val="28"/>
        </w:rPr>
        <w:t>1. Перейти на сайт</w:t>
      </w:r>
      <w:r w:rsidRPr="00C95FCD">
        <w:rPr>
          <w:rFonts w:ascii="Times New Roman" w:hAnsi="Times New Roman" w:cs="Times New Roman"/>
          <w:sz w:val="28"/>
          <w:szCs w:val="28"/>
        </w:rPr>
        <w:t xml:space="preserve"> </w:t>
      </w:r>
      <w:r w:rsidR="00C95FCD">
        <w:rPr>
          <w:rFonts w:ascii="Times New Roman" w:hAnsi="Times New Roman" w:cs="Times New Roman"/>
          <w:sz w:val="28"/>
          <w:szCs w:val="28"/>
        </w:rPr>
        <w:t>ФГИС «Моя школа»</w:t>
      </w:r>
      <w:r w:rsidRPr="00C95FCD"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C95FCD">
          <w:rPr>
            <w:rStyle w:val="a4"/>
            <w:rFonts w:ascii="Times New Roman" w:hAnsi="Times New Roman" w:cs="Times New Roman"/>
            <w:sz w:val="28"/>
            <w:szCs w:val="28"/>
          </w:rPr>
          <w:t>https://myschool.edu.ru/</w:t>
        </w:r>
      </w:hyperlink>
      <w:r w:rsidRPr="00C95FCD">
        <w:rPr>
          <w:rFonts w:ascii="Times New Roman" w:hAnsi="Times New Roman" w:cs="Times New Roman"/>
          <w:sz w:val="28"/>
          <w:szCs w:val="28"/>
        </w:rPr>
        <w:t>)</w:t>
      </w:r>
    </w:p>
    <w:p w14:paraId="74BC56DB" w14:textId="34D34CE1" w:rsidR="00D53C1F" w:rsidRDefault="00D53C1F" w:rsidP="006740EA">
      <w:pPr>
        <w:jc w:val="center"/>
      </w:pPr>
      <w:r w:rsidRPr="00D53C1F">
        <w:rPr>
          <w:noProof/>
          <w:lang w:eastAsia="ru-RU"/>
        </w:rPr>
        <w:drawing>
          <wp:inline distT="0" distB="0" distL="0" distR="0" wp14:anchorId="6FA20FEF" wp14:editId="43CBA5BB">
            <wp:extent cx="5497032" cy="59298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3540" cy="5947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323EB" w14:textId="77777777" w:rsidR="006740EA" w:rsidRDefault="006740EA" w:rsidP="006D47FE"/>
    <w:p w14:paraId="37C7A721" w14:textId="77777777" w:rsidR="006740EA" w:rsidRDefault="006740EA" w:rsidP="006D47FE"/>
    <w:p w14:paraId="5FA476C1" w14:textId="77777777" w:rsidR="006740EA" w:rsidRDefault="006740EA" w:rsidP="006D47FE"/>
    <w:p w14:paraId="3DEB35F6" w14:textId="77777777" w:rsidR="006740EA" w:rsidRDefault="006740EA" w:rsidP="006D47FE"/>
    <w:p w14:paraId="4BEA417C" w14:textId="6CBAD15E" w:rsidR="006740EA" w:rsidRPr="00C23D03" w:rsidRDefault="006740EA" w:rsidP="006D47FE">
      <w:pPr>
        <w:rPr>
          <w:rFonts w:ascii="Times New Roman" w:hAnsi="Times New Roman" w:cs="Times New Roman"/>
          <w:bCs/>
          <w:sz w:val="28"/>
          <w:szCs w:val="28"/>
        </w:rPr>
      </w:pPr>
    </w:p>
    <w:p w14:paraId="29391587" w14:textId="77C063CC" w:rsidR="00D53C1F" w:rsidRPr="00C95FCD" w:rsidRDefault="00D53C1F" w:rsidP="006D47FE">
      <w:pPr>
        <w:rPr>
          <w:rFonts w:ascii="Times New Roman" w:hAnsi="Times New Roman" w:cs="Times New Roman"/>
          <w:bCs/>
          <w:sz w:val="28"/>
          <w:szCs w:val="28"/>
        </w:rPr>
      </w:pPr>
      <w:r w:rsidRPr="00C23D0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2. </w:t>
      </w:r>
      <w:r w:rsidRPr="00C95FCD">
        <w:rPr>
          <w:rFonts w:ascii="Times New Roman" w:hAnsi="Times New Roman" w:cs="Times New Roman"/>
          <w:bCs/>
          <w:sz w:val="28"/>
          <w:szCs w:val="28"/>
        </w:rPr>
        <w:t>Пролистать страницу</w:t>
      </w:r>
      <w:r w:rsidR="00C95FCD">
        <w:rPr>
          <w:rFonts w:ascii="Times New Roman" w:hAnsi="Times New Roman" w:cs="Times New Roman"/>
          <w:bCs/>
          <w:sz w:val="28"/>
          <w:szCs w:val="28"/>
        </w:rPr>
        <w:t xml:space="preserve"> сайта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 до раздела «Материалы библиотеки»</w:t>
      </w:r>
    </w:p>
    <w:p w14:paraId="7BB7F140" w14:textId="76A1D81D" w:rsidR="00D53C1F" w:rsidRDefault="00D53C1F" w:rsidP="006740EA">
      <w:pPr>
        <w:jc w:val="center"/>
      </w:pPr>
      <w:r w:rsidRPr="00D53C1F">
        <w:rPr>
          <w:noProof/>
          <w:lang w:eastAsia="ru-RU"/>
        </w:rPr>
        <w:drawing>
          <wp:inline distT="0" distB="0" distL="0" distR="0" wp14:anchorId="403A0028" wp14:editId="0C24D587">
            <wp:extent cx="5423179" cy="1994002"/>
            <wp:effectExtent l="0" t="0" r="635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3179" cy="199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5A585" w14:textId="62BFEAB8" w:rsidR="006740EA" w:rsidRDefault="00D53C1F" w:rsidP="00C95FCD">
      <w:pPr>
        <w:jc w:val="both"/>
      </w:pPr>
      <w:r w:rsidRPr="00C23D03">
        <w:rPr>
          <w:rFonts w:ascii="Times New Roman" w:hAnsi="Times New Roman" w:cs="Times New Roman"/>
          <w:bCs/>
          <w:sz w:val="28"/>
          <w:szCs w:val="28"/>
        </w:rPr>
        <w:t>3.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 По нажати</w:t>
      </w:r>
      <w:r w:rsidR="00560E14">
        <w:rPr>
          <w:rFonts w:ascii="Times New Roman" w:hAnsi="Times New Roman" w:cs="Times New Roman"/>
          <w:bCs/>
          <w:sz w:val="28"/>
          <w:szCs w:val="28"/>
        </w:rPr>
        <w:t>и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 на любой из элементов раздела (Каталог, Подборка, Урок) будет совершен переход на специальную страницу с </w:t>
      </w:r>
      <w:r w:rsidR="006740EA" w:rsidRPr="00C95FCD">
        <w:rPr>
          <w:rFonts w:ascii="Times New Roman" w:hAnsi="Times New Roman" w:cs="Times New Roman"/>
          <w:bCs/>
          <w:sz w:val="28"/>
          <w:szCs w:val="28"/>
        </w:rPr>
        <w:t>контентом Академии Минпросвещения</w:t>
      </w:r>
      <w:r w:rsidR="00C95FCD">
        <w:rPr>
          <w:rFonts w:ascii="Times New Roman" w:hAnsi="Times New Roman" w:cs="Times New Roman"/>
          <w:bCs/>
          <w:sz w:val="28"/>
          <w:szCs w:val="28"/>
        </w:rPr>
        <w:t xml:space="preserve"> России</w:t>
      </w:r>
      <w:r w:rsidR="006740EA" w:rsidRPr="00C95FCD">
        <w:rPr>
          <w:rFonts w:ascii="Times New Roman" w:hAnsi="Times New Roman" w:cs="Times New Roman"/>
          <w:bCs/>
          <w:sz w:val="28"/>
          <w:szCs w:val="28"/>
        </w:rPr>
        <w:t>.</w:t>
      </w:r>
    </w:p>
    <w:p w14:paraId="35F2B0BE" w14:textId="486E7450" w:rsidR="006740EA" w:rsidRPr="00C95FCD" w:rsidRDefault="006740EA" w:rsidP="00C95FC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5FCD">
        <w:rPr>
          <w:rFonts w:ascii="Times New Roman" w:hAnsi="Times New Roman" w:cs="Times New Roman"/>
          <w:bCs/>
          <w:sz w:val="28"/>
          <w:szCs w:val="28"/>
        </w:rPr>
        <w:t>3.1</w:t>
      </w:r>
      <w:r w:rsidR="00C95FCD">
        <w:rPr>
          <w:rFonts w:ascii="Times New Roman" w:hAnsi="Times New Roman" w:cs="Times New Roman"/>
          <w:bCs/>
          <w:sz w:val="28"/>
          <w:szCs w:val="28"/>
        </w:rPr>
        <w:t>.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 По нажати</w:t>
      </w:r>
      <w:r w:rsidR="00560E14">
        <w:rPr>
          <w:rFonts w:ascii="Times New Roman" w:hAnsi="Times New Roman" w:cs="Times New Roman"/>
          <w:bCs/>
          <w:sz w:val="28"/>
          <w:szCs w:val="28"/>
        </w:rPr>
        <w:t>и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C23D03">
        <w:rPr>
          <w:rFonts w:ascii="Times New Roman" w:hAnsi="Times New Roman" w:cs="Times New Roman"/>
          <w:bCs/>
          <w:sz w:val="28"/>
          <w:szCs w:val="28"/>
        </w:rPr>
        <w:t>кнопку</w:t>
      </w:r>
      <w:r w:rsidR="00C95F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5FCD">
        <w:rPr>
          <w:rFonts w:ascii="Times New Roman" w:hAnsi="Times New Roman" w:cs="Times New Roman"/>
          <w:bCs/>
          <w:sz w:val="28"/>
          <w:szCs w:val="28"/>
        </w:rPr>
        <w:t>«Каталог цифрового образовательного контента» откр</w:t>
      </w:r>
      <w:r w:rsidR="00C95FCD">
        <w:rPr>
          <w:rFonts w:ascii="Times New Roman" w:hAnsi="Times New Roman" w:cs="Times New Roman"/>
          <w:bCs/>
          <w:sz w:val="28"/>
          <w:szCs w:val="28"/>
        </w:rPr>
        <w:t xml:space="preserve">оется </w:t>
      </w:r>
      <w:r w:rsidR="00C95FCD" w:rsidRPr="00C95FCD">
        <w:rPr>
          <w:rFonts w:ascii="Times New Roman" w:hAnsi="Times New Roman" w:cs="Times New Roman"/>
          <w:bCs/>
          <w:sz w:val="28"/>
          <w:szCs w:val="28"/>
        </w:rPr>
        <w:t>страница,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95FCD">
        <w:rPr>
          <w:rFonts w:ascii="Times New Roman" w:hAnsi="Times New Roman" w:cs="Times New Roman"/>
          <w:bCs/>
          <w:sz w:val="28"/>
          <w:szCs w:val="28"/>
        </w:rPr>
        <w:t>содержащая перечень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95FCD">
        <w:rPr>
          <w:rFonts w:ascii="Times New Roman" w:hAnsi="Times New Roman" w:cs="Times New Roman"/>
          <w:bCs/>
          <w:sz w:val="28"/>
          <w:szCs w:val="28"/>
        </w:rPr>
        <w:t xml:space="preserve">цифрового образовательного </w:t>
      </w:r>
      <w:r w:rsidRPr="00C95FCD">
        <w:rPr>
          <w:rFonts w:ascii="Times New Roman" w:hAnsi="Times New Roman" w:cs="Times New Roman"/>
          <w:bCs/>
          <w:sz w:val="28"/>
          <w:szCs w:val="28"/>
        </w:rPr>
        <w:t>контента Академии Минпросвещения</w:t>
      </w:r>
      <w:r w:rsidR="00C95FCD">
        <w:rPr>
          <w:rFonts w:ascii="Times New Roman" w:hAnsi="Times New Roman" w:cs="Times New Roman"/>
          <w:bCs/>
          <w:sz w:val="28"/>
          <w:szCs w:val="28"/>
        </w:rPr>
        <w:t xml:space="preserve"> России</w:t>
      </w:r>
      <w:r w:rsidRPr="00C95FCD">
        <w:rPr>
          <w:rFonts w:ascii="Times New Roman" w:hAnsi="Times New Roman" w:cs="Times New Roman"/>
          <w:bCs/>
          <w:sz w:val="28"/>
          <w:szCs w:val="28"/>
        </w:rPr>
        <w:t>, в котором можно воспользоваться списком уроков в хронологическом порядке, выбрав интересующие предмет и класс. Для доступа к контенту требуется пройти опрос.</w:t>
      </w:r>
    </w:p>
    <w:p w14:paraId="5F35C47E" w14:textId="77777777" w:rsidR="006740EA" w:rsidRDefault="006740EA" w:rsidP="006D47FE">
      <w:r w:rsidRPr="006740EA">
        <w:rPr>
          <w:noProof/>
          <w:lang w:eastAsia="ru-RU"/>
        </w:rPr>
        <w:drawing>
          <wp:inline distT="0" distB="0" distL="0" distR="0" wp14:anchorId="6BEE34DF" wp14:editId="2BEF336B">
            <wp:extent cx="5940425" cy="37871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CC0EE" w14:textId="74DEFFAB" w:rsidR="00D53C1F" w:rsidRDefault="006740EA" w:rsidP="006D47FE">
      <w:r w:rsidRPr="006740EA">
        <w:rPr>
          <w:noProof/>
          <w:lang w:eastAsia="ru-RU"/>
        </w:rPr>
        <w:lastRenderedPageBreak/>
        <w:drawing>
          <wp:inline distT="0" distB="0" distL="0" distR="0" wp14:anchorId="164E4876" wp14:editId="00AEC7B1">
            <wp:extent cx="5940425" cy="4603750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0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A034A38" w14:textId="2137C1F0" w:rsidR="006740EA" w:rsidRPr="00C95FCD" w:rsidRDefault="006740EA" w:rsidP="00C95FC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5FCD">
        <w:rPr>
          <w:rFonts w:ascii="Times New Roman" w:hAnsi="Times New Roman" w:cs="Times New Roman"/>
          <w:bCs/>
          <w:sz w:val="28"/>
          <w:szCs w:val="28"/>
        </w:rPr>
        <w:t>3.2</w:t>
      </w:r>
      <w:r w:rsidR="00D15E9A">
        <w:rPr>
          <w:rFonts w:ascii="Times New Roman" w:hAnsi="Times New Roman" w:cs="Times New Roman"/>
          <w:bCs/>
          <w:sz w:val="28"/>
          <w:szCs w:val="28"/>
        </w:rPr>
        <w:t>.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 По нажати</w:t>
      </w:r>
      <w:r w:rsidR="00560E14">
        <w:rPr>
          <w:rFonts w:ascii="Times New Roman" w:hAnsi="Times New Roman" w:cs="Times New Roman"/>
          <w:bCs/>
          <w:sz w:val="28"/>
          <w:szCs w:val="28"/>
        </w:rPr>
        <w:t>и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C23D03">
        <w:rPr>
          <w:rFonts w:ascii="Times New Roman" w:hAnsi="Times New Roman" w:cs="Times New Roman"/>
          <w:bCs/>
          <w:sz w:val="28"/>
          <w:szCs w:val="28"/>
        </w:rPr>
        <w:t>кнопку</w:t>
      </w:r>
      <w:r w:rsidR="00C95F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5FCD">
        <w:rPr>
          <w:rFonts w:ascii="Times New Roman" w:hAnsi="Times New Roman" w:cs="Times New Roman"/>
          <w:bCs/>
          <w:sz w:val="28"/>
          <w:szCs w:val="28"/>
        </w:rPr>
        <w:t xml:space="preserve">«Актуальная тематическая подборка цифрового образовательного контента» </w:t>
      </w:r>
      <w:r w:rsidR="00C95FCD" w:rsidRPr="00C95FCD">
        <w:rPr>
          <w:rFonts w:ascii="Times New Roman" w:hAnsi="Times New Roman" w:cs="Times New Roman"/>
          <w:bCs/>
          <w:sz w:val="28"/>
          <w:szCs w:val="28"/>
        </w:rPr>
        <w:t>откр</w:t>
      </w:r>
      <w:r w:rsidR="00C95FCD">
        <w:rPr>
          <w:rFonts w:ascii="Times New Roman" w:hAnsi="Times New Roman" w:cs="Times New Roman"/>
          <w:bCs/>
          <w:sz w:val="28"/>
          <w:szCs w:val="28"/>
        </w:rPr>
        <w:t xml:space="preserve">оется </w:t>
      </w:r>
      <w:r w:rsidR="00C95FCD" w:rsidRPr="00C95FCD">
        <w:rPr>
          <w:rFonts w:ascii="Times New Roman" w:hAnsi="Times New Roman" w:cs="Times New Roman"/>
          <w:bCs/>
          <w:sz w:val="28"/>
          <w:szCs w:val="28"/>
        </w:rPr>
        <w:t xml:space="preserve">страница </w:t>
      </w:r>
      <w:r w:rsidR="00C95FCD">
        <w:rPr>
          <w:rFonts w:ascii="Times New Roman" w:hAnsi="Times New Roman" w:cs="Times New Roman"/>
          <w:bCs/>
          <w:sz w:val="28"/>
          <w:szCs w:val="28"/>
        </w:rPr>
        <w:t>с а</w:t>
      </w:r>
      <w:r w:rsidR="007030E8" w:rsidRPr="00C95FCD">
        <w:rPr>
          <w:rFonts w:ascii="Times New Roman" w:hAnsi="Times New Roman" w:cs="Times New Roman"/>
          <w:bCs/>
          <w:sz w:val="28"/>
          <w:szCs w:val="28"/>
        </w:rPr>
        <w:t>ктуальны</w:t>
      </w:r>
      <w:r w:rsidR="00C95FCD">
        <w:rPr>
          <w:rFonts w:ascii="Times New Roman" w:hAnsi="Times New Roman" w:cs="Times New Roman"/>
          <w:bCs/>
          <w:sz w:val="28"/>
          <w:szCs w:val="28"/>
        </w:rPr>
        <w:t>м тематическим перечнем</w:t>
      </w:r>
      <w:r w:rsidR="007030E8" w:rsidRPr="00C95FCD">
        <w:rPr>
          <w:rFonts w:ascii="Times New Roman" w:hAnsi="Times New Roman" w:cs="Times New Roman"/>
          <w:bCs/>
          <w:sz w:val="28"/>
          <w:szCs w:val="28"/>
        </w:rPr>
        <w:t xml:space="preserve"> тем уроков на текущую неделю. Для просмотра тем уроков по разным классам, требуется выбрать нужный класс в блоке предмет</w:t>
      </w:r>
      <w:r w:rsidR="00C95FCD">
        <w:rPr>
          <w:rFonts w:ascii="Times New Roman" w:hAnsi="Times New Roman" w:cs="Times New Roman"/>
          <w:bCs/>
          <w:sz w:val="28"/>
          <w:szCs w:val="28"/>
        </w:rPr>
        <w:t>а</w:t>
      </w:r>
      <w:r w:rsidR="007030E8" w:rsidRPr="00C95FC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C95FCD">
        <w:rPr>
          <w:rFonts w:ascii="Times New Roman" w:hAnsi="Times New Roman" w:cs="Times New Roman"/>
          <w:bCs/>
          <w:sz w:val="28"/>
          <w:szCs w:val="28"/>
        </w:rPr>
        <w:t>Для доступа к контенту требуется пройти опрос.</w:t>
      </w:r>
    </w:p>
    <w:p w14:paraId="5B5A5679" w14:textId="5C5D25F3" w:rsidR="007030E8" w:rsidRDefault="007030E8" w:rsidP="006D47FE">
      <w:r w:rsidRPr="007030E8">
        <w:rPr>
          <w:noProof/>
          <w:lang w:eastAsia="ru-RU"/>
        </w:rPr>
        <w:lastRenderedPageBreak/>
        <w:drawing>
          <wp:inline distT="0" distB="0" distL="0" distR="0" wp14:anchorId="6D5B9F5D" wp14:editId="285E1A32">
            <wp:extent cx="5940425" cy="356743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5CF30" w14:textId="2FDBB3B8" w:rsidR="007030E8" w:rsidRDefault="007030E8" w:rsidP="006D47FE">
      <w:r w:rsidRPr="007030E8">
        <w:rPr>
          <w:noProof/>
          <w:lang w:eastAsia="ru-RU"/>
        </w:rPr>
        <w:drawing>
          <wp:inline distT="0" distB="0" distL="0" distR="0" wp14:anchorId="0AAD93D0" wp14:editId="2E87EEAA">
            <wp:extent cx="5940425" cy="358457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A6A05" w14:textId="646F69B9" w:rsidR="007030E8" w:rsidRPr="00C23D03" w:rsidRDefault="007030E8" w:rsidP="00C23D0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3D03">
        <w:rPr>
          <w:rFonts w:ascii="Times New Roman" w:hAnsi="Times New Roman" w:cs="Times New Roman"/>
          <w:bCs/>
          <w:sz w:val="28"/>
          <w:szCs w:val="28"/>
        </w:rPr>
        <w:t>3.3</w:t>
      </w:r>
      <w:r w:rsidR="00D15E9A">
        <w:rPr>
          <w:rFonts w:ascii="Times New Roman" w:hAnsi="Times New Roman" w:cs="Times New Roman"/>
          <w:bCs/>
          <w:sz w:val="28"/>
          <w:szCs w:val="28"/>
        </w:rPr>
        <w:t>.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 По нажати</w:t>
      </w:r>
      <w:r w:rsidR="00560E14">
        <w:rPr>
          <w:rFonts w:ascii="Times New Roman" w:hAnsi="Times New Roman" w:cs="Times New Roman"/>
          <w:bCs/>
          <w:sz w:val="28"/>
          <w:szCs w:val="28"/>
        </w:rPr>
        <w:t>и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C23D03">
        <w:rPr>
          <w:rFonts w:ascii="Times New Roman" w:hAnsi="Times New Roman" w:cs="Times New Roman"/>
          <w:bCs/>
          <w:sz w:val="28"/>
          <w:szCs w:val="28"/>
        </w:rPr>
        <w:t>иконку «У</w:t>
      </w:r>
      <w:r w:rsidRPr="00C23D03">
        <w:rPr>
          <w:rFonts w:ascii="Times New Roman" w:hAnsi="Times New Roman" w:cs="Times New Roman"/>
          <w:bCs/>
          <w:sz w:val="28"/>
          <w:szCs w:val="28"/>
        </w:rPr>
        <w:t>рок</w:t>
      </w:r>
      <w:r w:rsidR="00C23D03">
        <w:rPr>
          <w:rFonts w:ascii="Times New Roman" w:hAnsi="Times New Roman" w:cs="Times New Roman"/>
          <w:bCs/>
          <w:sz w:val="28"/>
          <w:szCs w:val="28"/>
        </w:rPr>
        <w:t>»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3D03">
        <w:rPr>
          <w:rFonts w:ascii="Times New Roman" w:hAnsi="Times New Roman" w:cs="Times New Roman"/>
          <w:bCs/>
          <w:sz w:val="28"/>
          <w:szCs w:val="28"/>
        </w:rPr>
        <w:t>откроется страница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 советующего урока. Для доступа к контенту требуется пройти опрос.</w:t>
      </w:r>
    </w:p>
    <w:p w14:paraId="204D3C56" w14:textId="69377731" w:rsidR="007030E8" w:rsidRDefault="007030E8" w:rsidP="006D47FE">
      <w:r w:rsidRPr="007030E8">
        <w:rPr>
          <w:noProof/>
          <w:lang w:eastAsia="ru-RU"/>
        </w:rPr>
        <w:lastRenderedPageBreak/>
        <w:drawing>
          <wp:inline distT="0" distB="0" distL="0" distR="0" wp14:anchorId="0FE47D5A" wp14:editId="0E2297E1">
            <wp:extent cx="5940425" cy="4456430"/>
            <wp:effectExtent l="0" t="0" r="3175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1BD79" w14:textId="46526FC5" w:rsidR="007030E8" w:rsidRDefault="007030E8" w:rsidP="006D47FE"/>
    <w:p w14:paraId="3839957C" w14:textId="48B90279" w:rsidR="00D62A41" w:rsidRPr="00C23D03" w:rsidRDefault="00D62A41" w:rsidP="00C23D0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3D03">
        <w:rPr>
          <w:rFonts w:ascii="Times New Roman" w:hAnsi="Times New Roman" w:cs="Times New Roman"/>
          <w:bCs/>
          <w:sz w:val="28"/>
          <w:szCs w:val="28"/>
        </w:rPr>
        <w:t>4. При нахождении на страниц</w:t>
      </w:r>
      <w:r w:rsidR="00234A04">
        <w:rPr>
          <w:rFonts w:ascii="Times New Roman" w:hAnsi="Times New Roman" w:cs="Times New Roman"/>
          <w:bCs/>
          <w:sz w:val="28"/>
          <w:szCs w:val="28"/>
        </w:rPr>
        <w:t>е с краткой информацией об уроке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52F3">
        <w:rPr>
          <w:rFonts w:ascii="Times New Roman" w:hAnsi="Times New Roman" w:cs="Times New Roman"/>
          <w:bCs/>
          <w:sz w:val="28"/>
          <w:szCs w:val="28"/>
        </w:rPr>
        <w:t xml:space="preserve">пользователю 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доступны кнопки «Назад в Мою Школу», «Актуальные темы уроков» и «Каталог». </w:t>
      </w:r>
    </w:p>
    <w:p w14:paraId="661CF4A9" w14:textId="5BA9227B" w:rsidR="00D62A41" w:rsidRPr="00C23D03" w:rsidRDefault="00965A19" w:rsidP="00965A1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5A19">
        <w:rPr>
          <w:rFonts w:ascii="Times New Roman" w:hAnsi="Times New Roman" w:cs="Times New Roman"/>
          <w:bCs/>
          <w:sz w:val="28"/>
          <w:szCs w:val="28"/>
        </w:rPr>
        <w:t xml:space="preserve">4.1. </w:t>
      </w:r>
      <w:r w:rsidR="00D62A41" w:rsidRPr="00C23D03">
        <w:rPr>
          <w:rFonts w:ascii="Times New Roman" w:hAnsi="Times New Roman" w:cs="Times New Roman"/>
          <w:bCs/>
          <w:sz w:val="28"/>
          <w:szCs w:val="28"/>
        </w:rPr>
        <w:t>По нажати</w:t>
      </w:r>
      <w:r w:rsidR="00075B5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D62A41" w:rsidRPr="00C23D03">
        <w:rPr>
          <w:rFonts w:ascii="Times New Roman" w:hAnsi="Times New Roman" w:cs="Times New Roman"/>
          <w:bCs/>
          <w:sz w:val="28"/>
          <w:szCs w:val="28"/>
        </w:rPr>
        <w:t xml:space="preserve">на кнопку «Назад в Мою Школу» осуществляется возврат в </w:t>
      </w:r>
      <w:r w:rsidR="00C23D03">
        <w:rPr>
          <w:rFonts w:ascii="Times New Roman" w:hAnsi="Times New Roman" w:cs="Times New Roman"/>
          <w:bCs/>
          <w:sz w:val="28"/>
          <w:szCs w:val="28"/>
        </w:rPr>
        <w:t>ФГИС</w:t>
      </w:r>
      <w:r w:rsidR="00D62A41" w:rsidRPr="00C23D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3D03">
        <w:rPr>
          <w:rFonts w:ascii="Times New Roman" w:hAnsi="Times New Roman" w:cs="Times New Roman"/>
          <w:bCs/>
          <w:sz w:val="28"/>
          <w:szCs w:val="28"/>
        </w:rPr>
        <w:t>«</w:t>
      </w:r>
      <w:r w:rsidR="00D62A41" w:rsidRPr="00C23D03">
        <w:rPr>
          <w:rFonts w:ascii="Times New Roman" w:hAnsi="Times New Roman" w:cs="Times New Roman"/>
          <w:bCs/>
          <w:sz w:val="28"/>
          <w:szCs w:val="28"/>
        </w:rPr>
        <w:t>Моя Школа</w:t>
      </w:r>
      <w:r w:rsidR="00C23D03">
        <w:rPr>
          <w:rFonts w:ascii="Times New Roman" w:hAnsi="Times New Roman" w:cs="Times New Roman"/>
          <w:bCs/>
          <w:sz w:val="28"/>
          <w:szCs w:val="28"/>
        </w:rPr>
        <w:t>»</w:t>
      </w:r>
      <w:r w:rsidR="00D62A41" w:rsidRPr="00C23D03">
        <w:rPr>
          <w:rFonts w:ascii="Times New Roman" w:hAnsi="Times New Roman" w:cs="Times New Roman"/>
          <w:bCs/>
          <w:sz w:val="28"/>
          <w:szCs w:val="28"/>
        </w:rPr>
        <w:t xml:space="preserve"> (см. пункт 1). </w:t>
      </w:r>
    </w:p>
    <w:p w14:paraId="406E1B98" w14:textId="315954F6" w:rsidR="00D62A41" w:rsidRPr="00C23D03" w:rsidRDefault="00D62A41" w:rsidP="00D9348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3D03">
        <w:rPr>
          <w:rFonts w:ascii="Times New Roman" w:hAnsi="Times New Roman" w:cs="Times New Roman"/>
          <w:bCs/>
          <w:sz w:val="28"/>
          <w:szCs w:val="28"/>
        </w:rPr>
        <w:t>По нажати</w:t>
      </w:r>
      <w:r w:rsidR="00560E14">
        <w:rPr>
          <w:rFonts w:ascii="Times New Roman" w:hAnsi="Times New Roman" w:cs="Times New Roman"/>
          <w:bCs/>
          <w:sz w:val="28"/>
          <w:szCs w:val="28"/>
        </w:rPr>
        <w:t>и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 на кнопку «Актуальные темы уроков» осуществляется переход на страницу </w:t>
      </w:r>
      <w:r w:rsidR="00C23D03">
        <w:rPr>
          <w:rFonts w:ascii="Times New Roman" w:hAnsi="Times New Roman" w:cs="Times New Roman"/>
          <w:bCs/>
          <w:sz w:val="28"/>
          <w:szCs w:val="28"/>
        </w:rPr>
        <w:t>с а</w:t>
      </w:r>
      <w:r w:rsidRPr="00C23D03">
        <w:rPr>
          <w:rFonts w:ascii="Times New Roman" w:hAnsi="Times New Roman" w:cs="Times New Roman"/>
          <w:bCs/>
          <w:sz w:val="28"/>
          <w:szCs w:val="28"/>
        </w:rPr>
        <w:t>ктуальны</w:t>
      </w:r>
      <w:r w:rsidR="00C23D03">
        <w:rPr>
          <w:rFonts w:ascii="Times New Roman" w:hAnsi="Times New Roman" w:cs="Times New Roman"/>
          <w:bCs/>
          <w:sz w:val="28"/>
          <w:szCs w:val="28"/>
        </w:rPr>
        <w:t>ми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 тем</w:t>
      </w:r>
      <w:r w:rsidR="00C23D03">
        <w:rPr>
          <w:rFonts w:ascii="Times New Roman" w:hAnsi="Times New Roman" w:cs="Times New Roman"/>
          <w:bCs/>
          <w:sz w:val="28"/>
          <w:szCs w:val="28"/>
        </w:rPr>
        <w:t>ами</w:t>
      </w:r>
      <w:r w:rsidRPr="00C23D03">
        <w:rPr>
          <w:rFonts w:ascii="Times New Roman" w:hAnsi="Times New Roman" w:cs="Times New Roman"/>
          <w:bCs/>
          <w:sz w:val="28"/>
          <w:szCs w:val="28"/>
        </w:rPr>
        <w:t xml:space="preserve"> уроков (см. пункт 3.2).</w:t>
      </w:r>
    </w:p>
    <w:p w14:paraId="34EC40A1" w14:textId="1706CB3E" w:rsidR="00D62A41" w:rsidRDefault="00C23D03" w:rsidP="00D9348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 нажати</w:t>
      </w:r>
      <w:r w:rsidR="00560E14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кнопку «К</w:t>
      </w:r>
      <w:r w:rsidR="00D62A41" w:rsidRPr="00C23D03">
        <w:rPr>
          <w:rFonts w:ascii="Times New Roman" w:hAnsi="Times New Roman" w:cs="Times New Roman"/>
          <w:bCs/>
          <w:sz w:val="28"/>
          <w:szCs w:val="28"/>
        </w:rPr>
        <w:t xml:space="preserve">аталог» осуществляется переход на страницу </w:t>
      </w:r>
      <w:r>
        <w:rPr>
          <w:rFonts w:ascii="Times New Roman" w:hAnsi="Times New Roman" w:cs="Times New Roman"/>
          <w:bCs/>
          <w:sz w:val="28"/>
          <w:szCs w:val="28"/>
        </w:rPr>
        <w:t xml:space="preserve">с цифровым образовательным </w:t>
      </w:r>
      <w:r w:rsidR="00D62A41" w:rsidRPr="00C23D03">
        <w:rPr>
          <w:rFonts w:ascii="Times New Roman" w:hAnsi="Times New Roman" w:cs="Times New Roman"/>
          <w:bCs/>
          <w:sz w:val="28"/>
          <w:szCs w:val="28"/>
        </w:rPr>
        <w:t>контент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="00D62A41" w:rsidRPr="00C23D03">
        <w:rPr>
          <w:rFonts w:ascii="Times New Roman" w:hAnsi="Times New Roman" w:cs="Times New Roman"/>
          <w:bCs/>
          <w:sz w:val="28"/>
          <w:szCs w:val="28"/>
        </w:rPr>
        <w:t xml:space="preserve"> Академии Минпросвещения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России</w:t>
      </w:r>
      <w:r w:rsidR="00D62A41" w:rsidRPr="00C23D03">
        <w:rPr>
          <w:rFonts w:ascii="Times New Roman" w:hAnsi="Times New Roman" w:cs="Times New Roman"/>
          <w:bCs/>
          <w:sz w:val="28"/>
          <w:szCs w:val="28"/>
        </w:rPr>
        <w:t xml:space="preserve"> (см. пункт 3.1).</w:t>
      </w:r>
    </w:p>
    <w:p w14:paraId="7AAFC9A9" w14:textId="1503CF82" w:rsidR="00D15E9A" w:rsidRPr="00C23D03" w:rsidRDefault="00D15E9A" w:rsidP="00D15E9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E3C6E84" wp14:editId="6E986E43">
            <wp:extent cx="6220386" cy="4142105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2345" t="6556" r="13737" b="3649"/>
                    <a:stretch/>
                  </pic:blipFill>
                  <pic:spPr bwMode="auto">
                    <a:xfrm>
                      <a:off x="0" y="0"/>
                      <a:ext cx="6251765" cy="416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72367" w14:textId="605C1311" w:rsidR="00D15E9A" w:rsidRPr="00965A19" w:rsidRDefault="00965A19" w:rsidP="00D15E9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5A19">
        <w:rPr>
          <w:rFonts w:ascii="Times New Roman" w:hAnsi="Times New Roman" w:cs="Times New Roman"/>
          <w:bCs/>
          <w:sz w:val="28"/>
          <w:szCs w:val="28"/>
        </w:rPr>
        <w:t>4.2.</w:t>
      </w:r>
      <w:r w:rsidR="00D15E9A" w:rsidRPr="00D15E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5E9A" w:rsidRPr="00C23D03">
        <w:rPr>
          <w:rFonts w:ascii="Times New Roman" w:hAnsi="Times New Roman" w:cs="Times New Roman"/>
          <w:bCs/>
          <w:sz w:val="28"/>
          <w:szCs w:val="28"/>
        </w:rPr>
        <w:t>По нажати</w:t>
      </w:r>
      <w:r w:rsidR="00D15E9A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D15E9A" w:rsidRPr="00C23D03">
        <w:rPr>
          <w:rFonts w:ascii="Times New Roman" w:hAnsi="Times New Roman" w:cs="Times New Roman"/>
          <w:bCs/>
          <w:sz w:val="28"/>
          <w:szCs w:val="28"/>
        </w:rPr>
        <w:t>на кнопку «</w:t>
      </w:r>
      <w:r w:rsidR="00D15E9A">
        <w:rPr>
          <w:rFonts w:ascii="Times New Roman" w:hAnsi="Times New Roman" w:cs="Times New Roman"/>
          <w:bCs/>
          <w:sz w:val="28"/>
          <w:szCs w:val="28"/>
        </w:rPr>
        <w:t>Посмотреть</w:t>
      </w:r>
      <w:r w:rsidR="00D15E9A" w:rsidRPr="00C23D03">
        <w:rPr>
          <w:rFonts w:ascii="Times New Roman" w:hAnsi="Times New Roman" w:cs="Times New Roman"/>
          <w:bCs/>
          <w:sz w:val="28"/>
          <w:szCs w:val="28"/>
        </w:rPr>
        <w:t xml:space="preserve">» осуществляется </w:t>
      </w:r>
      <w:r w:rsidR="00D15E9A">
        <w:rPr>
          <w:rFonts w:ascii="Times New Roman" w:hAnsi="Times New Roman" w:cs="Times New Roman"/>
          <w:bCs/>
          <w:sz w:val="28"/>
          <w:szCs w:val="28"/>
        </w:rPr>
        <w:t>переход на страницу с электронными образовательными материалами выбранного урока.</w:t>
      </w:r>
    </w:p>
    <w:p w14:paraId="7C619D6D" w14:textId="54C69C4D" w:rsidR="00D62A41" w:rsidRPr="00D15E9A" w:rsidRDefault="00D62A41" w:rsidP="00D15E9A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C58BC4" w14:textId="5E3CCE25" w:rsidR="00D15E9A" w:rsidRDefault="00D15E9A" w:rsidP="006D47FE">
      <w:r>
        <w:rPr>
          <w:noProof/>
          <w:lang w:eastAsia="ru-RU"/>
        </w:rPr>
        <w:drawing>
          <wp:inline distT="0" distB="0" distL="0" distR="0" wp14:anchorId="0038CE5D" wp14:editId="6D1C0330">
            <wp:extent cx="5940425" cy="2551878"/>
            <wp:effectExtent l="0" t="0" r="3175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2578" t="6842" r="15308" b="36554"/>
                    <a:stretch/>
                  </pic:blipFill>
                  <pic:spPr bwMode="auto">
                    <a:xfrm>
                      <a:off x="0" y="0"/>
                      <a:ext cx="5976080" cy="2567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BD41F3" w14:textId="65968C51" w:rsidR="00D15E9A" w:rsidRDefault="00D15E9A" w:rsidP="006D47FE"/>
    <w:p w14:paraId="5B91F955" w14:textId="77777777" w:rsidR="00D15E9A" w:rsidRDefault="00D15E9A" w:rsidP="006D47FE"/>
    <w:p w14:paraId="5726FF2B" w14:textId="0E180996" w:rsidR="00D15E9A" w:rsidRPr="00D53C1F" w:rsidRDefault="00D15E9A" w:rsidP="006D47FE">
      <w:r w:rsidRPr="007030E8">
        <w:rPr>
          <w:noProof/>
          <w:lang w:eastAsia="ru-RU"/>
        </w:rPr>
        <w:lastRenderedPageBreak/>
        <w:drawing>
          <wp:inline distT="0" distB="0" distL="0" distR="0" wp14:anchorId="4B3487B9" wp14:editId="6770FC60">
            <wp:extent cx="5940425" cy="4738370"/>
            <wp:effectExtent l="0" t="0" r="3175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3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5E9A" w:rsidRPr="00D53C1F" w:rsidSect="00C95FC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7FE"/>
    <w:rsid w:val="00075B5E"/>
    <w:rsid w:val="00234A04"/>
    <w:rsid w:val="00560E14"/>
    <w:rsid w:val="006740EA"/>
    <w:rsid w:val="006D47FE"/>
    <w:rsid w:val="007030E8"/>
    <w:rsid w:val="00965A19"/>
    <w:rsid w:val="00A152F3"/>
    <w:rsid w:val="00AF2B4B"/>
    <w:rsid w:val="00B44889"/>
    <w:rsid w:val="00C23D03"/>
    <w:rsid w:val="00C95FCD"/>
    <w:rsid w:val="00D15E9A"/>
    <w:rsid w:val="00D53C1F"/>
    <w:rsid w:val="00D62A41"/>
    <w:rsid w:val="00D9348D"/>
    <w:rsid w:val="00F6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69E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47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7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D53C1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3C1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53C1F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B44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4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47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7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D53C1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3C1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53C1F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B44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4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myschool.edu.ru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Григорьевна Петрова</dc:creator>
  <cp:lastModifiedBy>Бакунин Павел Евгеньевич</cp:lastModifiedBy>
  <cp:revision>2</cp:revision>
  <dcterms:created xsi:type="dcterms:W3CDTF">2022-12-19T13:31:00Z</dcterms:created>
  <dcterms:modified xsi:type="dcterms:W3CDTF">2022-12-19T13:31:00Z</dcterms:modified>
</cp:coreProperties>
</file>