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FB2" w:rsidRDefault="00FC1FB2" w:rsidP="00FC1F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 мероприятиях, посвященных Новому 2024 году в общеобразовательных и дошкольных организациях</w:t>
      </w:r>
    </w:p>
    <w:p w:rsidR="00FC1FB2" w:rsidRDefault="00FC1FB2" w:rsidP="00FC1F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1FB2" w:rsidRDefault="00FC1FB2" w:rsidP="00FC1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 рамках организации и проведения мероприятий, посвященных Новому 2024 году, а также запланированных в период зимних каникул, в общеобразовательных организациях проведен  ряд мероприятий:</w:t>
      </w:r>
    </w:p>
    <w:p w:rsidR="00FC1FB2" w:rsidRDefault="00FC1FB2" w:rsidP="00FC1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управлением образования утвержден и доведен до руководителей общеобразовательных учреждений приказ №108 от 19 декабря 2023 года  «Об усилении мер безопасности предупреждения Чрезвычайных ситуаций на объектах образования в период Новогодних праздников -2024»;</w:t>
      </w:r>
    </w:p>
    <w:p w:rsidR="00FC1FB2" w:rsidRDefault="00FC1FB2" w:rsidP="00FC1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целях антитеррористической защищенности объектов образования во время новогодних мероприятий и зимних каникул, утвержден график дежурств руководителей и ответственных учителей с 27декабря 2023  по 8 января 2024 года;</w:t>
      </w:r>
    </w:p>
    <w:p w:rsidR="00FC1FB2" w:rsidRDefault="00FC1FB2" w:rsidP="00FC1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 всех общеобразовательных организациях и дошкольных образовательных  учреждениях был определен единый день проведения новогодних утренников «Здравствуй, Новый Год», 28 декабря 2023 года</w:t>
      </w:r>
      <w:r>
        <w:rPr>
          <w:rFonts w:ascii="Times New Roman" w:hAnsi="Times New Roman" w:cs="Times New Roman"/>
          <w:sz w:val="28"/>
          <w:szCs w:val="28"/>
        </w:rPr>
        <w:t xml:space="preserve">, в этот день во всех учреждениях образования прошли утренники и новогодние мероприятия с привлечением родительской общественности; </w:t>
      </w:r>
    </w:p>
    <w:p w:rsidR="00FC1FB2" w:rsidRDefault="00FC1FB2" w:rsidP="00FC1FB2">
      <w:pPr>
        <w:tabs>
          <w:tab w:val="left" w:pos="34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C1FB2" w:rsidRDefault="00FC1FB2" w:rsidP="00FC1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акция «Посылка солдату, «МЫ ВМЕСТЕ», «поздравительные Письма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участникам СВО»;</w:t>
      </w:r>
    </w:p>
    <w:p w:rsidR="00FC1FB2" w:rsidRDefault="00FC1FB2" w:rsidP="00FC1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акция «Волшебство новогодней поры», в рамках данной акции более 20 детей-инвалидов</w:t>
      </w:r>
      <w:r w:rsidR="00435D69">
        <w:rPr>
          <w:rFonts w:ascii="Times New Roman" w:hAnsi="Times New Roman" w:cs="Times New Roman"/>
          <w:sz w:val="28"/>
          <w:szCs w:val="28"/>
        </w:rPr>
        <w:t>, дети, возвращенные из САР, а также дети участников СВО</w:t>
      </w:r>
      <w:r>
        <w:rPr>
          <w:rFonts w:ascii="Times New Roman" w:hAnsi="Times New Roman" w:cs="Times New Roman"/>
          <w:sz w:val="28"/>
          <w:szCs w:val="28"/>
        </w:rPr>
        <w:t xml:space="preserve"> получили бесплатные билеты на посещение выступления эстрадных  исполнителей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Дагфилармонии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«Новогоднее настроение», организованного Управлением образования совместно с  Министерством культуры РД 15 декабря 2023 года во Дворце культуры 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И.Тагирова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по  проекту «Пушкинская карта»;</w:t>
      </w:r>
      <w:proofErr w:type="gramEnd"/>
    </w:p>
    <w:p w:rsidR="00FC1FB2" w:rsidRDefault="00FC1FB2" w:rsidP="00FC1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-Всероссийская акция «Внуки по переписке», в ходе которой более 9 детей из 8 школ написали  и отправили по почте письма с новогодними пожеланиями в Дома «Престарелых» г. Райчихинск  Амурской обрасти;  </w:t>
      </w:r>
    </w:p>
    <w:p w:rsidR="00FC1FB2" w:rsidRDefault="00FC1FB2" w:rsidP="00FC1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«Самая красивая новогодняя открытка», по изготовлению открыток  детьми семьям военнослужащих СВО на Украине;</w:t>
      </w:r>
    </w:p>
    <w:p w:rsidR="00FC1FB2" w:rsidRDefault="00FC1FB2" w:rsidP="00FC1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«Новогодние окна» по оформлению окон общеобразовательных организаций  с использованием детских рисунков, картинок, надписей, новогодних украшений;</w:t>
      </w:r>
    </w:p>
    <w:p w:rsidR="00FC1FB2" w:rsidRDefault="00FC1FB2" w:rsidP="00FC1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«Новогодние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>» для 5-8 классов, и Интеллектуальные игры «Что? Где? Когда? Для 9-11 классов;</w:t>
      </w:r>
    </w:p>
    <w:p w:rsidR="00FC1FB2" w:rsidRDefault="00FC1FB2" w:rsidP="00FC1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конкурсы «Новогодние поделки», «Лучший маскарадный костюм» и «</w:t>
      </w:r>
      <w:r w:rsidR="00435D69">
        <w:rPr>
          <w:rFonts w:ascii="Times New Roman" w:hAnsi="Times New Roman" w:cs="Times New Roman"/>
          <w:sz w:val="28"/>
          <w:szCs w:val="28"/>
        </w:rPr>
        <w:t xml:space="preserve">Лучшая </w:t>
      </w:r>
      <w:r>
        <w:rPr>
          <w:rFonts w:ascii="Times New Roman" w:hAnsi="Times New Roman" w:cs="Times New Roman"/>
          <w:sz w:val="28"/>
          <w:szCs w:val="28"/>
        </w:rPr>
        <w:t>Новогодняя стенгазета»;</w:t>
      </w:r>
    </w:p>
    <w:p w:rsidR="00FC1FB2" w:rsidRDefault="00FC1FB2" w:rsidP="00FC1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55282">
        <w:rPr>
          <w:rFonts w:ascii="Times New Roman" w:hAnsi="Times New Roman" w:cs="Times New Roman"/>
          <w:sz w:val="28"/>
          <w:szCs w:val="28"/>
        </w:rPr>
        <w:t>розыгрыш</w:t>
      </w:r>
      <w:r w:rsidR="00855282" w:rsidRPr="00855282">
        <w:rPr>
          <w:rFonts w:ascii="Times New Roman" w:hAnsi="Times New Roman" w:cs="Times New Roman"/>
          <w:sz w:val="28"/>
          <w:szCs w:val="28"/>
        </w:rPr>
        <w:t xml:space="preserve"> </w:t>
      </w:r>
      <w:r w:rsidR="00855282">
        <w:rPr>
          <w:rFonts w:ascii="Times New Roman" w:hAnsi="Times New Roman" w:cs="Times New Roman"/>
          <w:sz w:val="28"/>
          <w:szCs w:val="28"/>
        </w:rPr>
        <w:t>Новогодней лотереи в школах муниципалитета;</w:t>
      </w:r>
    </w:p>
    <w:p w:rsidR="00FC1FB2" w:rsidRDefault="00FC1FB2" w:rsidP="00FC1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Новогодними пожеланиями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FC1FB2" w:rsidRDefault="00FC1FB2" w:rsidP="00FC1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 акция «Российский Детский Дед Мороз»</w:t>
      </w:r>
      <w:r w:rsidR="00855282">
        <w:rPr>
          <w:rFonts w:ascii="Times New Roman" w:hAnsi="Times New Roman" w:cs="Times New Roman"/>
          <w:sz w:val="28"/>
          <w:szCs w:val="28"/>
        </w:rPr>
        <w:t>, в ходе которой дети поздравляли сотрудников ФАП, скорой помощи ЦРБ, которые были на смене в Новогоднюю ночь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5282" w:rsidRDefault="00855282" w:rsidP="00FC1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 декабря 2023 года </w:t>
      </w:r>
      <w:r w:rsidR="00435D69">
        <w:rPr>
          <w:rFonts w:ascii="Times New Roman" w:hAnsi="Times New Roman" w:cs="Times New Roman"/>
          <w:sz w:val="28"/>
          <w:szCs w:val="28"/>
        </w:rPr>
        <w:t xml:space="preserve">у Дворца культуры им. </w:t>
      </w:r>
      <w:proofErr w:type="spellStart"/>
      <w:r w:rsidR="00435D69">
        <w:rPr>
          <w:rFonts w:ascii="Times New Roman" w:hAnsi="Times New Roman" w:cs="Times New Roman"/>
          <w:sz w:val="28"/>
          <w:szCs w:val="28"/>
        </w:rPr>
        <w:t>И.Тагирова</w:t>
      </w:r>
      <w:proofErr w:type="spellEnd"/>
      <w:r w:rsidR="00435D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прошло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мероприятие, организованное Управлением образования совместно с Домом детского творчества «Новогодний музыкальный калейдоскоп 2024», в ходе которого были подведены итоги уходящего 2023</w:t>
      </w:r>
      <w:r w:rsidR="00435D6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и награждение </w:t>
      </w:r>
      <w:r w:rsidR="00435D69">
        <w:rPr>
          <w:rFonts w:ascii="Times New Roman" w:hAnsi="Times New Roman" w:cs="Times New Roman"/>
          <w:sz w:val="28"/>
          <w:szCs w:val="28"/>
        </w:rPr>
        <w:t>успешных</w:t>
      </w:r>
      <w:r>
        <w:rPr>
          <w:rFonts w:ascii="Times New Roman" w:hAnsi="Times New Roman" w:cs="Times New Roman"/>
          <w:sz w:val="28"/>
          <w:szCs w:val="28"/>
        </w:rPr>
        <w:t xml:space="preserve"> педагогов</w:t>
      </w:r>
      <w:r w:rsidR="00435D69">
        <w:rPr>
          <w:rFonts w:ascii="Times New Roman" w:hAnsi="Times New Roman" w:cs="Times New Roman"/>
          <w:sz w:val="28"/>
          <w:szCs w:val="28"/>
        </w:rPr>
        <w:t xml:space="preserve"> грамотами и ценными призами УО.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55282" w:rsidRDefault="00855282" w:rsidP="00FC1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Активное участие коллективы педагогов и детей центральных школ приняли на районной Новогодней Елке, 29 декабря 2023 года.</w:t>
      </w:r>
    </w:p>
    <w:p w:rsidR="00FC1FB2" w:rsidRDefault="00FC1FB2" w:rsidP="00FC1F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FB2" w:rsidRDefault="00FC1FB2" w:rsidP="00FC1F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обо всех проведенных мероприятиях размещена на сайтах Управления образования и общеобразовательных организаций.</w:t>
      </w:r>
    </w:p>
    <w:p w:rsidR="00FC1FB2" w:rsidRDefault="00FC1FB2" w:rsidP="00FC1FB2">
      <w:pPr>
        <w:rPr>
          <w:rFonts w:ascii="Times New Roman" w:hAnsi="Times New Roman" w:cs="Times New Roman"/>
          <w:sz w:val="28"/>
          <w:szCs w:val="28"/>
        </w:rPr>
      </w:pPr>
    </w:p>
    <w:p w:rsidR="00FC1FB2" w:rsidRDefault="00FC1FB2" w:rsidP="00FC1FB2">
      <w:p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65095" w:rsidRDefault="00865095"/>
    <w:sectPr w:rsidR="00865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356"/>
    <w:rsid w:val="00435D69"/>
    <w:rsid w:val="004B4DD2"/>
    <w:rsid w:val="00526356"/>
    <w:rsid w:val="00855282"/>
    <w:rsid w:val="00865095"/>
    <w:rsid w:val="00FC1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F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F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7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3</cp:revision>
  <dcterms:created xsi:type="dcterms:W3CDTF">2024-01-12T12:14:00Z</dcterms:created>
  <dcterms:modified xsi:type="dcterms:W3CDTF">2024-01-12T12:47:00Z</dcterms:modified>
</cp:coreProperties>
</file>