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515" w:rsidRPr="000F6FDD" w:rsidRDefault="00B96515" w:rsidP="00B96515">
      <w:pPr>
        <w:spacing w:before="300" w:after="150" w:line="240" w:lineRule="auto"/>
        <w:outlineLvl w:val="0"/>
        <w:rPr>
          <w:rFonts w:ascii="Arial" w:eastAsia="Times New Roman" w:hAnsi="Arial" w:cs="Arial"/>
          <w:b/>
          <w:bCs/>
          <w:color w:val="000000"/>
          <w:spacing w:val="-15"/>
          <w:kern w:val="36"/>
          <w:sz w:val="45"/>
          <w:szCs w:val="45"/>
          <w:lang w:eastAsia="ru-RU"/>
        </w:rPr>
      </w:pPr>
      <w:r w:rsidRPr="000F6FDD">
        <w:rPr>
          <w:rFonts w:ascii="Arial" w:eastAsia="Times New Roman" w:hAnsi="Arial" w:cs="Arial"/>
          <w:b/>
          <w:bCs/>
          <w:color w:val="000000"/>
          <w:spacing w:val="-15"/>
          <w:kern w:val="36"/>
          <w:sz w:val="45"/>
          <w:szCs w:val="45"/>
          <w:lang w:eastAsia="ru-RU"/>
        </w:rPr>
        <w:t>Конституционный суд запретил увольнять работников без образования</w:t>
      </w:r>
    </w:p>
    <w:p w:rsidR="00B96515" w:rsidRPr="000F6FDD" w:rsidRDefault="00B96515" w:rsidP="00B96515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Конституционный суд запретил увольнять воспитателя, если он успешно работает и соответствует занимаемой должности по решению аттестационной комиссии.</w:t>
      </w:r>
    </w:p>
    <w:p w:rsidR="00B96515" w:rsidRPr="000F6FDD" w:rsidRDefault="00B96515" w:rsidP="00B96515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Конституционный суд рассмотрел жалобу воспитателя детского сада, которую уволили из-за того, что она не имела среднего и высшего профессионального образования. Причиной увольнения стал факт, что с 1 января 2017 года вступил в силу </w:t>
      </w:r>
      <w:proofErr w:type="spellStart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begin"/>
      </w: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instrText xml:space="preserve"> HYPERLINK "https://vip.1obraz.ru/" \l "/document/117/20797/dfas7d2b5l/" </w:instrText>
      </w: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separate"/>
      </w:r>
      <w:r w:rsidRPr="000F6FDD">
        <w:rPr>
          <w:rFonts w:ascii="Arial" w:eastAsia="Times New Roman" w:hAnsi="Arial" w:cs="Arial"/>
          <w:color w:val="2B79D9"/>
          <w:sz w:val="21"/>
          <w:szCs w:val="21"/>
          <w:u w:val="single"/>
          <w:lang w:eastAsia="ru-RU"/>
        </w:rPr>
        <w:t>профстандарт</w:t>
      </w:r>
      <w:proofErr w:type="spellEnd"/>
      <w:r w:rsidRPr="000F6FDD">
        <w:rPr>
          <w:rFonts w:ascii="Arial" w:eastAsia="Times New Roman" w:hAnsi="Arial" w:cs="Arial"/>
          <w:color w:val="2B79D9"/>
          <w:sz w:val="21"/>
          <w:szCs w:val="21"/>
          <w:u w:val="single"/>
          <w:lang w:eastAsia="ru-RU"/>
        </w:rPr>
        <w:t xml:space="preserve"> педагога</w:t>
      </w: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fldChar w:fldCharType="end"/>
      </w: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который распространяется и на воспитателей. </w:t>
      </w:r>
      <w:proofErr w:type="spellStart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Профстандарт</w:t>
      </w:r>
      <w:proofErr w:type="spellEnd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содержит нормы, которая позволяет принимать на работу гражданина, если у него нет достаточного образования. Такое право дает ЕКС и разрешает образовательной организации принять на работу человека даже без нужного образования, если он качественно и в полном объеме выполняет свои должностные обязанности. В этом случае рекомендацию о приеме на работу </w:t>
      </w:r>
      <w:hyperlink r:id="rId5" w:anchor="/document/16/21679/" w:tooltip="Как провести аттестацию педагогического работника на соответствие занимаемой должности" w:history="1">
        <w:r w:rsidRPr="000F6FDD">
          <w:rPr>
            <w:rFonts w:ascii="Arial" w:eastAsia="Times New Roman" w:hAnsi="Arial" w:cs="Arial"/>
            <w:color w:val="2B79D9"/>
            <w:sz w:val="21"/>
            <w:szCs w:val="21"/>
            <w:u w:val="single"/>
            <w:lang w:eastAsia="ru-RU"/>
          </w:rPr>
          <w:t>дает аттестационная комиссия работодателя</w:t>
        </w:r>
      </w:hyperlink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</w:t>
      </w:r>
      <w:hyperlink r:id="rId6" w:anchor="/document/99/902233423/XA00M5Q2MD/" w:history="1">
        <w:r w:rsidRPr="000F6FDD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>п. 9 раздела «Квалификационные характеристики должностей работников образования» ЕКС</w:t>
        </w:r>
      </w:hyperlink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B96515" w:rsidRPr="000F6FDD" w:rsidRDefault="00B96515" w:rsidP="00B96515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образовательная организация </w:t>
      </w:r>
      <w:hyperlink r:id="rId7" w:anchor="/document/16/22292/" w:tooltip="Как применять профессиональные стандарты" w:history="1">
        <w:r w:rsidRPr="000F6FDD">
          <w:rPr>
            <w:rFonts w:ascii="Arial" w:eastAsia="Times New Roman" w:hAnsi="Arial" w:cs="Arial"/>
            <w:color w:val="2B79D9"/>
            <w:sz w:val="21"/>
            <w:szCs w:val="21"/>
            <w:u w:val="single"/>
            <w:lang w:eastAsia="ru-RU"/>
          </w:rPr>
          <w:t xml:space="preserve">перешла на </w:t>
        </w:r>
        <w:proofErr w:type="spellStart"/>
        <w:r w:rsidRPr="000F6FDD">
          <w:rPr>
            <w:rFonts w:ascii="Arial" w:eastAsia="Times New Roman" w:hAnsi="Arial" w:cs="Arial"/>
            <w:color w:val="2B79D9"/>
            <w:sz w:val="21"/>
            <w:szCs w:val="21"/>
            <w:u w:val="single"/>
            <w:lang w:eastAsia="ru-RU"/>
          </w:rPr>
          <w:t>профстандарт</w:t>
        </w:r>
        <w:proofErr w:type="spellEnd"/>
      </w:hyperlink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она может не применять ЕКС. Однако право принять работника без нужного образования дает порядок аттестации педагогических работников (</w:t>
      </w:r>
      <w:hyperlink r:id="rId8" w:anchor="/document/99/499089779/XA00MA02N6/" w:history="1">
        <w:r w:rsidRPr="000F6FDD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>п. 23</w:t>
        </w:r>
      </w:hyperlink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Порядка, утв. </w:t>
      </w:r>
      <w:hyperlink r:id="rId9" w:anchor="/document/99/499089779/" w:history="1">
        <w:r w:rsidRPr="000F6FDD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 xml:space="preserve">приказом </w:t>
        </w:r>
        <w:proofErr w:type="spellStart"/>
        <w:r w:rsidRPr="000F6FDD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>Минобрнауки</w:t>
        </w:r>
        <w:proofErr w:type="spellEnd"/>
        <w:r w:rsidRPr="000F6FDD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 xml:space="preserve"> от 07.04.2014 № 276</w:t>
        </w:r>
      </w:hyperlink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B96515" w:rsidRPr="000F6FDD" w:rsidRDefault="00B96515" w:rsidP="00B96515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Конституционный суд отметил, что нормы </w:t>
      </w:r>
      <w:proofErr w:type="spellStart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профстандарта</w:t>
      </w:r>
      <w:proofErr w:type="spellEnd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ЕКС направлены на то, чтобы правильно оценить кандидата перед тем, как принять его на работу. При этом нельзя применять </w:t>
      </w:r>
      <w:proofErr w:type="spellStart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профстандарт</w:t>
      </w:r>
      <w:proofErr w:type="spellEnd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чтобы обосновать причину увольнения работника, который качественно выполняет свои функции и прошел аттестацию на соответствие занимаемой должности. Также нельзя основывать решение об увольнении на </w:t>
      </w:r>
      <w:hyperlink r:id="rId10" w:anchor="/document/99/902389617/XA00M3Q2MF/" w:history="1">
        <w:r w:rsidRPr="000F6FDD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>части 1</w:t>
        </w:r>
      </w:hyperlink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статьи 46 Федерального закона от 29.12.2012 № 273-ФЗ. Такую позицию ранее высказывали </w:t>
      </w:r>
      <w:proofErr w:type="spellStart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Минобрнауки</w:t>
      </w:r>
      <w:proofErr w:type="spellEnd"/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Профсоюз работников образования в </w:t>
      </w:r>
      <w:hyperlink r:id="rId11" w:anchor="/document/99/551789953/" w:history="1">
        <w:r w:rsidRPr="000F6FDD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>письме от 13.10.2016 № НТ-1295/12</w:t>
        </w:r>
      </w:hyperlink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B96515" w:rsidRPr="000F6FDD" w:rsidRDefault="00B96515" w:rsidP="00B96515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образовательная организация хочет уволить работника, то может расторгнуть с ним трудовой договор, когда работник не пройдет аттестацию на соответствие занимаемой должности. В таком случае аттестационная комиссия подтвердит, что работник не обладает достаточной квалификацией.</w:t>
      </w:r>
    </w:p>
    <w:p w:rsidR="00B96515" w:rsidRPr="000F6FDD" w:rsidRDefault="00B96515" w:rsidP="00B96515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Источник: </w:t>
      </w:r>
      <w:hyperlink r:id="rId12" w:anchor="/document/96/551633076/" w:history="1">
        <w:r w:rsidRPr="000F6FDD">
          <w:rPr>
            <w:rFonts w:ascii="Arial" w:eastAsia="Times New Roman" w:hAnsi="Arial" w:cs="Arial"/>
            <w:color w:val="147900"/>
            <w:sz w:val="21"/>
            <w:szCs w:val="21"/>
            <w:u w:val="single"/>
            <w:lang w:eastAsia="ru-RU"/>
          </w:rPr>
          <w:t>постановление Конституционного суда от 14.11.2018 № 41-П</w:t>
        </w:r>
      </w:hyperlink>
      <w:r w:rsidRPr="000F6F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AB4830" w:rsidRDefault="00AB4830">
      <w:bookmarkStart w:id="0" w:name="_GoBack"/>
      <w:bookmarkEnd w:id="0"/>
    </w:p>
    <w:sectPr w:rsidR="00AB4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515"/>
    <w:rsid w:val="00AB4830"/>
    <w:rsid w:val="00B9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p.1obraz.ru/" TargetMode="External"/><Relationship Id="rId12" Type="http://schemas.openxmlformats.org/officeDocument/2006/relationships/hyperlink" Target="https://vip.1obraz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ip.1obraz.ru/" TargetMode="External"/><Relationship Id="rId11" Type="http://schemas.openxmlformats.org/officeDocument/2006/relationships/hyperlink" Target="https://vip.1obraz.ru/" TargetMode="External"/><Relationship Id="rId5" Type="http://schemas.openxmlformats.org/officeDocument/2006/relationships/hyperlink" Target="https://vip.1obraz.ru/" TargetMode="External"/><Relationship Id="rId10" Type="http://schemas.openxmlformats.org/officeDocument/2006/relationships/hyperlink" Target="https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p.1obraz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2520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2018-12-17T08:44:00Z</dcterms:created>
  <dcterms:modified xsi:type="dcterms:W3CDTF">2018-12-17T08:45:00Z</dcterms:modified>
</cp:coreProperties>
</file>