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216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</w:p>
    <w:p w:rsidR="00981216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</w:p>
    <w:p w:rsidR="00981216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8C199F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Акт</w:t>
      </w:r>
    </w:p>
    <w:p w:rsidR="00981216" w:rsidRPr="008C199F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</w:p>
    <w:p w:rsidR="00981216" w:rsidRPr="008C199F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8C199F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непригодности для дальнейшего использования имущества</w:t>
      </w:r>
    </w:p>
    <w:p w:rsidR="00981216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8C199F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и списании групп объектов основных средств.</w:t>
      </w:r>
    </w:p>
    <w:p w:rsidR="00981216" w:rsidRDefault="00981216" w:rsidP="00981216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</w:p>
    <w:p w:rsidR="00981216" w:rsidRPr="00FE65EB" w:rsidRDefault="00981216" w:rsidP="00A63659">
      <w:pPr>
        <w:pStyle w:val="a3"/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</w:pP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 xml:space="preserve">Касумкент. </w:t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98708B">
        <w:rPr>
          <w:rFonts w:asciiTheme="majorBidi" w:hAnsiTheme="majorBidi" w:cstheme="majorBidi"/>
          <w:sz w:val="18"/>
          <w:szCs w:val="18"/>
          <w:shd w:val="clear" w:color="auto" w:fill="FFFFFF"/>
        </w:rPr>
        <w:tab/>
      </w:r>
      <w:r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>1</w:t>
      </w:r>
      <w:r w:rsidR="00A63659"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>5</w:t>
      </w:r>
      <w:r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>.0</w:t>
      </w:r>
      <w:r w:rsidR="00A63659"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>1</w:t>
      </w:r>
      <w:r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>.201</w:t>
      </w:r>
      <w:r w:rsidR="00A63659"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>9</w:t>
      </w:r>
      <w:r w:rsidRPr="00FE65EB">
        <w:rPr>
          <w:rFonts w:asciiTheme="majorBidi" w:hAnsiTheme="majorBidi" w:cstheme="majorBidi"/>
          <w:b/>
          <w:bCs/>
          <w:sz w:val="18"/>
          <w:szCs w:val="18"/>
          <w:shd w:val="clear" w:color="auto" w:fill="FFFFFF"/>
        </w:rPr>
        <w:t xml:space="preserve"> г</w:t>
      </w:r>
    </w:p>
    <w:p w:rsidR="00981216" w:rsidRPr="00284BCD" w:rsidRDefault="00981216" w:rsidP="00981216">
      <w:pPr>
        <w:pStyle w:val="a3"/>
        <w:rPr>
          <w:rFonts w:asciiTheme="majorBidi" w:hAnsiTheme="majorBidi" w:cstheme="majorBidi"/>
          <w:sz w:val="24"/>
          <w:szCs w:val="24"/>
          <w:u w:val="single"/>
          <w:shd w:val="clear" w:color="auto" w:fill="FFFFFF"/>
        </w:rPr>
      </w:pPr>
    </w:p>
    <w:p w:rsidR="00981216" w:rsidRDefault="00981216" w:rsidP="00981216">
      <w:pPr>
        <w:pStyle w:val="a3"/>
        <w:ind w:left="708" w:firstLine="708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8C199F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Комиссия в составе:</w:t>
      </w:r>
    </w:p>
    <w:p w:rsidR="00981216" w:rsidRPr="008C199F" w:rsidRDefault="00981216" w:rsidP="00981216">
      <w:pPr>
        <w:pStyle w:val="a3"/>
        <w:ind w:left="708" w:firstLine="708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</w:p>
    <w:p w:rsidR="00981216" w:rsidRPr="006226A6" w:rsidRDefault="00981216" w:rsidP="00981216">
      <w:pPr>
        <w:pStyle w:val="a3"/>
        <w:ind w:left="708" w:firstLine="708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6226A6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Председатель комиссии:  </w:t>
      </w:r>
    </w:p>
    <w:p w:rsidR="00981216" w:rsidRPr="00A87EC2" w:rsidRDefault="00981216" w:rsidP="00981216">
      <w:pPr>
        <w:pStyle w:val="a3"/>
        <w:rPr>
          <w:rFonts w:asciiTheme="majorBidi" w:hAnsiTheme="majorBidi" w:cstheme="majorBidi"/>
          <w:i/>
          <w:iCs/>
          <w:shd w:val="clear" w:color="auto" w:fill="FFFFFF"/>
        </w:rPr>
      </w:pPr>
      <w:r w:rsidRPr="008C199F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    </w:t>
      </w:r>
      <w:r>
        <w:rPr>
          <w:rFonts w:asciiTheme="majorBidi" w:hAnsiTheme="majorBidi" w:cstheme="majorBidi"/>
          <w:sz w:val="24"/>
          <w:szCs w:val="24"/>
          <w:shd w:val="clear" w:color="auto" w:fill="FFFFFF"/>
        </w:rPr>
        <w:tab/>
      </w:r>
      <w:r w:rsidRPr="008C199F"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  <w:t xml:space="preserve"> </w:t>
      </w: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Ханбутаев А. Х. -       главный специалист МКУ «ИМЦ» по ИТ. </w:t>
      </w:r>
    </w:p>
    <w:p w:rsidR="00981216" w:rsidRPr="008C199F" w:rsidRDefault="00981216" w:rsidP="00981216">
      <w:pPr>
        <w:pStyle w:val="a3"/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</w:pPr>
      <w:bookmarkStart w:id="0" w:name="_GoBack"/>
      <w:bookmarkEnd w:id="0"/>
    </w:p>
    <w:p w:rsidR="00981216" w:rsidRPr="006226A6" w:rsidRDefault="00981216" w:rsidP="00981216">
      <w:pPr>
        <w:pStyle w:val="a3"/>
        <w:ind w:left="708" w:firstLine="708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6226A6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Члены комиссии:</w:t>
      </w:r>
    </w:p>
    <w:p w:rsidR="00981216" w:rsidRPr="00A87EC2" w:rsidRDefault="00981216" w:rsidP="00981216">
      <w:pPr>
        <w:pStyle w:val="a3"/>
        <w:rPr>
          <w:rFonts w:asciiTheme="majorBidi" w:hAnsiTheme="majorBidi" w:cstheme="majorBidi"/>
          <w:i/>
          <w:iCs/>
          <w:shd w:val="clear" w:color="auto" w:fill="FFFFFF"/>
        </w:rPr>
      </w:pPr>
      <w:r w:rsidRPr="008C199F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     </w:t>
      </w:r>
      <w:r>
        <w:rPr>
          <w:rFonts w:asciiTheme="majorBidi" w:hAnsiTheme="majorBidi" w:cstheme="majorBidi"/>
          <w:sz w:val="24"/>
          <w:szCs w:val="24"/>
          <w:shd w:val="clear" w:color="auto" w:fill="FFFFFF"/>
        </w:rPr>
        <w:tab/>
        <w:t xml:space="preserve"> </w:t>
      </w: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 Ярахмедов К. К. -       главный специалист МКУ «ИМЦ» (контрактный управляющий),</w:t>
      </w:r>
    </w:p>
    <w:p w:rsidR="00981216" w:rsidRPr="00A87EC2" w:rsidRDefault="00981216" w:rsidP="00981216">
      <w:pPr>
        <w:pStyle w:val="a3"/>
        <w:ind w:firstLine="708"/>
        <w:rPr>
          <w:rFonts w:asciiTheme="majorBidi" w:hAnsiTheme="majorBidi" w:cstheme="majorBidi"/>
          <w:i/>
          <w:iCs/>
          <w:shd w:val="clear" w:color="auto" w:fill="FFFFFF"/>
        </w:rPr>
      </w:pPr>
      <w:r>
        <w:rPr>
          <w:rFonts w:asciiTheme="majorBidi" w:hAnsiTheme="majorBidi" w:cstheme="majorBidi"/>
          <w:i/>
          <w:iCs/>
          <w:shd w:val="clear" w:color="auto" w:fill="FFFFFF"/>
        </w:rPr>
        <w:t xml:space="preserve"> </w:t>
      </w: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 Ханмагомедов Э. Н.  инженер-</w:t>
      </w:r>
      <w:r w:rsidR="00B14E54" w:rsidRPr="00A87EC2">
        <w:rPr>
          <w:rFonts w:asciiTheme="majorBidi" w:hAnsiTheme="majorBidi" w:cstheme="majorBidi"/>
          <w:i/>
          <w:iCs/>
          <w:shd w:val="clear" w:color="auto" w:fill="FFFFFF"/>
        </w:rPr>
        <w:t>системотехник</w:t>
      </w:r>
      <w:r w:rsidR="006B3E6C">
        <w:rPr>
          <w:rFonts w:asciiTheme="majorBidi" w:hAnsiTheme="majorBidi" w:cstheme="majorBidi"/>
          <w:i/>
          <w:iCs/>
          <w:shd w:val="clear" w:color="auto" w:fill="FFFFFF"/>
        </w:rPr>
        <w:t xml:space="preserve"> специализированной организации</w:t>
      </w:r>
      <w:r w:rsidR="00B14E54" w:rsidRPr="00A87EC2">
        <w:rPr>
          <w:rFonts w:asciiTheme="majorBidi" w:hAnsiTheme="majorBidi" w:cstheme="majorBidi"/>
          <w:i/>
          <w:iCs/>
          <w:shd w:val="clear" w:color="auto" w:fill="FFFFFF"/>
        </w:rPr>
        <w:t>,</w:t>
      </w:r>
    </w:p>
    <w:p w:rsidR="00981216" w:rsidRDefault="00981216" w:rsidP="00981216">
      <w:pPr>
        <w:pStyle w:val="a3"/>
        <w:ind w:left="708"/>
        <w:rPr>
          <w:rFonts w:asciiTheme="majorBidi" w:hAnsiTheme="majorBidi" w:cstheme="majorBidi"/>
          <w:i/>
          <w:iCs/>
          <w:shd w:val="clear" w:color="auto" w:fill="FFFFFF"/>
        </w:rPr>
      </w:pPr>
      <w:r>
        <w:rPr>
          <w:rFonts w:asciiTheme="majorBidi" w:hAnsiTheme="majorBidi" w:cstheme="majorBidi"/>
          <w:i/>
          <w:iCs/>
          <w:shd w:val="clear" w:color="auto" w:fill="FFFFFF"/>
        </w:rPr>
        <w:t xml:space="preserve"> </w:t>
      </w: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 Рамазанов А. М. -       завхоз МКУ «ИМЦ»,</w:t>
      </w:r>
    </w:p>
    <w:p w:rsidR="0081254A" w:rsidRPr="00A87EC2" w:rsidRDefault="0081254A" w:rsidP="00981216">
      <w:pPr>
        <w:pStyle w:val="a3"/>
        <w:ind w:left="708"/>
        <w:rPr>
          <w:rFonts w:asciiTheme="majorBidi" w:hAnsiTheme="majorBidi" w:cstheme="majorBidi"/>
          <w:i/>
          <w:iCs/>
          <w:shd w:val="clear" w:color="auto" w:fill="FFFFFF"/>
        </w:rPr>
      </w:pPr>
      <w:r>
        <w:rPr>
          <w:rFonts w:asciiTheme="majorBidi" w:hAnsiTheme="majorBidi" w:cstheme="majorBidi"/>
          <w:i/>
          <w:iCs/>
          <w:shd w:val="clear" w:color="auto" w:fill="FFFFFF"/>
        </w:rPr>
        <w:t xml:space="preserve">  Агарагимова Н. Э. - юрист управления образования,</w:t>
      </w:r>
    </w:p>
    <w:p w:rsidR="00981216" w:rsidRPr="004C056D" w:rsidRDefault="00981216" w:rsidP="00A63659">
      <w:pPr>
        <w:pStyle w:val="a3"/>
        <w:ind w:firstLine="708"/>
        <w:rPr>
          <w:rFonts w:asciiTheme="majorBidi" w:hAnsiTheme="majorBidi" w:cstheme="majorBidi"/>
          <w:b/>
          <w:bCs/>
          <w:i/>
          <w:iCs/>
          <w:shd w:val="clear" w:color="auto" w:fill="FFFFFF"/>
        </w:rPr>
      </w:pPr>
      <w:r w:rsidRPr="00A63659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 Ягибеков Б. А. </w:t>
      </w:r>
      <w:r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-           директор </w:t>
      </w:r>
      <w:r w:rsidR="00A63659"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>Чухверкентской</w:t>
      </w:r>
      <w:r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 СОШ, </w:t>
      </w:r>
    </w:p>
    <w:p w:rsidR="00981216" w:rsidRPr="004C056D" w:rsidRDefault="00981216" w:rsidP="00A63659">
      <w:pPr>
        <w:pStyle w:val="a3"/>
        <w:ind w:firstLine="708"/>
        <w:rPr>
          <w:rFonts w:asciiTheme="majorBidi" w:hAnsiTheme="majorBidi" w:cstheme="majorBidi"/>
          <w:b/>
          <w:bCs/>
          <w:i/>
          <w:iCs/>
          <w:shd w:val="clear" w:color="auto" w:fill="FFFFFF"/>
        </w:rPr>
      </w:pPr>
      <w:r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 Аюбов А. -                   заместитель по АХЧ </w:t>
      </w:r>
      <w:r w:rsidR="00A63659"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>Чухверкентской</w:t>
      </w:r>
      <w:r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 СОШ,</w:t>
      </w:r>
    </w:p>
    <w:p w:rsidR="00981216" w:rsidRPr="00A63659" w:rsidRDefault="00981216" w:rsidP="00A63659">
      <w:pPr>
        <w:pStyle w:val="a3"/>
        <w:rPr>
          <w:rFonts w:asciiTheme="majorBidi" w:hAnsiTheme="majorBidi" w:cstheme="majorBidi"/>
          <w:b/>
          <w:bCs/>
          <w:i/>
          <w:iCs/>
          <w:shd w:val="clear" w:color="auto" w:fill="FFFFFF"/>
        </w:rPr>
      </w:pPr>
      <w:r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              Ханбутаев А. Х. –      заместитель директора </w:t>
      </w:r>
      <w:r w:rsidR="00A63659"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Чухверкентской </w:t>
      </w:r>
      <w:r w:rsidRPr="004C056D">
        <w:rPr>
          <w:rFonts w:asciiTheme="majorBidi" w:hAnsiTheme="majorBidi" w:cstheme="majorBidi"/>
          <w:b/>
          <w:bCs/>
          <w:i/>
          <w:iCs/>
          <w:shd w:val="clear" w:color="auto" w:fill="FFFFFF"/>
        </w:rPr>
        <w:t>СОШ по</w:t>
      </w:r>
      <w:r w:rsidRPr="00A63659">
        <w:rPr>
          <w:rFonts w:asciiTheme="majorBidi" w:hAnsiTheme="majorBidi" w:cstheme="majorBidi"/>
          <w:b/>
          <w:bCs/>
          <w:i/>
          <w:iCs/>
          <w:shd w:val="clear" w:color="auto" w:fill="FFFFFF"/>
        </w:rPr>
        <w:t xml:space="preserve"> ИТ.</w:t>
      </w:r>
    </w:p>
    <w:p w:rsidR="00981216" w:rsidRPr="004C056D" w:rsidRDefault="00981216" w:rsidP="00981216">
      <w:pPr>
        <w:pStyle w:val="a3"/>
        <w:rPr>
          <w:rFonts w:asciiTheme="majorBidi" w:hAnsiTheme="majorBidi" w:cstheme="majorBidi"/>
          <w:i/>
          <w:iCs/>
          <w:shd w:val="clear" w:color="auto" w:fill="FFFFFF"/>
        </w:rPr>
      </w:pPr>
      <w:r w:rsidRPr="004C056D">
        <w:rPr>
          <w:rFonts w:asciiTheme="majorBidi" w:hAnsiTheme="majorBidi" w:cstheme="majorBidi"/>
          <w:i/>
          <w:iCs/>
          <w:shd w:val="clear" w:color="auto" w:fill="FFFFFF"/>
        </w:rPr>
        <w:t xml:space="preserve">              Курбанова С.  -           бухгалтер МЦБ по материальной части.</w:t>
      </w:r>
    </w:p>
    <w:p w:rsidR="00981216" w:rsidRPr="004C056D" w:rsidRDefault="00981216" w:rsidP="00981216">
      <w:pPr>
        <w:pStyle w:val="a3"/>
        <w:rPr>
          <w:rFonts w:asciiTheme="majorBidi" w:hAnsiTheme="majorBidi" w:cstheme="majorBidi"/>
          <w:i/>
          <w:iCs/>
          <w:shd w:val="clear" w:color="auto" w:fill="FFFFFF"/>
        </w:rPr>
      </w:pPr>
      <w:r w:rsidRPr="004C056D">
        <w:rPr>
          <w:rFonts w:asciiTheme="majorBidi" w:hAnsiTheme="majorBidi" w:cstheme="majorBidi"/>
          <w:i/>
          <w:iCs/>
          <w:shd w:val="clear" w:color="auto" w:fill="FFFFFF"/>
        </w:rPr>
        <w:t xml:space="preserve">              Гаджибалаев Г. И. – инспектор </w:t>
      </w:r>
      <w:r w:rsidR="00B14E54" w:rsidRPr="004C056D">
        <w:rPr>
          <w:rFonts w:asciiTheme="majorBidi" w:hAnsiTheme="majorBidi" w:cstheme="majorBidi"/>
          <w:i/>
          <w:iCs/>
          <w:shd w:val="clear" w:color="auto" w:fill="FFFFFF"/>
        </w:rPr>
        <w:t>контрольно</w:t>
      </w:r>
      <w:r w:rsidRPr="004C056D">
        <w:rPr>
          <w:rFonts w:asciiTheme="majorBidi" w:hAnsiTheme="majorBidi" w:cstheme="majorBidi"/>
          <w:i/>
          <w:iCs/>
          <w:shd w:val="clear" w:color="auto" w:fill="FFFFFF"/>
        </w:rPr>
        <w:t xml:space="preserve">-счётной палаты </w:t>
      </w:r>
    </w:p>
    <w:p w:rsidR="00981216" w:rsidRPr="00A87EC2" w:rsidRDefault="00981216" w:rsidP="00981216">
      <w:pPr>
        <w:pStyle w:val="a3"/>
        <w:ind w:left="2832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  администрации МР «Сулейман-Стальский район»</w:t>
      </w:r>
    </w:p>
    <w:p w:rsidR="00981216" w:rsidRPr="00A87EC2" w:rsidRDefault="00981216" w:rsidP="00981216">
      <w:pPr>
        <w:pStyle w:val="a3"/>
        <w:ind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 Камалов С. К. -          ведущий специалист МБУ УМИЗ (отдел имущества) </w:t>
      </w:r>
    </w:p>
    <w:p w:rsidR="00981216" w:rsidRPr="00A87EC2" w:rsidRDefault="00981216" w:rsidP="00981216">
      <w:pPr>
        <w:pStyle w:val="a3"/>
        <w:ind w:firstLine="708"/>
        <w:rPr>
          <w:rFonts w:asciiTheme="majorBidi" w:hAnsiTheme="majorBidi" w:cstheme="majorBidi"/>
          <w:i/>
          <w:iCs/>
          <w:shd w:val="clear" w:color="auto" w:fill="FFFFFF"/>
        </w:rPr>
      </w:pPr>
      <w:r w:rsidRPr="00A87EC2">
        <w:rPr>
          <w:rFonts w:asciiTheme="majorBidi" w:hAnsiTheme="majorBidi" w:cstheme="majorBidi"/>
          <w:i/>
          <w:iCs/>
          <w:shd w:val="clear" w:color="auto" w:fill="FFFFFF"/>
        </w:rPr>
        <w:t xml:space="preserve">                                      администрации МР «Сулейман-Стальский район»</w:t>
      </w:r>
    </w:p>
    <w:p w:rsidR="00981216" w:rsidRDefault="00981216" w:rsidP="00981216">
      <w:pPr>
        <w:pStyle w:val="a3"/>
        <w:ind w:firstLine="708"/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</w:pPr>
    </w:p>
    <w:p w:rsidR="00981216" w:rsidRPr="008C199F" w:rsidRDefault="00981216" w:rsidP="00981216">
      <w:pPr>
        <w:pStyle w:val="a3"/>
        <w:ind w:firstLine="708"/>
        <w:rPr>
          <w:rFonts w:asciiTheme="majorBidi" w:hAnsiTheme="majorBidi" w:cstheme="majorBidi"/>
          <w:sz w:val="24"/>
          <w:szCs w:val="24"/>
          <w:shd w:val="clear" w:color="auto" w:fill="FFFFFF"/>
        </w:rPr>
      </w:pPr>
    </w:p>
    <w:p w:rsidR="00981216" w:rsidRPr="008C199F" w:rsidRDefault="00981216" w:rsidP="00981216">
      <w:pPr>
        <w:pStyle w:val="a3"/>
        <w:ind w:firstLine="708"/>
        <w:rPr>
          <w:rFonts w:asciiTheme="majorBidi" w:hAnsiTheme="majorBidi" w:cstheme="majorBidi"/>
          <w:i/>
          <w:iCs/>
          <w:sz w:val="24"/>
          <w:szCs w:val="24"/>
          <w:shd w:val="clear" w:color="auto" w:fill="FFFFFF"/>
        </w:rPr>
      </w:pPr>
    </w:p>
    <w:p w:rsidR="00981216" w:rsidRDefault="00981216" w:rsidP="00A63659">
      <w:pPr>
        <w:pStyle w:val="a3"/>
        <w:rPr>
          <w:rFonts w:asciiTheme="majorBidi" w:hAnsiTheme="majorBidi" w:cstheme="majorBidi"/>
          <w:shd w:val="clear" w:color="auto" w:fill="FFFFFF"/>
        </w:rPr>
      </w:pPr>
      <w:r w:rsidRPr="00A87EC2">
        <w:rPr>
          <w:rFonts w:asciiTheme="majorBidi" w:hAnsiTheme="majorBidi" w:cstheme="majorBidi"/>
          <w:shd w:val="clear" w:color="auto" w:fill="FFFFFF"/>
        </w:rPr>
        <w:t xml:space="preserve">Составили настоящий акт в том, что </w:t>
      </w:r>
      <w:r w:rsidRPr="004C056D">
        <w:rPr>
          <w:rFonts w:asciiTheme="majorBidi" w:hAnsiTheme="majorBidi" w:cstheme="majorBidi"/>
          <w:b/>
          <w:bCs/>
          <w:shd w:val="clear" w:color="auto" w:fill="FFFFFF"/>
        </w:rPr>
        <w:t>1</w:t>
      </w:r>
      <w:r w:rsidR="00A63659" w:rsidRPr="004C056D">
        <w:rPr>
          <w:rFonts w:asciiTheme="majorBidi" w:hAnsiTheme="majorBidi" w:cstheme="majorBidi"/>
          <w:b/>
          <w:bCs/>
          <w:shd w:val="clear" w:color="auto" w:fill="FFFFFF"/>
        </w:rPr>
        <w:t>5</w:t>
      </w:r>
      <w:r w:rsidRPr="004C056D">
        <w:rPr>
          <w:rFonts w:asciiTheme="majorBidi" w:hAnsiTheme="majorBidi" w:cstheme="majorBidi"/>
          <w:b/>
          <w:bCs/>
          <w:shd w:val="clear" w:color="auto" w:fill="FFFFFF"/>
        </w:rPr>
        <w:t>.0</w:t>
      </w:r>
      <w:r w:rsidR="00A63659" w:rsidRPr="004C056D">
        <w:rPr>
          <w:rFonts w:asciiTheme="majorBidi" w:hAnsiTheme="majorBidi" w:cstheme="majorBidi"/>
          <w:b/>
          <w:bCs/>
          <w:shd w:val="clear" w:color="auto" w:fill="FFFFFF"/>
        </w:rPr>
        <w:t>1</w:t>
      </w:r>
      <w:r w:rsidRPr="004C056D">
        <w:rPr>
          <w:rFonts w:asciiTheme="majorBidi" w:hAnsiTheme="majorBidi" w:cstheme="majorBidi"/>
          <w:b/>
          <w:bCs/>
          <w:shd w:val="clear" w:color="auto" w:fill="FFFFFF"/>
        </w:rPr>
        <w:t>.201</w:t>
      </w:r>
      <w:r w:rsidR="00A63659" w:rsidRPr="004C056D">
        <w:rPr>
          <w:rFonts w:asciiTheme="majorBidi" w:hAnsiTheme="majorBidi" w:cstheme="majorBidi"/>
          <w:b/>
          <w:bCs/>
          <w:shd w:val="clear" w:color="auto" w:fill="FFFFFF"/>
        </w:rPr>
        <w:t>9</w:t>
      </w:r>
      <w:r w:rsidRPr="00A63659">
        <w:rPr>
          <w:rFonts w:asciiTheme="majorBidi" w:hAnsiTheme="majorBidi" w:cstheme="majorBidi"/>
          <w:shd w:val="clear" w:color="auto" w:fill="FFFFFF"/>
        </w:rPr>
        <w:t xml:space="preserve"> года в</w:t>
      </w:r>
      <w:r w:rsidRPr="00A87EC2">
        <w:rPr>
          <w:rFonts w:asciiTheme="majorBidi" w:hAnsiTheme="majorBidi" w:cstheme="majorBidi"/>
          <w:shd w:val="clear" w:color="auto" w:fill="FFFFFF"/>
        </w:rPr>
        <w:t xml:space="preserve"> рабочем кабинете МКУ «ИМЦ»</w:t>
      </w:r>
      <w:r>
        <w:rPr>
          <w:rFonts w:asciiTheme="majorBidi" w:hAnsiTheme="majorBidi" w:cstheme="majorBidi"/>
          <w:shd w:val="clear" w:color="auto" w:fill="FFFFFF"/>
        </w:rPr>
        <w:t xml:space="preserve"> управления образованием МР «Сулейман-Стальский район»</w:t>
      </w:r>
      <w:r w:rsidRPr="00A87EC2">
        <w:rPr>
          <w:rFonts w:asciiTheme="majorBidi" w:hAnsiTheme="majorBidi" w:cstheme="majorBidi"/>
          <w:shd w:val="clear" w:color="auto" w:fill="FFFFFF"/>
        </w:rPr>
        <w:t xml:space="preserve"> </w:t>
      </w:r>
      <w:r w:rsidR="00A63659">
        <w:rPr>
          <w:rFonts w:asciiTheme="majorBidi" w:hAnsiTheme="majorBidi" w:cstheme="majorBidi"/>
          <w:shd w:val="clear" w:color="auto" w:fill="FFFFFF"/>
        </w:rPr>
        <w:t xml:space="preserve">комиссия </w:t>
      </w:r>
      <w:r w:rsidRPr="00A87EC2">
        <w:rPr>
          <w:rFonts w:asciiTheme="majorBidi" w:hAnsiTheme="majorBidi" w:cstheme="majorBidi"/>
          <w:shd w:val="clear" w:color="auto" w:fill="FFFFFF"/>
        </w:rPr>
        <w:t>произвела осмотр</w:t>
      </w:r>
      <w:r>
        <w:rPr>
          <w:rFonts w:asciiTheme="majorBidi" w:hAnsiTheme="majorBidi" w:cstheme="majorBidi"/>
          <w:shd w:val="clear" w:color="auto" w:fill="FFFFFF"/>
        </w:rPr>
        <w:t xml:space="preserve"> и экспертизу технического</w:t>
      </w:r>
      <w:r w:rsidRPr="00001263">
        <w:rPr>
          <w:rFonts w:asciiTheme="majorBidi" w:hAnsiTheme="majorBidi" w:cstheme="majorBidi"/>
          <w:shd w:val="clear" w:color="auto" w:fill="FFFFFF"/>
        </w:rPr>
        <w:t xml:space="preserve"> </w:t>
      </w:r>
      <w:r>
        <w:rPr>
          <w:rFonts w:asciiTheme="majorBidi" w:hAnsiTheme="majorBidi" w:cstheme="majorBidi"/>
          <w:shd w:val="clear" w:color="auto" w:fill="FFFFFF"/>
        </w:rPr>
        <w:t>состояния</w:t>
      </w:r>
      <w:r w:rsidRPr="00A87EC2">
        <w:rPr>
          <w:rFonts w:asciiTheme="majorBidi" w:hAnsiTheme="majorBidi" w:cstheme="majorBidi"/>
          <w:shd w:val="clear" w:color="auto" w:fill="FFFFFF"/>
        </w:rPr>
        <w:t xml:space="preserve"> объектов основных средств, находящихся на </w:t>
      </w:r>
      <w:r w:rsidRPr="00A63659">
        <w:rPr>
          <w:rFonts w:asciiTheme="majorBidi" w:hAnsiTheme="majorBidi" w:cstheme="majorBidi"/>
          <w:shd w:val="clear" w:color="auto" w:fill="FFFFFF"/>
        </w:rPr>
        <w:t xml:space="preserve">балансе </w:t>
      </w:r>
      <w:r w:rsidR="00A63659" w:rsidRPr="00FE65EB">
        <w:rPr>
          <w:rFonts w:asciiTheme="majorBidi" w:hAnsiTheme="majorBidi" w:cstheme="majorBidi"/>
          <w:b/>
          <w:bCs/>
          <w:shd w:val="clear" w:color="auto" w:fill="FFFFFF"/>
        </w:rPr>
        <w:t>Чухверкентской</w:t>
      </w:r>
      <w:r w:rsidRPr="00FE65EB">
        <w:rPr>
          <w:rFonts w:asciiTheme="majorBidi" w:hAnsiTheme="majorBidi" w:cstheme="majorBidi"/>
          <w:b/>
          <w:bCs/>
          <w:shd w:val="clear" w:color="auto" w:fill="FFFFFF"/>
        </w:rPr>
        <w:t xml:space="preserve"> СОШ</w:t>
      </w:r>
      <w:r w:rsidRPr="00A63659">
        <w:rPr>
          <w:rFonts w:asciiTheme="majorBidi" w:hAnsiTheme="majorBidi" w:cstheme="majorBidi"/>
          <w:shd w:val="clear" w:color="auto" w:fill="FFFFFF"/>
        </w:rPr>
        <w:t xml:space="preserve"> и</w:t>
      </w:r>
      <w:r w:rsidRPr="00A87EC2">
        <w:rPr>
          <w:rFonts w:asciiTheme="majorBidi" w:hAnsiTheme="majorBidi" w:cstheme="majorBidi"/>
          <w:shd w:val="clear" w:color="auto" w:fill="FFFFFF"/>
        </w:rPr>
        <w:t xml:space="preserve"> выявила, что нижеперечисленная оргтехника пришла в негодность и подлежит списанию в связи с отмеченными недостатками</w:t>
      </w:r>
      <w:r w:rsidR="00A63659">
        <w:rPr>
          <w:rFonts w:asciiTheme="majorBidi" w:hAnsiTheme="majorBidi" w:cstheme="majorBidi"/>
          <w:shd w:val="clear" w:color="auto" w:fill="FFFFFF"/>
        </w:rPr>
        <w:t>:</w:t>
      </w:r>
    </w:p>
    <w:p w:rsidR="00981216" w:rsidRPr="00A87EC2" w:rsidRDefault="00981216" w:rsidP="00981216">
      <w:pPr>
        <w:pStyle w:val="a3"/>
        <w:rPr>
          <w:rFonts w:asciiTheme="majorBidi" w:hAnsiTheme="majorBidi" w:cstheme="majorBidi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9"/>
        <w:gridCol w:w="1991"/>
        <w:gridCol w:w="1180"/>
        <w:gridCol w:w="1576"/>
        <w:gridCol w:w="1669"/>
        <w:gridCol w:w="901"/>
        <w:gridCol w:w="2581"/>
      </w:tblGrid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№</w:t>
            </w: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Отличительные технические характеристики</w:t>
            </w: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Модель-марка</w:t>
            </w: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Инвентарный номер</w:t>
            </w:r>
          </w:p>
        </w:tc>
        <w:tc>
          <w:tcPr>
            <w:tcW w:w="1446" w:type="dxa"/>
          </w:tcPr>
          <w:p w:rsidR="00981216" w:rsidRPr="00A87EC2" w:rsidRDefault="00F86018" w:rsidP="00F86018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Год поступления (приобретения)</w:t>
            </w: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Прочее</w:t>
            </w: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Причина актирования (списания)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Компьютер</w:t>
            </w:r>
          </w:p>
        </w:tc>
        <w:tc>
          <w:tcPr>
            <w:tcW w:w="1264" w:type="dxa"/>
          </w:tcPr>
          <w:p w:rsidR="00981216" w:rsidRPr="004C056D" w:rsidRDefault="004C056D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  <w:lang w:val="en-US"/>
              </w:rPr>
            </w:pPr>
            <w:r>
              <w:rPr>
                <w:rFonts w:asciiTheme="majorBidi" w:hAnsiTheme="majorBidi" w:cstheme="majorBidi"/>
                <w:shd w:val="clear" w:color="auto" w:fill="FFFFFF"/>
                <w:lang w:val="en-US"/>
              </w:rPr>
              <w:t>Scott</w:t>
            </w: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4C056D" w:rsidRDefault="004C056D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  <w:lang w:val="en-US"/>
              </w:rPr>
            </w:pPr>
            <w:r>
              <w:rPr>
                <w:rFonts w:asciiTheme="majorBidi" w:hAnsiTheme="majorBidi" w:cstheme="majorBidi"/>
                <w:shd w:val="clear" w:color="auto" w:fill="FFFFFF"/>
                <w:lang w:val="en-US"/>
              </w:rPr>
              <w:t>2001</w:t>
            </w: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Изделие морально устарело и подлежит списанию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Ноутбук</w:t>
            </w: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Разбит монитор. Ремонт изделия невозможен (не целесообразен)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Нетбук</w:t>
            </w: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 xml:space="preserve">Сломан. Аппарат восстановлению не подлежит, пригодных к использованию запасных частей нет. 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Принтер</w:t>
            </w: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Комплектующие изделия и детали имеют существенную наработку и износ и не пригодны к дальнейшей эксплуатации.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Сканер</w:t>
            </w: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Поврежден лентопротяжный механизм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 w:rsidRPr="00A87EC2">
              <w:rPr>
                <w:rFonts w:asciiTheme="majorBidi" w:hAnsiTheme="majorBidi" w:cstheme="majorBidi"/>
                <w:shd w:val="clear" w:color="auto" w:fill="FFFFFF"/>
              </w:rPr>
              <w:t>Роутер</w:t>
            </w: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Вышла из строя плата управления</w:t>
            </w:r>
          </w:p>
        </w:tc>
      </w:tr>
      <w:tr w:rsidR="00981216" w:rsidRPr="00A87EC2" w:rsidTr="00105FA4">
        <w:tc>
          <w:tcPr>
            <w:tcW w:w="445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14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264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61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1446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90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</w:p>
        </w:tc>
        <w:tc>
          <w:tcPr>
            <w:tcW w:w="2971" w:type="dxa"/>
          </w:tcPr>
          <w:p w:rsidR="00981216" w:rsidRPr="00A87EC2" w:rsidRDefault="00981216" w:rsidP="00105FA4">
            <w:pPr>
              <w:pStyle w:val="a3"/>
              <w:rPr>
                <w:rFonts w:asciiTheme="majorBidi" w:hAnsiTheme="majorBidi" w:cstheme="majorBidi"/>
                <w:shd w:val="clear" w:color="auto" w:fill="FFFFFF"/>
              </w:rPr>
            </w:pPr>
            <w:r>
              <w:rPr>
                <w:rFonts w:asciiTheme="majorBidi" w:hAnsiTheme="majorBidi" w:cstheme="majorBidi"/>
                <w:shd w:val="clear" w:color="auto" w:fill="FFFFFF"/>
              </w:rPr>
              <w:t>Рабочий ресурс выработан полностью</w:t>
            </w:r>
          </w:p>
        </w:tc>
      </w:tr>
    </w:tbl>
    <w:p w:rsidR="0036060E" w:rsidRDefault="0036060E" w:rsidP="00981216"/>
    <w:sectPr w:rsidR="0036060E" w:rsidSect="00981216">
      <w:pgSz w:w="11906" w:h="16838"/>
      <w:pgMar w:top="284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216"/>
    <w:rsid w:val="00284BCD"/>
    <w:rsid w:val="0036060E"/>
    <w:rsid w:val="004C056D"/>
    <w:rsid w:val="006B3E6C"/>
    <w:rsid w:val="0081254A"/>
    <w:rsid w:val="00981216"/>
    <w:rsid w:val="00A63659"/>
    <w:rsid w:val="00B14E54"/>
    <w:rsid w:val="00F86018"/>
    <w:rsid w:val="00FE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300C1-1E3D-4DC4-8E6F-B1EA8A67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2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216"/>
    <w:pPr>
      <w:spacing w:after="0" w:line="240" w:lineRule="auto"/>
    </w:pPr>
  </w:style>
  <w:style w:type="table" w:styleId="a4">
    <w:name w:val="Table Grid"/>
    <w:basedOn w:val="a1"/>
    <w:uiPriority w:val="59"/>
    <w:rsid w:val="00981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14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4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4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11</cp:revision>
  <cp:lastPrinted>2018-12-11T14:43:00Z</cp:lastPrinted>
  <dcterms:created xsi:type="dcterms:W3CDTF">2018-12-11T13:59:00Z</dcterms:created>
  <dcterms:modified xsi:type="dcterms:W3CDTF">2019-01-21T10:51:00Z</dcterms:modified>
</cp:coreProperties>
</file>