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06"/>
        <w:tblW w:w="0" w:type="auto"/>
        <w:tblInd w:w="-998" w:type="dxa"/>
        <w:tblLayout w:type="fixed"/>
        <w:tblLook w:val="04A0" w:firstRow="1" w:lastRow="0" w:firstColumn="1" w:lastColumn="0" w:noHBand="0" w:noVBand="1"/>
      </w:tblPr>
      <w:tblGrid>
        <w:gridCol w:w="878"/>
        <w:gridCol w:w="3943"/>
        <w:gridCol w:w="2835"/>
        <w:gridCol w:w="2551"/>
      </w:tblGrid>
      <w:tr>
        <w:tblPrEx/>
        <w:trPr>
          <w:trHeight w:val="253"/>
        </w:trPr>
        <w:tc>
          <w:tcPr>
            <w:tcW w:w="878" w:type="dxa"/>
            <w:textDirection w:val="lrTb"/>
            <w:noWrap w:val="false"/>
          </w:tcPr>
          <w:p>
            <w:pPr>
              <w:jc w:val="center"/>
              <w:tabs>
                <w:tab w:val="left" w:pos="567" w:leader="none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</w:t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W w:w="3943" w:type="dxa"/>
            <w:textDirection w:val="lrTb"/>
            <w:noWrap w:val="false"/>
          </w:tcPr>
          <w:p>
            <w:pPr>
              <w:jc w:val="center"/>
              <w:tabs>
                <w:tab w:val="left" w:pos="567" w:leader="none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Наименование образовательных организаций</w:t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tabs>
                <w:tab w:val="left" w:pos="567" w:leader="none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Адрес образовательной организации  </w:t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tabs>
                <w:tab w:val="left" w:pos="567" w:leader="none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Адрес электронной почты</w:t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62"/>
        </w:trPr>
        <w:tc>
          <w:tcPr>
            <w:tcW w:w="878" w:type="dxa"/>
            <w:textDirection w:val="lrTb"/>
            <w:noWrap w:val="false"/>
          </w:tcPr>
          <w:p>
            <w:pPr>
              <w:pStyle w:val="907"/>
              <w:numPr>
                <w:ilvl w:val="0"/>
                <w:numId w:val="8"/>
              </w:num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43" w:type="dxa"/>
            <w:vAlign w:val="center"/>
            <w:textDirection w:val="lrTb"/>
            <w:noWrap w:val="false"/>
          </w:tcPr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ГБПОУ РД "Колледж машиностроения и сервиса имени </w:t>
            </w:r>
            <w:r>
              <w:rPr>
                <w:rFonts w:ascii="Times New Roman" w:hAnsi="Times New Roman" w:cs="Times New Roman"/>
              </w:rPr>
              <w:t xml:space="preserve">С.Орджоникидзе</w:t>
            </w:r>
            <w:r>
              <w:rPr>
                <w:rFonts w:ascii="Times New Roman" w:hAnsi="Times New Roman" w:cs="Times New Roman"/>
              </w:rPr>
              <w:t xml:space="preserve">"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Cs/>
              </w:rPr>
              <w:t xml:space="preserve">г. Каспийск, </w:t>
            </w:r>
            <w:r>
              <w:rPr>
                <w:rFonts w:ascii="Times New Roman" w:hAnsi="Times New Roman"/>
                <w:bCs/>
              </w:rPr>
              <w:t xml:space="preserve">ул.Амет</w:t>
            </w:r>
            <w:r>
              <w:rPr>
                <w:rFonts w:ascii="Times New Roman" w:hAnsi="Times New Roman"/>
                <w:bCs/>
              </w:rPr>
              <w:t xml:space="preserve">-хан Султана, 6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62"/>
        </w:trPr>
        <w:tc>
          <w:tcPr>
            <w:tcW w:w="878" w:type="dxa"/>
            <w:textDirection w:val="lrTb"/>
            <w:noWrap w:val="false"/>
          </w:tcPr>
          <w:p>
            <w:pPr>
              <w:pStyle w:val="907"/>
              <w:numPr>
                <w:ilvl w:val="0"/>
                <w:numId w:val="8"/>
              </w:num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43" w:type="dxa"/>
            <w:vAlign w:val="center"/>
            <w:textDirection w:val="lrTb"/>
            <w:noWrap w:val="false"/>
          </w:tcPr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ГБПОУ РД "Колледж народных промыслов и туризма"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г.Дербент</w:t>
            </w:r>
            <w:r>
              <w:rPr>
                <w:rFonts w:ascii="Times New Roman" w:hAnsi="Times New Roman"/>
                <w:bCs/>
              </w:rPr>
              <w:t xml:space="preserve">, </w:t>
            </w:r>
            <w:r>
              <w:rPr>
                <w:rFonts w:ascii="Times New Roman" w:hAnsi="Times New Roman"/>
                <w:bCs/>
              </w:rPr>
              <w:t xml:space="preserve">ул.Свердлова</w:t>
            </w:r>
            <w:r>
              <w:rPr>
                <w:rFonts w:ascii="Times New Roman" w:hAnsi="Times New Roman"/>
                <w:bCs/>
              </w:rPr>
              <w:t xml:space="preserve">, </w:t>
            </w:r>
            <w:r>
              <w:rPr>
                <w:rFonts w:ascii="Times New Roman" w:hAnsi="Times New Roman"/>
                <w:bCs/>
              </w:rPr>
            </w:r>
          </w:p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Cs/>
              </w:rPr>
              <w:t xml:space="preserve">14 «г»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8(872) 298-96-95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62"/>
        </w:trPr>
        <w:tc>
          <w:tcPr>
            <w:tcW w:w="878" w:type="dxa"/>
            <w:textDirection w:val="lrTb"/>
            <w:noWrap w:val="false"/>
          </w:tcPr>
          <w:p>
            <w:pPr>
              <w:pStyle w:val="907"/>
              <w:numPr>
                <w:ilvl w:val="0"/>
                <w:numId w:val="8"/>
              </w:num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43" w:type="dxa"/>
            <w:vAlign w:val="center"/>
            <w:textDirection w:val="lrTb"/>
            <w:noWrap w:val="false"/>
          </w:tcPr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ГАОУ ВО «Дагестанский государственный университет народного хозяйства»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г. Махачкала, ул. Гайдара Гаджиева, 20 (ДГУНХ), 1 корпус.</w:t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kt@dgunh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62"/>
        </w:trPr>
        <w:tc>
          <w:tcPr>
            <w:tcW w:w="878" w:type="dxa"/>
            <w:textDirection w:val="lrTb"/>
            <w:noWrap w:val="false"/>
          </w:tcPr>
          <w:p>
            <w:pPr>
              <w:pStyle w:val="907"/>
              <w:numPr>
                <w:ilvl w:val="0"/>
                <w:numId w:val="8"/>
              </w:num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43" w:type="dxa"/>
            <w:vAlign w:val="center"/>
            <w:textDirection w:val="lrTb"/>
            <w:noWrap w:val="false"/>
          </w:tcPr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ГБПОУ РД "Индустриально-промышленный коллед</w:t>
            </w:r>
            <w:r>
              <w:rPr>
                <w:rFonts w:ascii="Times New Roman" w:hAnsi="Times New Roman" w:cs="Times New Roman"/>
              </w:rPr>
              <w:t xml:space="preserve">ж"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Cs/>
              </w:rPr>
              <w:t xml:space="preserve">г. Избербаш, ул. Абу-</w:t>
            </w:r>
            <w:r>
              <w:rPr>
                <w:rFonts w:ascii="Times New Roman" w:hAnsi="Times New Roman"/>
                <w:bCs/>
              </w:rPr>
              <w:t xml:space="preserve">Бакара</w:t>
            </w:r>
            <w:r>
              <w:rPr>
                <w:rFonts w:ascii="Times New Roman" w:hAnsi="Times New Roman"/>
                <w:bCs/>
              </w:rPr>
              <w:t xml:space="preserve">, 4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88724526787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gpobu_ripk@mail.ru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62"/>
        </w:trPr>
        <w:tc>
          <w:tcPr>
            <w:tcW w:w="878" w:type="dxa"/>
            <w:textDirection w:val="lrTb"/>
            <w:noWrap w:val="false"/>
          </w:tcPr>
          <w:p>
            <w:pPr>
              <w:pStyle w:val="907"/>
              <w:numPr>
                <w:ilvl w:val="0"/>
                <w:numId w:val="8"/>
              </w:num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43" w:type="dxa"/>
            <w:vAlign w:val="center"/>
            <w:textDirection w:val="lrTb"/>
            <w:noWrap w:val="false"/>
          </w:tcPr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ГБПОУ РД "Колледж сферы услуг"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Cs/>
              </w:rPr>
              <w:t xml:space="preserve">г. Хасавюрт, ул. Махачкалинское шоссе 1 «а»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Тел: 8-87231-5-26-89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Тел.моб</w:t>
            </w:r>
            <w:r>
              <w:rPr>
                <w:rFonts w:ascii="Times New Roman" w:hAnsi="Times New Roman" w:cs="Times New Roman"/>
              </w:rPr>
              <w:t xml:space="preserve">. +7 928 804 50 01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E-mail: gbpou_kol_sfer_usl@e-dag.ru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62"/>
        </w:trPr>
        <w:tc>
          <w:tcPr>
            <w:tcW w:w="878" w:type="dxa"/>
            <w:textDirection w:val="lrTb"/>
            <w:noWrap w:val="false"/>
          </w:tcPr>
          <w:p>
            <w:pPr>
              <w:pStyle w:val="907"/>
              <w:numPr>
                <w:ilvl w:val="0"/>
                <w:numId w:val="8"/>
              </w:num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43" w:type="dxa"/>
            <w:vAlign w:val="center"/>
            <w:textDirection w:val="lrTb"/>
            <w:noWrap w:val="false"/>
          </w:tcPr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ГБПОУ РД "Электромеханический колледж"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Cs/>
              </w:rPr>
              <w:t xml:space="preserve">г. Кизляр, ул. Советская, 15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8(87239) 2-33-76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</w:t>
            </w:r>
            <w:r>
              <w:rPr>
                <w:rFonts w:ascii="Times New Roman" w:hAnsi="Times New Roman" w:cs="Times New Roman"/>
              </w:rPr>
              <w:t xml:space="preserve">-</w:t>
            </w:r>
            <w:r>
              <w:rPr>
                <w:rFonts w:ascii="Times New Roman" w:hAnsi="Times New Roman" w:cs="Times New Roman"/>
                <w:lang w:val="en-US"/>
              </w:rPr>
              <w:t xml:space="preserve">mail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  <w:lang w:val="en-US"/>
              </w:rPr>
              <w:t xml:space="preserve">gbpou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  <w:lang w:val="en-US"/>
              </w:rPr>
              <w:t xml:space="preserve">elekt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  <w:lang w:val="en-US"/>
              </w:rPr>
              <w:t xml:space="preserve">kol</w:t>
            </w:r>
            <w:r>
              <w:rPr>
                <w:rFonts w:ascii="Times New Roman" w:hAnsi="Times New Roman" w:cs="Times New Roman"/>
              </w:rPr>
              <w:t xml:space="preserve">@</w:t>
            </w:r>
            <w:r>
              <w:rPr>
                <w:rFonts w:ascii="Times New Roman" w:hAnsi="Times New Roman" w:cs="Times New Roman"/>
                <w:lang w:val="en-US"/>
              </w:rPr>
              <w:t xml:space="preserve">e</w:t>
            </w:r>
            <w:r>
              <w:rPr>
                <w:rFonts w:ascii="Times New Roman" w:hAnsi="Times New Roman" w:cs="Times New Roman"/>
              </w:rPr>
              <w:t xml:space="preserve">-</w:t>
            </w:r>
            <w:r>
              <w:rPr>
                <w:rFonts w:ascii="Times New Roman" w:hAnsi="Times New Roman" w:cs="Times New Roman"/>
                <w:lang w:val="en-US"/>
              </w:rPr>
              <w:t xml:space="preserve">dag</w:t>
            </w:r>
            <w:r>
              <w:rPr>
                <w:rFonts w:ascii="Times New Roman" w:hAnsi="Times New Roman" w:cs="Times New Roman"/>
              </w:rPr>
              <w:t xml:space="preserve">.</w:t>
            </w:r>
            <w:r>
              <w:rPr>
                <w:rFonts w:ascii="Times New Roman" w:hAnsi="Times New Roman" w:cs="Times New Roman"/>
                <w:lang w:val="en-US"/>
              </w:rPr>
              <w:t xml:space="preserve">ru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62"/>
        </w:trPr>
        <w:tc>
          <w:tcPr>
            <w:tcW w:w="878" w:type="dxa"/>
            <w:vMerge w:val="restart"/>
            <w:textDirection w:val="lrTb"/>
            <w:noWrap w:val="false"/>
          </w:tcPr>
          <w:p>
            <w:pPr>
              <w:pStyle w:val="907"/>
              <w:numPr>
                <w:ilvl w:val="0"/>
                <w:numId w:val="8"/>
              </w:num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43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ГБПОУ РД "Колледж экономики и права"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Cs/>
              </w:rPr>
              <w:t xml:space="preserve">г.Дербент, пер. С.Стальского, 26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tabs>
                <w:tab w:val="left" w:pos="567" w:leader="none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W w:w="2551" w:type="dxa"/>
            <w:vMerge w:val="restart"/>
            <w:textDirection w:val="lrTb"/>
            <w:noWrap w:val="false"/>
          </w:tcPr>
          <w:p>
            <w:pPr>
              <w:tabs>
                <w:tab w:val="left" w:pos="56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left="567" w:hanging="141"/>
        <w:tabs>
          <w:tab w:val="left" w:pos="567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567" w:right="707" w:bottom="426" w:left="1701" w:header="708" w:footer="454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Microsoft Sans Serif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jc w:val="center"/>
    </w:pPr>
    <w:r>
      <w:t xml:space="preserve">18 октября 2025 года 10:00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jc w:val="center"/>
    </w:pPr>
    <w:r/>
    <w:r/>
  </w:p>
  <w:p>
    <w:pPr>
      <w:pStyle w:val="90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0"/>
  </w:num>
  <w:num w:numId="5">
    <w:abstractNumId w:val="2"/>
  </w:num>
  <w:num w:numId="6">
    <w:abstractNumId w:val="4"/>
  </w:num>
  <w:num w:numId="7">
    <w:abstractNumId w:val="9"/>
  </w:num>
  <w:num w:numId="8">
    <w:abstractNumId w:val="11"/>
  </w:num>
  <w:num w:numId="9">
    <w:abstractNumId w:val="6"/>
  </w:num>
  <w:num w:numId="10">
    <w:abstractNumId w:val="12"/>
  </w:num>
  <w:num w:numId="11">
    <w:abstractNumId w:val="13"/>
  </w:num>
  <w:num w:numId="12">
    <w:abstractNumId w:val="7"/>
  </w:num>
  <w:num w:numId="13">
    <w:abstractNumId w:val="8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5" w:default="1">
    <w:name w:val="Normal"/>
    <w:qFormat/>
    <w:pPr>
      <w:spacing w:after="0" w:line="240" w:lineRule="auto"/>
      <w:widowControl w:val="off"/>
    </w:pPr>
    <w:rPr>
      <w:rFonts w:ascii="Microsoft Sans Serif" w:hAnsi="Microsoft Sans Serif" w:eastAsia="Microsoft Sans Serif" w:cs="Microsoft Sans Serif"/>
      <w:color w:val="000000"/>
      <w:sz w:val="24"/>
      <w:szCs w:val="24"/>
      <w:lang w:eastAsia="ru-RU" w:bidi="ru-RU"/>
    </w:rPr>
  </w:style>
  <w:style w:type="paragraph" w:styleId="706">
    <w:name w:val="Heading 1"/>
    <w:basedOn w:val="705"/>
    <w:next w:val="705"/>
    <w:link w:val="73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7">
    <w:name w:val="Heading 2"/>
    <w:basedOn w:val="705"/>
    <w:next w:val="705"/>
    <w:link w:val="73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8">
    <w:name w:val="Heading 3"/>
    <w:basedOn w:val="705"/>
    <w:next w:val="705"/>
    <w:link w:val="73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9">
    <w:name w:val="Heading 4"/>
    <w:basedOn w:val="705"/>
    <w:next w:val="705"/>
    <w:link w:val="73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0">
    <w:name w:val="Heading 5"/>
    <w:basedOn w:val="705"/>
    <w:next w:val="705"/>
    <w:link w:val="73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11">
    <w:name w:val="Heading 6"/>
    <w:basedOn w:val="705"/>
    <w:next w:val="705"/>
    <w:link w:val="73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5"/>
    <w:next w:val="705"/>
    <w:link w:val="73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3">
    <w:name w:val="Heading 8"/>
    <w:basedOn w:val="705"/>
    <w:next w:val="705"/>
    <w:link w:val="74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4">
    <w:name w:val="Heading 9"/>
    <w:basedOn w:val="705"/>
    <w:next w:val="705"/>
    <w:link w:val="74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character" w:styleId="718" w:customStyle="1">
    <w:name w:val="Heading 1 Char"/>
    <w:basedOn w:val="715"/>
    <w:uiPriority w:val="9"/>
    <w:rPr>
      <w:rFonts w:ascii="Arial" w:hAnsi="Arial" w:eastAsia="Arial" w:cs="Arial"/>
      <w:sz w:val="40"/>
      <w:szCs w:val="40"/>
    </w:rPr>
  </w:style>
  <w:style w:type="character" w:styleId="719" w:customStyle="1">
    <w:name w:val="Heading 2 Char"/>
    <w:basedOn w:val="715"/>
    <w:uiPriority w:val="9"/>
    <w:rPr>
      <w:rFonts w:ascii="Arial" w:hAnsi="Arial" w:eastAsia="Arial" w:cs="Arial"/>
      <w:sz w:val="34"/>
    </w:rPr>
  </w:style>
  <w:style w:type="character" w:styleId="720" w:customStyle="1">
    <w:name w:val="Heading 3 Char"/>
    <w:basedOn w:val="715"/>
    <w:uiPriority w:val="9"/>
    <w:rPr>
      <w:rFonts w:ascii="Arial" w:hAnsi="Arial" w:eastAsia="Arial" w:cs="Arial"/>
      <w:sz w:val="30"/>
      <w:szCs w:val="30"/>
    </w:rPr>
  </w:style>
  <w:style w:type="character" w:styleId="721" w:customStyle="1">
    <w:name w:val="Heading 4 Char"/>
    <w:basedOn w:val="715"/>
    <w:uiPriority w:val="9"/>
    <w:rPr>
      <w:rFonts w:ascii="Arial" w:hAnsi="Arial" w:eastAsia="Arial" w:cs="Arial"/>
      <w:b/>
      <w:bCs/>
      <w:sz w:val="26"/>
      <w:szCs w:val="26"/>
    </w:rPr>
  </w:style>
  <w:style w:type="character" w:styleId="722" w:customStyle="1">
    <w:name w:val="Heading 5 Char"/>
    <w:basedOn w:val="715"/>
    <w:uiPriority w:val="9"/>
    <w:rPr>
      <w:rFonts w:ascii="Arial" w:hAnsi="Arial" w:eastAsia="Arial" w:cs="Arial"/>
      <w:b/>
      <w:bCs/>
      <w:sz w:val="24"/>
      <w:szCs w:val="24"/>
    </w:rPr>
  </w:style>
  <w:style w:type="character" w:styleId="723" w:customStyle="1">
    <w:name w:val="Heading 6 Char"/>
    <w:basedOn w:val="715"/>
    <w:uiPriority w:val="9"/>
    <w:rPr>
      <w:rFonts w:ascii="Arial" w:hAnsi="Arial" w:eastAsia="Arial" w:cs="Arial"/>
      <w:b/>
      <w:bCs/>
      <w:sz w:val="22"/>
      <w:szCs w:val="22"/>
    </w:rPr>
  </w:style>
  <w:style w:type="character" w:styleId="724" w:customStyle="1">
    <w:name w:val="Heading 7 Char"/>
    <w:basedOn w:val="71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5" w:customStyle="1">
    <w:name w:val="Heading 8 Char"/>
    <w:basedOn w:val="715"/>
    <w:uiPriority w:val="9"/>
    <w:rPr>
      <w:rFonts w:ascii="Arial" w:hAnsi="Arial" w:eastAsia="Arial" w:cs="Arial"/>
      <w:i/>
      <w:iCs/>
      <w:sz w:val="22"/>
      <w:szCs w:val="22"/>
    </w:rPr>
  </w:style>
  <w:style w:type="character" w:styleId="726" w:customStyle="1">
    <w:name w:val="Heading 9 Char"/>
    <w:basedOn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727" w:customStyle="1">
    <w:name w:val="Title Char"/>
    <w:basedOn w:val="715"/>
    <w:uiPriority w:val="10"/>
    <w:rPr>
      <w:sz w:val="48"/>
      <w:szCs w:val="48"/>
    </w:rPr>
  </w:style>
  <w:style w:type="character" w:styleId="728" w:customStyle="1">
    <w:name w:val="Subtitle Char"/>
    <w:basedOn w:val="715"/>
    <w:uiPriority w:val="11"/>
    <w:rPr>
      <w:sz w:val="24"/>
      <w:szCs w:val="24"/>
    </w:rPr>
  </w:style>
  <w:style w:type="character" w:styleId="729" w:customStyle="1">
    <w:name w:val="Quote Char"/>
    <w:uiPriority w:val="29"/>
    <w:rPr>
      <w:i/>
    </w:rPr>
  </w:style>
  <w:style w:type="character" w:styleId="730" w:customStyle="1">
    <w:name w:val="Intense Quote Char"/>
    <w:uiPriority w:val="30"/>
    <w:rPr>
      <w:i/>
    </w:rPr>
  </w:style>
  <w:style w:type="character" w:styleId="731" w:customStyle="1">
    <w:name w:val="Footnote Text Char"/>
    <w:uiPriority w:val="99"/>
    <w:rPr>
      <w:sz w:val="18"/>
    </w:rPr>
  </w:style>
  <w:style w:type="character" w:styleId="732" w:customStyle="1">
    <w:name w:val="Endnote Text Char"/>
    <w:uiPriority w:val="99"/>
    <w:rPr>
      <w:sz w:val="20"/>
    </w:rPr>
  </w:style>
  <w:style w:type="character" w:styleId="733" w:customStyle="1">
    <w:name w:val="Заголовок 1 Знак"/>
    <w:basedOn w:val="715"/>
    <w:link w:val="706"/>
    <w:uiPriority w:val="9"/>
    <w:rPr>
      <w:rFonts w:ascii="Arial" w:hAnsi="Arial" w:eastAsia="Arial" w:cs="Arial"/>
      <w:sz w:val="40"/>
      <w:szCs w:val="40"/>
    </w:rPr>
  </w:style>
  <w:style w:type="character" w:styleId="734" w:customStyle="1">
    <w:name w:val="Заголовок 2 Знак"/>
    <w:basedOn w:val="715"/>
    <w:link w:val="707"/>
    <w:uiPriority w:val="9"/>
    <w:rPr>
      <w:rFonts w:ascii="Arial" w:hAnsi="Arial" w:eastAsia="Arial" w:cs="Arial"/>
      <w:sz w:val="34"/>
    </w:rPr>
  </w:style>
  <w:style w:type="character" w:styleId="735" w:customStyle="1">
    <w:name w:val="Заголовок 3 Знак"/>
    <w:basedOn w:val="715"/>
    <w:link w:val="708"/>
    <w:uiPriority w:val="9"/>
    <w:rPr>
      <w:rFonts w:ascii="Arial" w:hAnsi="Arial" w:eastAsia="Arial" w:cs="Arial"/>
      <w:sz w:val="30"/>
      <w:szCs w:val="30"/>
    </w:rPr>
  </w:style>
  <w:style w:type="character" w:styleId="736" w:customStyle="1">
    <w:name w:val="Заголовок 4 Знак"/>
    <w:basedOn w:val="715"/>
    <w:link w:val="709"/>
    <w:uiPriority w:val="9"/>
    <w:rPr>
      <w:rFonts w:ascii="Arial" w:hAnsi="Arial" w:eastAsia="Arial" w:cs="Arial"/>
      <w:b/>
      <w:bCs/>
      <w:sz w:val="26"/>
      <w:szCs w:val="26"/>
    </w:rPr>
  </w:style>
  <w:style w:type="character" w:styleId="737" w:customStyle="1">
    <w:name w:val="Заголовок 5 Знак"/>
    <w:basedOn w:val="715"/>
    <w:link w:val="710"/>
    <w:uiPriority w:val="9"/>
    <w:rPr>
      <w:rFonts w:ascii="Arial" w:hAnsi="Arial" w:eastAsia="Arial" w:cs="Arial"/>
      <w:b/>
      <w:bCs/>
      <w:sz w:val="24"/>
      <w:szCs w:val="24"/>
    </w:rPr>
  </w:style>
  <w:style w:type="character" w:styleId="738" w:customStyle="1">
    <w:name w:val="Заголовок 6 Знак"/>
    <w:basedOn w:val="715"/>
    <w:link w:val="711"/>
    <w:uiPriority w:val="9"/>
    <w:rPr>
      <w:rFonts w:ascii="Arial" w:hAnsi="Arial" w:eastAsia="Arial" w:cs="Arial"/>
      <w:b/>
      <w:bCs/>
      <w:sz w:val="22"/>
      <w:szCs w:val="22"/>
    </w:rPr>
  </w:style>
  <w:style w:type="character" w:styleId="739" w:customStyle="1">
    <w:name w:val="Заголовок 7 Знак"/>
    <w:basedOn w:val="715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0" w:customStyle="1">
    <w:name w:val="Заголовок 8 Знак"/>
    <w:basedOn w:val="715"/>
    <w:link w:val="713"/>
    <w:uiPriority w:val="9"/>
    <w:rPr>
      <w:rFonts w:ascii="Arial" w:hAnsi="Arial" w:eastAsia="Arial" w:cs="Arial"/>
      <w:i/>
      <w:iCs/>
      <w:sz w:val="22"/>
      <w:szCs w:val="22"/>
    </w:rPr>
  </w:style>
  <w:style w:type="character" w:styleId="741" w:customStyle="1">
    <w:name w:val="Заголовок 9 Знак"/>
    <w:basedOn w:val="715"/>
    <w:link w:val="714"/>
    <w:uiPriority w:val="9"/>
    <w:rPr>
      <w:rFonts w:ascii="Arial" w:hAnsi="Arial" w:eastAsia="Arial" w:cs="Arial"/>
      <w:i/>
      <w:iCs/>
      <w:sz w:val="21"/>
      <w:szCs w:val="21"/>
    </w:rPr>
  </w:style>
  <w:style w:type="paragraph" w:styleId="742">
    <w:name w:val="Title"/>
    <w:basedOn w:val="705"/>
    <w:next w:val="705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Заголовок Знак"/>
    <w:basedOn w:val="715"/>
    <w:link w:val="742"/>
    <w:uiPriority w:val="10"/>
    <w:rPr>
      <w:sz w:val="48"/>
      <w:szCs w:val="48"/>
    </w:rPr>
  </w:style>
  <w:style w:type="paragraph" w:styleId="744">
    <w:name w:val="Subtitle"/>
    <w:basedOn w:val="705"/>
    <w:next w:val="705"/>
    <w:link w:val="745"/>
    <w:uiPriority w:val="11"/>
    <w:qFormat/>
    <w:pPr>
      <w:spacing w:before="200" w:after="200"/>
    </w:pPr>
  </w:style>
  <w:style w:type="character" w:styleId="745" w:customStyle="1">
    <w:name w:val="Подзаголовок Знак"/>
    <w:basedOn w:val="715"/>
    <w:link w:val="744"/>
    <w:uiPriority w:val="11"/>
    <w:rPr>
      <w:sz w:val="24"/>
      <w:szCs w:val="24"/>
    </w:rPr>
  </w:style>
  <w:style w:type="paragraph" w:styleId="746">
    <w:name w:val="Quote"/>
    <w:basedOn w:val="705"/>
    <w:next w:val="705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Цитата 2 Знак"/>
    <w:link w:val="746"/>
    <w:uiPriority w:val="29"/>
    <w:rPr>
      <w:i/>
    </w:rPr>
  </w:style>
  <w:style w:type="paragraph" w:styleId="748">
    <w:name w:val="Intense Quote"/>
    <w:basedOn w:val="705"/>
    <w:next w:val="705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Выделенная цитата Знак"/>
    <w:link w:val="748"/>
    <w:uiPriority w:val="30"/>
    <w:rPr>
      <w:i/>
    </w:rPr>
  </w:style>
  <w:style w:type="character" w:styleId="750" w:customStyle="1">
    <w:name w:val="Header Char"/>
    <w:basedOn w:val="715"/>
    <w:uiPriority w:val="99"/>
  </w:style>
  <w:style w:type="character" w:styleId="751" w:customStyle="1">
    <w:name w:val="Footer Char"/>
    <w:basedOn w:val="715"/>
    <w:uiPriority w:val="99"/>
  </w:style>
  <w:style w:type="paragraph" w:styleId="752">
    <w:name w:val="Caption"/>
    <w:basedOn w:val="705"/>
    <w:next w:val="70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uiPriority w:val="99"/>
  </w:style>
  <w:style w:type="table" w:styleId="754" w:customStyle="1">
    <w:name w:val="Table Grid Light"/>
    <w:basedOn w:val="71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5">
    <w:name w:val="Plain Table 1"/>
    <w:basedOn w:val="71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>
    <w:name w:val="Plain Table 2"/>
    <w:basedOn w:val="71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3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>
    <w:name w:val="Plain Table 4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Plain Table 5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>
    <w:name w:val="Grid Table 1 Light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4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 w:customStyle="1">
    <w:name w:val="Grid Table 4 - Accent 1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3" w:customStyle="1">
    <w:name w:val="Grid Table 4 - Accent 2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4" w:customStyle="1">
    <w:name w:val="Grid Table 4 - Accent 3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5" w:customStyle="1">
    <w:name w:val="Grid Table 4 - Accent 4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6" w:customStyle="1">
    <w:name w:val="Grid Table 4 - Accent 5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7" w:customStyle="1">
    <w:name w:val="Grid Table 4 - Accent 6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8">
    <w:name w:val="Grid Table 5 Dark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5">
    <w:name w:val="Grid Table 6 Colorful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6" w:customStyle="1">
    <w:name w:val="Grid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7" w:customStyle="1">
    <w:name w:val="Grid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8" w:customStyle="1">
    <w:name w:val="Grid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9" w:customStyle="1">
    <w:name w:val="Grid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0" w:customStyle="1">
    <w:name w:val="Grid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1" w:customStyle="1">
    <w:name w:val="Grid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>
    <w:name w:val="Grid Table 7 Colorful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1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2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3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4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5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6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3">
    <w:name w:val="List Table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5 Dark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>
    <w:name w:val="List Table 6 Colorful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5" w:customStyle="1">
    <w:name w:val="List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6" w:customStyle="1">
    <w:name w:val="List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7" w:customStyle="1">
    <w:name w:val="List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8" w:customStyle="1">
    <w:name w:val="List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9" w:customStyle="1">
    <w:name w:val="List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0" w:customStyle="1">
    <w:name w:val="List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1">
    <w:name w:val="List Table 7 Colorful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 &amp; 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6" w:customStyle="1">
    <w:name w:val="Bordered &amp; 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7" w:customStyle="1">
    <w:name w:val="Bordered &amp; 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8" w:customStyle="1">
    <w:name w:val="Bordered &amp; 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9" w:customStyle="1">
    <w:name w:val="Bordered &amp; 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0" w:customStyle="1">
    <w:name w:val="Bordered &amp; 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1" w:customStyle="1">
    <w:name w:val="Bordered &amp; 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2" w:customStyle="1">
    <w:name w:val="Bordered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3" w:customStyle="1">
    <w:name w:val="Bordered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4" w:customStyle="1">
    <w:name w:val="Bordered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5" w:customStyle="1">
    <w:name w:val="Bordered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6" w:customStyle="1">
    <w:name w:val="Bordered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7" w:customStyle="1">
    <w:name w:val="Bordered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8" w:customStyle="1">
    <w:name w:val="Bordered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9">
    <w:name w:val="footnote text"/>
    <w:basedOn w:val="705"/>
    <w:link w:val="880"/>
    <w:uiPriority w:val="99"/>
    <w:semiHidden/>
    <w:unhideWhenUsed/>
    <w:pPr>
      <w:spacing w:after="40"/>
    </w:pPr>
    <w:rPr>
      <w:sz w:val="18"/>
    </w:rPr>
  </w:style>
  <w:style w:type="character" w:styleId="880" w:customStyle="1">
    <w:name w:val="Текст сноски Знак"/>
    <w:link w:val="879"/>
    <w:uiPriority w:val="99"/>
    <w:rPr>
      <w:sz w:val="18"/>
    </w:rPr>
  </w:style>
  <w:style w:type="character" w:styleId="881">
    <w:name w:val="footnote reference"/>
    <w:basedOn w:val="715"/>
    <w:uiPriority w:val="99"/>
    <w:unhideWhenUsed/>
    <w:rPr>
      <w:vertAlign w:val="superscript"/>
    </w:rPr>
  </w:style>
  <w:style w:type="paragraph" w:styleId="882">
    <w:name w:val="endnote text"/>
    <w:basedOn w:val="705"/>
    <w:link w:val="883"/>
    <w:uiPriority w:val="99"/>
    <w:semiHidden/>
    <w:unhideWhenUsed/>
    <w:rPr>
      <w:sz w:val="20"/>
    </w:rPr>
  </w:style>
  <w:style w:type="character" w:styleId="883" w:customStyle="1">
    <w:name w:val="Текст концевой сноски Знак"/>
    <w:link w:val="882"/>
    <w:uiPriority w:val="99"/>
    <w:rPr>
      <w:sz w:val="20"/>
    </w:rPr>
  </w:style>
  <w:style w:type="character" w:styleId="884">
    <w:name w:val="endnote reference"/>
    <w:basedOn w:val="715"/>
    <w:uiPriority w:val="99"/>
    <w:semiHidden/>
    <w:unhideWhenUsed/>
    <w:rPr>
      <w:vertAlign w:val="superscript"/>
    </w:rPr>
  </w:style>
  <w:style w:type="paragraph" w:styleId="885">
    <w:name w:val="toc 1"/>
    <w:basedOn w:val="705"/>
    <w:next w:val="705"/>
    <w:uiPriority w:val="39"/>
    <w:unhideWhenUsed/>
    <w:pPr>
      <w:spacing w:after="57"/>
    </w:pPr>
  </w:style>
  <w:style w:type="paragraph" w:styleId="886">
    <w:name w:val="toc 2"/>
    <w:basedOn w:val="705"/>
    <w:next w:val="705"/>
    <w:uiPriority w:val="39"/>
    <w:unhideWhenUsed/>
    <w:pPr>
      <w:ind w:left="283"/>
      <w:spacing w:after="57"/>
    </w:pPr>
  </w:style>
  <w:style w:type="paragraph" w:styleId="887">
    <w:name w:val="toc 3"/>
    <w:basedOn w:val="705"/>
    <w:next w:val="705"/>
    <w:uiPriority w:val="39"/>
    <w:unhideWhenUsed/>
    <w:pPr>
      <w:ind w:left="567"/>
      <w:spacing w:after="57"/>
    </w:pPr>
  </w:style>
  <w:style w:type="paragraph" w:styleId="888">
    <w:name w:val="toc 4"/>
    <w:basedOn w:val="705"/>
    <w:next w:val="705"/>
    <w:uiPriority w:val="39"/>
    <w:unhideWhenUsed/>
    <w:pPr>
      <w:ind w:left="850"/>
      <w:spacing w:after="57"/>
    </w:pPr>
  </w:style>
  <w:style w:type="paragraph" w:styleId="889">
    <w:name w:val="toc 5"/>
    <w:basedOn w:val="705"/>
    <w:next w:val="705"/>
    <w:uiPriority w:val="39"/>
    <w:unhideWhenUsed/>
    <w:pPr>
      <w:ind w:left="1134"/>
      <w:spacing w:after="57"/>
    </w:pPr>
  </w:style>
  <w:style w:type="paragraph" w:styleId="890">
    <w:name w:val="toc 6"/>
    <w:basedOn w:val="705"/>
    <w:next w:val="705"/>
    <w:uiPriority w:val="39"/>
    <w:unhideWhenUsed/>
    <w:pPr>
      <w:ind w:left="1417"/>
      <w:spacing w:after="57"/>
    </w:pPr>
  </w:style>
  <w:style w:type="paragraph" w:styleId="891">
    <w:name w:val="toc 7"/>
    <w:basedOn w:val="705"/>
    <w:next w:val="705"/>
    <w:uiPriority w:val="39"/>
    <w:unhideWhenUsed/>
    <w:pPr>
      <w:ind w:left="1701"/>
      <w:spacing w:after="57"/>
    </w:pPr>
  </w:style>
  <w:style w:type="paragraph" w:styleId="892">
    <w:name w:val="toc 8"/>
    <w:basedOn w:val="705"/>
    <w:next w:val="705"/>
    <w:uiPriority w:val="39"/>
    <w:unhideWhenUsed/>
    <w:pPr>
      <w:ind w:left="1984"/>
      <w:spacing w:after="57"/>
    </w:pPr>
  </w:style>
  <w:style w:type="paragraph" w:styleId="893">
    <w:name w:val="toc 9"/>
    <w:basedOn w:val="705"/>
    <w:next w:val="705"/>
    <w:uiPriority w:val="39"/>
    <w:unhideWhenUsed/>
    <w:pPr>
      <w:ind w:left="2268"/>
      <w:spacing w:after="57"/>
    </w:pPr>
  </w:style>
  <w:style w:type="paragraph" w:styleId="894">
    <w:name w:val="TOC Heading"/>
    <w:uiPriority w:val="39"/>
    <w:unhideWhenUsed/>
  </w:style>
  <w:style w:type="paragraph" w:styleId="895">
    <w:name w:val="table of figures"/>
    <w:basedOn w:val="705"/>
    <w:next w:val="705"/>
    <w:uiPriority w:val="99"/>
    <w:unhideWhenUsed/>
  </w:style>
  <w:style w:type="paragraph" w:styleId="896">
    <w:name w:val="Balloon Text"/>
    <w:basedOn w:val="705"/>
    <w:link w:val="897"/>
    <w:uiPriority w:val="99"/>
    <w:semiHidden/>
    <w:unhideWhenUsed/>
    <w:rPr>
      <w:rFonts w:ascii="Tahoma" w:hAnsi="Tahoma" w:cs="Tahoma"/>
      <w:sz w:val="16"/>
      <w:szCs w:val="16"/>
    </w:rPr>
  </w:style>
  <w:style w:type="character" w:styleId="897" w:customStyle="1">
    <w:name w:val="Текст выноски Знак"/>
    <w:basedOn w:val="715"/>
    <w:link w:val="896"/>
    <w:uiPriority w:val="99"/>
    <w:semiHidden/>
    <w:rPr>
      <w:rFonts w:ascii="Tahoma" w:hAnsi="Tahoma" w:eastAsia="Microsoft Sans Serif" w:cs="Tahoma"/>
      <w:color w:val="000000"/>
      <w:sz w:val="16"/>
      <w:szCs w:val="16"/>
      <w:lang w:eastAsia="ru-RU" w:bidi="ru-RU"/>
    </w:rPr>
  </w:style>
  <w:style w:type="paragraph" w:styleId="898">
    <w:name w:val="Normal (Web)"/>
    <w:basedOn w:val="705"/>
    <w:uiPriority w:val="99"/>
    <w:unhideWhenUsed/>
    <w:qFormat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character" w:styleId="899">
    <w:name w:val="Hyperlink"/>
    <w:basedOn w:val="715"/>
    <w:uiPriority w:val="99"/>
    <w:unhideWhenUsed/>
    <w:rPr>
      <w:color w:val="0000ff"/>
      <w:u w:val="single"/>
    </w:rPr>
  </w:style>
  <w:style w:type="character" w:styleId="900">
    <w:name w:val="Strong"/>
    <w:basedOn w:val="715"/>
    <w:uiPriority w:val="22"/>
    <w:qFormat/>
    <w:rPr>
      <w:b/>
      <w:bCs/>
    </w:rPr>
  </w:style>
  <w:style w:type="paragraph" w:styleId="901">
    <w:name w:val="Header"/>
    <w:basedOn w:val="705"/>
    <w:link w:val="90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2" w:customStyle="1">
    <w:name w:val="Верхний колонтитул Знак"/>
    <w:basedOn w:val="715"/>
    <w:link w:val="901"/>
    <w:uiPriority w:val="99"/>
    <w:rPr>
      <w:rFonts w:ascii="Microsoft Sans Serif" w:hAnsi="Microsoft Sans Serif" w:eastAsia="Microsoft Sans Serif" w:cs="Microsoft Sans Serif"/>
      <w:color w:val="000000"/>
      <w:sz w:val="24"/>
      <w:szCs w:val="24"/>
      <w:lang w:eastAsia="ru-RU" w:bidi="ru-RU"/>
    </w:rPr>
  </w:style>
  <w:style w:type="paragraph" w:styleId="903">
    <w:name w:val="Footer"/>
    <w:basedOn w:val="705"/>
    <w:link w:val="90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4" w:customStyle="1">
    <w:name w:val="Нижний колонтитул Знак"/>
    <w:basedOn w:val="715"/>
    <w:link w:val="903"/>
    <w:uiPriority w:val="99"/>
    <w:rPr>
      <w:rFonts w:ascii="Microsoft Sans Serif" w:hAnsi="Microsoft Sans Serif" w:eastAsia="Microsoft Sans Serif" w:cs="Microsoft Sans Serif"/>
      <w:color w:val="000000"/>
      <w:sz w:val="24"/>
      <w:szCs w:val="24"/>
      <w:lang w:eastAsia="ru-RU" w:bidi="ru-RU"/>
    </w:rPr>
  </w:style>
  <w:style w:type="paragraph" w:styleId="905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table" w:styleId="906">
    <w:name w:val="Table Grid"/>
    <w:basedOn w:val="716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7">
    <w:name w:val="List Paragraph"/>
    <w:basedOn w:val="705"/>
    <w:uiPriority w:val="34"/>
    <w:qFormat/>
    <w:pPr>
      <w:contextualSpacing/>
      <w:ind w:left="720" w:right="567"/>
      <w:widowControl/>
    </w:pPr>
    <w:rPr>
      <w:rFonts w:asciiTheme="minorHAnsi" w:hAnsiTheme="minorHAnsi" w:eastAsiaTheme="minorHAnsi" w:cstheme="minorBidi"/>
      <w:color w:val="auto"/>
      <w:sz w:val="22"/>
      <w:szCs w:val="22"/>
      <w:lang w:eastAsia="en-US" w:bidi="ar-SA"/>
    </w:rPr>
  </w:style>
  <w:style w:type="paragraph" w:styleId="908">
    <w:name w:val="No Spacing"/>
    <w:link w:val="909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09" w:customStyle="1">
    <w:name w:val="Без интервала Знак"/>
    <w:link w:val="908"/>
    <w:uiPriority w:val="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10">
    <w:name w:val="annotation reference"/>
    <w:basedOn w:val="715"/>
    <w:uiPriority w:val="99"/>
    <w:semiHidden/>
    <w:unhideWhenUsed/>
    <w:rPr>
      <w:sz w:val="16"/>
      <w:szCs w:val="16"/>
    </w:rPr>
  </w:style>
  <w:style w:type="paragraph" w:styleId="911">
    <w:name w:val="annotation text"/>
    <w:basedOn w:val="705"/>
    <w:link w:val="912"/>
    <w:uiPriority w:val="99"/>
    <w:semiHidden/>
    <w:unhideWhenUsed/>
    <w:rPr>
      <w:sz w:val="20"/>
      <w:szCs w:val="20"/>
    </w:rPr>
  </w:style>
  <w:style w:type="character" w:styleId="912" w:customStyle="1">
    <w:name w:val="Текст примечания Знак"/>
    <w:basedOn w:val="715"/>
    <w:link w:val="911"/>
    <w:uiPriority w:val="99"/>
    <w:semiHidden/>
    <w:rPr>
      <w:rFonts w:ascii="Microsoft Sans Serif" w:hAnsi="Microsoft Sans Serif" w:eastAsia="Microsoft Sans Serif" w:cs="Microsoft Sans Serif"/>
      <w:color w:val="000000"/>
      <w:sz w:val="20"/>
      <w:szCs w:val="20"/>
      <w:lang w:eastAsia="ru-RU" w:bidi="ru-RU"/>
    </w:rPr>
  </w:style>
  <w:style w:type="paragraph" w:styleId="913">
    <w:name w:val="annotation subject"/>
    <w:basedOn w:val="911"/>
    <w:next w:val="911"/>
    <w:link w:val="914"/>
    <w:uiPriority w:val="99"/>
    <w:semiHidden/>
    <w:unhideWhenUsed/>
    <w:rPr>
      <w:b/>
      <w:bCs/>
    </w:rPr>
  </w:style>
  <w:style w:type="character" w:styleId="914" w:customStyle="1">
    <w:name w:val="Тема примечания Знак"/>
    <w:basedOn w:val="912"/>
    <w:link w:val="913"/>
    <w:uiPriority w:val="99"/>
    <w:semiHidden/>
    <w:rPr>
      <w:rFonts w:ascii="Microsoft Sans Serif" w:hAnsi="Microsoft Sans Serif" w:eastAsia="Microsoft Sans Serif" w:cs="Microsoft Sans Serif"/>
      <w:b/>
      <w:bCs/>
      <w:color w:val="000000"/>
      <w:sz w:val="20"/>
      <w:szCs w:val="20"/>
      <w:lang w:eastAsia="ru-RU" w:bidi="ru-RU"/>
    </w:rPr>
  </w:style>
  <w:style w:type="character" w:styleId="915">
    <w:name w:val="Unresolved Mention"/>
    <w:basedOn w:val="715"/>
    <w:uiPriority w:val="99"/>
    <w:semiHidden/>
    <w:unhideWhenUsed/>
    <w:rPr>
      <w:color w:val="605e5c"/>
      <w:shd w:val="clear" w:color="auto" w:fill="e1dfdd"/>
    </w:rPr>
  </w:style>
  <w:style w:type="character" w:styleId="916">
    <w:name w:val="FollowedHyperlink"/>
    <w:basedOn w:val="715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02257-6050-4796-8417-BE751CEF2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Мадина</dc:creator>
  <cp:keywords/>
  <dc:description/>
  <cp:revision>6</cp:revision>
  <dcterms:created xsi:type="dcterms:W3CDTF">2025-10-16T13:05:00Z</dcterms:created>
  <dcterms:modified xsi:type="dcterms:W3CDTF">2025-10-16T14:40:25Z</dcterms:modified>
</cp:coreProperties>
</file>