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A53543" w14:textId="77777777" w:rsidR="00BD5E55" w:rsidRPr="008E5351" w:rsidRDefault="005B7D11" w:rsidP="00BD5E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32"/>
          <w:szCs w:val="32"/>
          <w:lang w:eastAsia="ru-RU"/>
        </w:rPr>
      </w:pPr>
      <w:r>
        <w:rPr>
          <w:rFonts w:ascii="Book Antiqua" w:eastAsia="Times New Roman" w:hAnsi="Book Antiqua" w:cs="Times New Roman"/>
          <w:b/>
          <w:bCs/>
          <w:noProof/>
          <w:color w:val="CD3D00"/>
          <w:sz w:val="20"/>
          <w:szCs w:val="20"/>
          <w:lang w:eastAsia="ru-RU"/>
        </w:rPr>
        <w:drawing>
          <wp:anchor distT="0" distB="0" distL="114300" distR="114300" simplePos="0" relativeHeight="251669504" behindDoc="0" locked="0" layoutInCell="1" allowOverlap="1" wp14:anchorId="223DDDEA" wp14:editId="3A7711C1">
            <wp:simplePos x="0" y="0"/>
            <wp:positionH relativeFrom="margin">
              <wp:posOffset>3540760</wp:posOffset>
            </wp:positionH>
            <wp:positionV relativeFrom="margin">
              <wp:posOffset>264795</wp:posOffset>
            </wp:positionV>
            <wp:extent cx="1756410" cy="1486535"/>
            <wp:effectExtent l="19050" t="0" r="0" b="0"/>
            <wp:wrapSquare wrapText="bothSides"/>
            <wp:docPr id="54" name="Рисунок 54" descr="http://www.orsksvetofor.ru/wp-content/uploads/2014/01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://www.orsksvetofor.ru/wp-content/uploads/2014/01/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6922" t="2362" r="2769" b="31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410" cy="1486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2274C">
        <w:rPr>
          <w:rFonts w:ascii="Book Antiqua" w:eastAsia="Times New Roman" w:hAnsi="Book Antiqua" w:cs="Times New Roman"/>
          <w:b/>
          <w:bCs/>
          <w:color w:val="CD3D00"/>
          <w:sz w:val="20"/>
          <w:szCs w:val="20"/>
          <w:lang w:eastAsia="ru-RU"/>
        </w:rPr>
        <w:br/>
      </w:r>
      <w:r w:rsidR="00BD5E55" w:rsidRPr="008E5351"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32"/>
          <w:szCs w:val="32"/>
          <w:lang w:eastAsia="ru-RU"/>
        </w:rPr>
        <w:t xml:space="preserve">ПАМЯТКА </w:t>
      </w:r>
    </w:p>
    <w:p w14:paraId="57F914FE" w14:textId="77777777" w:rsidR="00BD5E55" w:rsidRPr="008E5351" w:rsidRDefault="00BD5E55" w:rsidP="00BD5E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32"/>
          <w:szCs w:val="32"/>
          <w:lang w:eastAsia="ru-RU"/>
        </w:rPr>
      </w:pPr>
      <w:r w:rsidRPr="008E5351"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32"/>
          <w:szCs w:val="32"/>
          <w:lang w:eastAsia="ru-RU"/>
        </w:rPr>
        <w:t xml:space="preserve">для школьников </w:t>
      </w:r>
    </w:p>
    <w:p w14:paraId="09A74352" w14:textId="77777777" w:rsidR="00BD5E55" w:rsidRPr="008E5351" w:rsidRDefault="00BD5E55" w:rsidP="00BD5E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70CE5B9B" w14:textId="77777777" w:rsidR="002E095D" w:rsidRDefault="00BD5E55" w:rsidP="00BD5E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</w:pPr>
      <w:r w:rsidRPr="008E5351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  <w:t>«</w:t>
      </w:r>
      <w:r w:rsidRPr="007800DA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  <w:t xml:space="preserve">ПРАВИЛА  ПОВЕДЕНИЯ  </w:t>
      </w:r>
    </w:p>
    <w:p w14:paraId="379D39B4" w14:textId="77777777" w:rsidR="002E095D" w:rsidRDefault="00BD5E55" w:rsidP="00BD5E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</w:pPr>
      <w:r w:rsidRPr="007800DA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  <w:t xml:space="preserve">ВО  ВРЕМЯ  ЗИМНИХ  </w:t>
      </w:r>
    </w:p>
    <w:p w14:paraId="25BB738D" w14:textId="77777777" w:rsidR="00BD5E55" w:rsidRPr="008E5351" w:rsidRDefault="00BD5E55" w:rsidP="00BD5E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</w:pPr>
      <w:r w:rsidRPr="007800DA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  <w:t>КАНИКУЛ</w:t>
      </w:r>
      <w:r w:rsidRPr="008E5351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  <w:t>»</w:t>
      </w:r>
    </w:p>
    <w:p w14:paraId="234CB4CD" w14:textId="77777777" w:rsidR="00CB7B59" w:rsidRPr="00CB7B59" w:rsidRDefault="00CB7B59" w:rsidP="00BD5E55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color w:val="FF0000"/>
          <w:sz w:val="24"/>
          <w:szCs w:val="24"/>
          <w:lang w:eastAsia="ru-RU"/>
        </w:rPr>
      </w:pPr>
    </w:p>
    <w:p w14:paraId="50C0E860" w14:textId="77777777" w:rsidR="007800DA" w:rsidRPr="007800DA" w:rsidRDefault="007800DA" w:rsidP="003227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7800DA"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24"/>
          <w:szCs w:val="24"/>
          <w:lang w:eastAsia="ru-RU"/>
        </w:rPr>
        <w:t>Правила поведения детей во время проведения праздников</w:t>
      </w:r>
      <w:r w:rsidR="00137108" w:rsidRPr="00CB7B59">
        <w:rPr>
          <w:sz w:val="24"/>
          <w:szCs w:val="24"/>
        </w:rPr>
        <w:t xml:space="preserve"> </w:t>
      </w:r>
    </w:p>
    <w:p w14:paraId="139F84CB" w14:textId="77777777" w:rsidR="007800DA" w:rsidRPr="007800DA" w:rsidRDefault="00137108" w:rsidP="0032274C">
      <w:pPr>
        <w:spacing w:after="0" w:line="240" w:lineRule="auto"/>
        <w:jc w:val="both"/>
        <w:rPr>
          <w:rFonts w:ascii="Verdana" w:eastAsia="Times New Roman" w:hAnsi="Verdana" w:cs="Times New Roman"/>
          <w:color w:val="5D4B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anchor distT="0" distB="0" distL="114300" distR="114300" simplePos="0" relativeHeight="251663360" behindDoc="0" locked="0" layoutInCell="1" allowOverlap="1" wp14:anchorId="04F0F85A" wp14:editId="2B744301">
            <wp:simplePos x="0" y="0"/>
            <wp:positionH relativeFrom="margin">
              <wp:posOffset>19050</wp:posOffset>
            </wp:positionH>
            <wp:positionV relativeFrom="margin">
              <wp:posOffset>2197735</wp:posOffset>
            </wp:positionV>
            <wp:extent cx="1097280" cy="1375410"/>
            <wp:effectExtent l="0" t="0" r="0" b="0"/>
            <wp:wrapSquare wrapText="bothSides"/>
            <wp:docPr id="10" name="Рисунок 1" descr="http://schkola3syz.ucoz.ru/utheniku/0_6fcf5_8b63a2b9_X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chkola3syz.ucoz.ru/utheniku/0_6fcf5_8b63a2b9_XL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375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00DA" w:rsidRPr="007800DA">
        <w:rPr>
          <w:rFonts w:ascii="Times New Roman" w:eastAsia="Times New Roman" w:hAnsi="Times New Roman" w:cs="Times New Roman"/>
          <w:color w:val="000000"/>
          <w:lang w:eastAsia="ru-RU"/>
        </w:rPr>
        <w:t>Если вы поехали на новогоднее представление с родителями, ни в коем случае не отходите от них далеко, т.к. при большом скоплении людей легко затеряться.</w:t>
      </w:r>
    </w:p>
    <w:p w14:paraId="69B61205" w14:textId="77777777" w:rsidR="007800DA" w:rsidRPr="007800DA" w:rsidRDefault="007800DA" w:rsidP="0032274C">
      <w:pPr>
        <w:spacing w:after="0" w:line="240" w:lineRule="auto"/>
        <w:jc w:val="both"/>
        <w:rPr>
          <w:rFonts w:ascii="Verdana" w:eastAsia="Times New Roman" w:hAnsi="Verdana" w:cs="Times New Roman"/>
          <w:color w:val="5D4B00"/>
          <w:lang w:eastAsia="ru-RU"/>
        </w:rPr>
      </w:pPr>
      <w:r w:rsidRPr="007800DA">
        <w:rPr>
          <w:rFonts w:ascii="Times New Roman" w:eastAsia="Times New Roman" w:hAnsi="Times New Roman" w:cs="Times New Roman"/>
          <w:color w:val="000000"/>
          <w:lang w:eastAsia="ru-RU"/>
        </w:rPr>
        <w:t>В местах проведения массовых новогодних гуляний старайтесь держаться подальше от толпы, во избежание получения травм.</w:t>
      </w:r>
    </w:p>
    <w:p w14:paraId="08DE4574" w14:textId="77777777" w:rsidR="007800DA" w:rsidRPr="007800DA" w:rsidRDefault="007800DA" w:rsidP="0032274C">
      <w:pPr>
        <w:spacing w:after="0" w:line="240" w:lineRule="auto"/>
        <w:jc w:val="both"/>
        <w:rPr>
          <w:rFonts w:ascii="Verdana" w:eastAsia="Times New Roman" w:hAnsi="Verdana" w:cs="Times New Roman"/>
          <w:color w:val="984806" w:themeColor="accent6" w:themeShade="80"/>
          <w:lang w:eastAsia="ru-RU"/>
        </w:rPr>
      </w:pPr>
      <w:r w:rsidRPr="007800DA">
        <w:rPr>
          <w:rFonts w:ascii="Times New Roman" w:eastAsia="Times New Roman" w:hAnsi="Times New Roman" w:cs="Times New Roman"/>
          <w:b/>
          <w:bCs/>
          <w:i/>
          <w:iCs/>
          <w:color w:val="984806" w:themeColor="accent6" w:themeShade="80"/>
          <w:lang w:eastAsia="ru-RU"/>
        </w:rPr>
        <w:t>Следует:</w:t>
      </w:r>
    </w:p>
    <w:p w14:paraId="521B1B60" w14:textId="77777777" w:rsidR="007800DA" w:rsidRPr="007A0ED9" w:rsidRDefault="00137108" w:rsidP="007A0ED9">
      <w:pPr>
        <w:pStyle w:val="a6"/>
        <w:numPr>
          <w:ilvl w:val="0"/>
          <w:numId w:val="12"/>
        </w:numPr>
        <w:spacing w:after="0" w:line="240" w:lineRule="auto"/>
        <w:ind w:left="284" w:hanging="11"/>
        <w:jc w:val="both"/>
        <w:rPr>
          <w:rFonts w:ascii="Verdana" w:eastAsia="Times New Roman" w:hAnsi="Verdana" w:cs="Times New Roman"/>
          <w:color w:val="5D4B00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5168" behindDoc="0" locked="0" layoutInCell="1" allowOverlap="1" wp14:anchorId="263B3A95" wp14:editId="494328F7">
            <wp:simplePos x="0" y="0"/>
            <wp:positionH relativeFrom="margin">
              <wp:posOffset>3583305</wp:posOffset>
            </wp:positionH>
            <wp:positionV relativeFrom="margin">
              <wp:posOffset>4820920</wp:posOffset>
            </wp:positionV>
            <wp:extent cx="1928495" cy="1407160"/>
            <wp:effectExtent l="19050" t="0" r="0" b="0"/>
            <wp:wrapSquare wrapText="bothSides"/>
            <wp:docPr id="36" name="Рисунок 36" descr="http://rzn.tv/media/news/58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rzn.tv/media/news/58_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273" t="3515" r="5273" b="175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8495" cy="140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00DA" w:rsidRPr="007A0ED9">
        <w:rPr>
          <w:rFonts w:ascii="Times New Roman" w:eastAsia="Times New Roman" w:hAnsi="Times New Roman" w:cs="Times New Roman"/>
          <w:color w:val="000000"/>
          <w:lang w:eastAsia="ru-RU"/>
        </w:rPr>
        <w:t>Подчиняться законным предупреждениям</w:t>
      </w:r>
      <w:r w:rsidR="007A0ED9" w:rsidRPr="007A0ED9">
        <w:rPr>
          <w:rFonts w:ascii="Times New Roman" w:eastAsia="Times New Roman" w:hAnsi="Times New Roman" w:cs="Times New Roman"/>
          <w:color w:val="000000"/>
          <w:lang w:eastAsia="ru-RU"/>
        </w:rPr>
        <w:t xml:space="preserve"> и требованиям администрации, по</w:t>
      </w:r>
      <w:r w:rsidR="007800DA" w:rsidRPr="007A0ED9">
        <w:rPr>
          <w:rFonts w:ascii="Times New Roman" w:eastAsia="Times New Roman" w:hAnsi="Times New Roman" w:cs="Times New Roman"/>
          <w:color w:val="000000"/>
          <w:lang w:eastAsia="ru-RU"/>
        </w:rPr>
        <w:t>лиции и иных лиц, ответственных за поддержание порядка, пожарной безопасности.</w:t>
      </w:r>
    </w:p>
    <w:p w14:paraId="74F62077" w14:textId="77777777" w:rsidR="007800DA" w:rsidRPr="007A0ED9" w:rsidRDefault="007800DA" w:rsidP="007A0ED9">
      <w:pPr>
        <w:pStyle w:val="a6"/>
        <w:numPr>
          <w:ilvl w:val="0"/>
          <w:numId w:val="12"/>
        </w:numPr>
        <w:spacing w:after="0" w:line="240" w:lineRule="auto"/>
        <w:ind w:left="284" w:hanging="11"/>
        <w:jc w:val="both"/>
        <w:rPr>
          <w:rFonts w:ascii="Verdana" w:eastAsia="Times New Roman" w:hAnsi="Verdana" w:cs="Times New Roman"/>
          <w:color w:val="5D4B00"/>
          <w:lang w:eastAsia="ru-RU"/>
        </w:rPr>
      </w:pPr>
      <w:r w:rsidRPr="007A0ED9">
        <w:rPr>
          <w:rFonts w:ascii="Times New Roman" w:eastAsia="Times New Roman" w:hAnsi="Times New Roman" w:cs="Times New Roman"/>
          <w:color w:val="000000"/>
          <w:lang w:eastAsia="ru-RU"/>
        </w:rPr>
        <w:t>Вести себя уважительно по отношению к участникам массовых мероприятий, обслуживающему персоналу, должностным лицам, ответственным за поддержание общественного порядка и безопасности при проведении массовых мероприятий.</w:t>
      </w:r>
    </w:p>
    <w:p w14:paraId="21487955" w14:textId="77777777" w:rsidR="007800DA" w:rsidRPr="007A0ED9" w:rsidRDefault="007800DA" w:rsidP="007A0ED9">
      <w:pPr>
        <w:pStyle w:val="a6"/>
        <w:numPr>
          <w:ilvl w:val="0"/>
          <w:numId w:val="12"/>
        </w:numPr>
        <w:spacing w:after="0" w:line="240" w:lineRule="auto"/>
        <w:ind w:left="284" w:hanging="11"/>
        <w:jc w:val="both"/>
        <w:rPr>
          <w:rFonts w:ascii="Verdana" w:eastAsia="Times New Roman" w:hAnsi="Verdana" w:cs="Times New Roman"/>
          <w:color w:val="5D4B00"/>
          <w:lang w:eastAsia="ru-RU"/>
        </w:rPr>
      </w:pPr>
      <w:r w:rsidRPr="007A0ED9">
        <w:rPr>
          <w:rFonts w:ascii="Times New Roman" w:eastAsia="Times New Roman" w:hAnsi="Times New Roman" w:cs="Times New Roman"/>
          <w:color w:val="000000"/>
          <w:lang w:eastAsia="ru-RU"/>
        </w:rPr>
        <w:t>Не допускать действий, способных создать опасность для окружающих и привести к созданию экстремальной ситуации.</w:t>
      </w:r>
    </w:p>
    <w:p w14:paraId="74636E58" w14:textId="77777777" w:rsidR="007800DA" w:rsidRPr="007A0ED9" w:rsidRDefault="007800DA" w:rsidP="007A0ED9">
      <w:pPr>
        <w:pStyle w:val="a6"/>
        <w:numPr>
          <w:ilvl w:val="0"/>
          <w:numId w:val="12"/>
        </w:numPr>
        <w:spacing w:after="0" w:line="240" w:lineRule="auto"/>
        <w:ind w:left="284" w:hanging="11"/>
        <w:jc w:val="both"/>
        <w:rPr>
          <w:rFonts w:ascii="Verdana" w:eastAsia="Times New Roman" w:hAnsi="Verdana" w:cs="Times New Roman"/>
          <w:color w:val="5D4B00"/>
          <w:lang w:eastAsia="ru-RU"/>
        </w:rPr>
      </w:pPr>
      <w:r w:rsidRPr="007A0ED9">
        <w:rPr>
          <w:rFonts w:ascii="Times New Roman" w:eastAsia="Times New Roman" w:hAnsi="Times New Roman" w:cs="Times New Roman"/>
          <w:color w:val="000000"/>
          <w:lang w:eastAsia="ru-RU"/>
        </w:rPr>
        <w:t>Осуществлять организованный выход из помещений и сооружений по окончанию мероприятий.</w:t>
      </w:r>
    </w:p>
    <w:p w14:paraId="258D1637" w14:textId="77777777" w:rsidR="00BD5E55" w:rsidRDefault="00BD5E55" w:rsidP="008C48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84806" w:themeColor="accent6" w:themeShade="80"/>
          <w:lang w:eastAsia="ru-RU"/>
        </w:rPr>
      </w:pPr>
    </w:p>
    <w:p w14:paraId="3099F35B" w14:textId="77777777" w:rsidR="00BD5E55" w:rsidRDefault="00BD5E55" w:rsidP="00BD5E5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984806" w:themeColor="accent6" w:themeShade="80"/>
          <w:lang w:eastAsia="ru-RU"/>
        </w:rPr>
      </w:pPr>
    </w:p>
    <w:p w14:paraId="1D19A674" w14:textId="77777777" w:rsidR="00BD5E55" w:rsidRDefault="00BD5E55" w:rsidP="00BD5E5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984806" w:themeColor="accent6" w:themeShade="80"/>
          <w:lang w:eastAsia="ru-RU"/>
        </w:rPr>
      </w:pPr>
    </w:p>
    <w:p w14:paraId="7C13730C" w14:textId="77777777" w:rsidR="00BD5E55" w:rsidRDefault="00BD5E55" w:rsidP="00BD5E5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984806" w:themeColor="accent6" w:themeShade="80"/>
          <w:lang w:eastAsia="ru-RU"/>
        </w:rPr>
      </w:pPr>
    </w:p>
    <w:p w14:paraId="11319B6F" w14:textId="77777777" w:rsidR="007800DA" w:rsidRPr="00CB7B59" w:rsidRDefault="007800DA" w:rsidP="001371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24"/>
          <w:szCs w:val="24"/>
          <w:lang w:eastAsia="ru-RU"/>
        </w:rPr>
      </w:pPr>
      <w:r w:rsidRPr="007800DA"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24"/>
          <w:szCs w:val="24"/>
          <w:lang w:eastAsia="ru-RU"/>
        </w:rPr>
        <w:t>Правила поведения на дороге</w:t>
      </w:r>
    </w:p>
    <w:p w14:paraId="37249F68" w14:textId="77777777" w:rsidR="007800DA" w:rsidRPr="007A0ED9" w:rsidRDefault="00B43185" w:rsidP="007A0ED9">
      <w:pPr>
        <w:pStyle w:val="a6"/>
        <w:numPr>
          <w:ilvl w:val="0"/>
          <w:numId w:val="13"/>
        </w:numPr>
        <w:spacing w:after="0" w:line="240" w:lineRule="auto"/>
        <w:ind w:left="0" w:hanging="11"/>
        <w:jc w:val="both"/>
        <w:rPr>
          <w:rFonts w:ascii="Verdana" w:eastAsia="Times New Roman" w:hAnsi="Verdana" w:cs="Times New Roman"/>
          <w:color w:val="984806" w:themeColor="accent6" w:themeShade="80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6192" behindDoc="0" locked="0" layoutInCell="1" allowOverlap="1" wp14:anchorId="30876678" wp14:editId="5572E228">
            <wp:simplePos x="0" y="0"/>
            <wp:positionH relativeFrom="margin">
              <wp:posOffset>7113905</wp:posOffset>
            </wp:positionH>
            <wp:positionV relativeFrom="margin">
              <wp:posOffset>1290320</wp:posOffset>
            </wp:positionV>
            <wp:extent cx="1822450" cy="1398905"/>
            <wp:effectExtent l="19050" t="0" r="6350" b="0"/>
            <wp:wrapSquare wrapText="bothSides"/>
            <wp:docPr id="39" name="Рисунок 39" descr="http://azbez.com/sites/azbez.com/files/images/011_2_0.previ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azbez.com/sites/azbez.com/files/images/011_2_0.preview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450" cy="1398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00DA" w:rsidRPr="007A0ED9">
        <w:rPr>
          <w:rFonts w:ascii="Times New Roman" w:eastAsia="Times New Roman" w:hAnsi="Times New Roman" w:cs="Times New Roman"/>
          <w:color w:val="000000"/>
          <w:lang w:eastAsia="ru-RU"/>
        </w:rPr>
        <w:t>Переходите дорогу только на зелёный сигнал светофора.</w:t>
      </w:r>
    </w:p>
    <w:p w14:paraId="13042776" w14:textId="77777777" w:rsidR="007800DA" w:rsidRPr="007A0ED9" w:rsidRDefault="007800DA" w:rsidP="007A0ED9">
      <w:pPr>
        <w:pStyle w:val="a6"/>
        <w:numPr>
          <w:ilvl w:val="0"/>
          <w:numId w:val="13"/>
        </w:numPr>
        <w:spacing w:after="0" w:line="240" w:lineRule="auto"/>
        <w:ind w:left="0" w:hanging="11"/>
        <w:jc w:val="both"/>
        <w:rPr>
          <w:rFonts w:ascii="Verdana" w:eastAsia="Times New Roman" w:hAnsi="Verdana" w:cs="Times New Roman"/>
          <w:color w:val="5D4B00"/>
          <w:lang w:eastAsia="ru-RU"/>
        </w:rPr>
      </w:pPr>
      <w:r w:rsidRPr="007A0ED9">
        <w:rPr>
          <w:rFonts w:ascii="Times New Roman" w:eastAsia="Times New Roman" w:hAnsi="Times New Roman" w:cs="Times New Roman"/>
          <w:color w:val="000000"/>
          <w:lang w:eastAsia="ru-RU"/>
        </w:rPr>
        <w:t>Переходить дорогу можно только на пешеходном переходе, обозначенном специальным знаком и «зеброй». При наличии подземного перехода необходимо использовать его при переходе через дорогу.</w:t>
      </w:r>
    </w:p>
    <w:p w14:paraId="216A82B5" w14:textId="77777777" w:rsidR="007800DA" w:rsidRPr="007A0ED9" w:rsidRDefault="007800DA" w:rsidP="007A0ED9">
      <w:pPr>
        <w:pStyle w:val="a6"/>
        <w:numPr>
          <w:ilvl w:val="0"/>
          <w:numId w:val="13"/>
        </w:numPr>
        <w:spacing w:after="0" w:line="240" w:lineRule="auto"/>
        <w:ind w:left="0" w:hanging="11"/>
        <w:jc w:val="both"/>
        <w:rPr>
          <w:rFonts w:ascii="Verdana" w:eastAsia="Times New Roman" w:hAnsi="Verdana" w:cs="Times New Roman"/>
          <w:color w:val="5D4B00"/>
          <w:lang w:eastAsia="ru-RU"/>
        </w:rPr>
      </w:pPr>
      <w:r w:rsidRPr="007A0ED9">
        <w:rPr>
          <w:rFonts w:ascii="Times New Roman" w:eastAsia="Times New Roman" w:hAnsi="Times New Roman" w:cs="Times New Roman"/>
          <w:color w:val="000000"/>
          <w:lang w:eastAsia="ru-RU"/>
        </w:rPr>
        <w:t>При переходе через дорогу на пешеходном переходе, не оборудованном светофором, следует не забывать сначала посмотреть направо, а, дойдя до середины дороги, налево.</w:t>
      </w:r>
    </w:p>
    <w:p w14:paraId="0E250D02" w14:textId="77777777" w:rsidR="007800DA" w:rsidRPr="007A0ED9" w:rsidRDefault="007800DA" w:rsidP="007A0ED9">
      <w:pPr>
        <w:pStyle w:val="a6"/>
        <w:numPr>
          <w:ilvl w:val="0"/>
          <w:numId w:val="13"/>
        </w:numPr>
        <w:spacing w:after="0" w:line="240" w:lineRule="auto"/>
        <w:ind w:left="0" w:hanging="11"/>
        <w:jc w:val="both"/>
        <w:rPr>
          <w:rFonts w:ascii="Verdana" w:eastAsia="Times New Roman" w:hAnsi="Verdana" w:cs="Times New Roman"/>
          <w:color w:val="5D4B00"/>
          <w:lang w:eastAsia="ru-RU"/>
        </w:rPr>
      </w:pPr>
      <w:r w:rsidRPr="007A0ED9">
        <w:rPr>
          <w:rFonts w:ascii="Times New Roman" w:eastAsia="Times New Roman" w:hAnsi="Times New Roman" w:cs="Times New Roman"/>
          <w:color w:val="000000"/>
          <w:lang w:eastAsia="ru-RU"/>
        </w:rPr>
        <w:t xml:space="preserve">Не следует перебегать дорогу перед близко едущей машиной. Лучше подождать, когда она проедет. </w:t>
      </w:r>
    </w:p>
    <w:p w14:paraId="3E70C27E" w14:textId="77777777" w:rsidR="007800DA" w:rsidRPr="007A0ED9" w:rsidRDefault="007800DA" w:rsidP="007A0ED9">
      <w:pPr>
        <w:pStyle w:val="a6"/>
        <w:numPr>
          <w:ilvl w:val="0"/>
          <w:numId w:val="13"/>
        </w:numPr>
        <w:spacing w:after="0" w:line="240" w:lineRule="auto"/>
        <w:ind w:left="0" w:hanging="11"/>
        <w:jc w:val="both"/>
        <w:rPr>
          <w:rFonts w:ascii="Verdana" w:eastAsia="Times New Roman" w:hAnsi="Verdana" w:cs="Times New Roman"/>
          <w:color w:val="5D4B00"/>
          <w:lang w:eastAsia="ru-RU"/>
        </w:rPr>
      </w:pPr>
      <w:r w:rsidRPr="007A0ED9">
        <w:rPr>
          <w:rFonts w:ascii="Times New Roman" w:eastAsia="Times New Roman" w:hAnsi="Times New Roman" w:cs="Times New Roman"/>
          <w:color w:val="000000"/>
          <w:lang w:eastAsia="ru-RU"/>
        </w:rPr>
        <w:t>Не забывайте, что при переходе через дорогу автобус и троллейбус следует обходить сзади, а трамвай спереди.</w:t>
      </w:r>
    </w:p>
    <w:p w14:paraId="06E24188" w14:textId="77777777" w:rsidR="008C481F" w:rsidRPr="007A0ED9" w:rsidRDefault="007800DA" w:rsidP="007A0ED9">
      <w:pPr>
        <w:pStyle w:val="a6"/>
        <w:numPr>
          <w:ilvl w:val="0"/>
          <w:numId w:val="13"/>
        </w:numPr>
        <w:spacing w:after="0" w:line="240" w:lineRule="auto"/>
        <w:ind w:left="0" w:hanging="11"/>
        <w:rPr>
          <w:rFonts w:ascii="Comic Sans MS" w:eastAsia="Times New Roman" w:hAnsi="Comic Sans MS" w:cs="Times New Roman"/>
          <w:b/>
          <w:bCs/>
          <w:color w:val="984806" w:themeColor="accent6" w:themeShade="80"/>
          <w:lang w:eastAsia="ru-RU"/>
        </w:rPr>
      </w:pPr>
      <w:r w:rsidRPr="007A0ED9">
        <w:rPr>
          <w:rFonts w:ascii="Times New Roman" w:eastAsia="Times New Roman" w:hAnsi="Times New Roman" w:cs="Times New Roman"/>
          <w:color w:val="000000"/>
          <w:lang w:eastAsia="ru-RU"/>
        </w:rPr>
        <w:t>При пользовании общественным транспортом соблюдайте правила поведения в общественном транспорте, будьте вежливы, уступайте места пожилым пассажирам, инвалидам, пассажирам с детьми и беременным женщинам.</w:t>
      </w:r>
      <w:r w:rsidR="008C481F" w:rsidRPr="007A0ED9">
        <w:rPr>
          <w:rFonts w:ascii="Comic Sans MS" w:eastAsia="Times New Roman" w:hAnsi="Comic Sans MS" w:cs="Times New Roman"/>
          <w:b/>
          <w:bCs/>
          <w:color w:val="984806" w:themeColor="accent6" w:themeShade="80"/>
          <w:lang w:eastAsia="ru-RU"/>
        </w:rPr>
        <w:t xml:space="preserve"> </w:t>
      </w:r>
    </w:p>
    <w:p w14:paraId="30F8A525" w14:textId="77777777" w:rsidR="00680447" w:rsidRPr="00BD5E55" w:rsidRDefault="00680447" w:rsidP="00FA34AD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984806" w:themeColor="accent6" w:themeShade="80"/>
          <w:lang w:eastAsia="ru-RU"/>
        </w:rPr>
      </w:pPr>
    </w:p>
    <w:p w14:paraId="4DE452C2" w14:textId="77777777" w:rsidR="007800DA" w:rsidRPr="007800DA" w:rsidRDefault="007800DA" w:rsidP="0032274C">
      <w:pPr>
        <w:spacing w:after="0" w:line="240" w:lineRule="auto"/>
        <w:jc w:val="center"/>
        <w:rPr>
          <w:rFonts w:ascii="Verdana" w:eastAsia="Times New Roman" w:hAnsi="Verdana" w:cs="Times New Roman"/>
          <w:color w:val="984806" w:themeColor="accent6" w:themeShade="80"/>
          <w:sz w:val="24"/>
          <w:szCs w:val="24"/>
          <w:lang w:eastAsia="ru-RU"/>
        </w:rPr>
      </w:pPr>
      <w:r w:rsidRPr="007800DA"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24"/>
          <w:szCs w:val="24"/>
          <w:lang w:eastAsia="ru-RU"/>
        </w:rPr>
        <w:t>Правила поведения на общественном катке</w:t>
      </w:r>
    </w:p>
    <w:p w14:paraId="4B47BFE8" w14:textId="77777777" w:rsidR="007800DA" w:rsidRPr="007800DA" w:rsidRDefault="007800DA" w:rsidP="0032274C">
      <w:pPr>
        <w:spacing w:after="0" w:line="240" w:lineRule="auto"/>
        <w:jc w:val="both"/>
        <w:rPr>
          <w:rFonts w:ascii="Verdana" w:eastAsia="Times New Roman" w:hAnsi="Verdana" w:cs="Times New Roman"/>
          <w:color w:val="5D4B00"/>
          <w:lang w:eastAsia="ru-RU"/>
        </w:rPr>
      </w:pPr>
      <w:r w:rsidRPr="007800DA">
        <w:rPr>
          <w:rFonts w:ascii="Times New Roman" w:eastAsia="Times New Roman" w:hAnsi="Times New Roman" w:cs="Times New Roman"/>
          <w:color w:val="000000"/>
          <w:lang w:eastAsia="ru-RU"/>
        </w:rPr>
        <w:t xml:space="preserve">Коньки нужно подбирать точно по ноге: только в этом случае голеностопные суставы получат хорошую поддержку, а вывихи и растяжения суставов будут практически исключены. Лучше всего надевать коньки на шерстяные носки. Шнуровать коньки нужно тщательно. Коньки должны сидеть плотно, но перетягивать шнуровку </w:t>
      </w:r>
      <w:r w:rsidRPr="007800DA">
        <w:rPr>
          <w:rFonts w:ascii="Times New Roman" w:eastAsia="Times New Roman" w:hAnsi="Times New Roman" w:cs="Times New Roman"/>
          <w:color w:val="000000"/>
          <w:lang w:eastAsia="ru-RU"/>
        </w:rPr>
        <w:t>нельзя, иначе ноги онемеют. А потом смело вставайте на коньки и катайтесь в свое удовольствие.</w:t>
      </w:r>
    </w:p>
    <w:p w14:paraId="1A9A028C" w14:textId="77777777" w:rsidR="007800DA" w:rsidRPr="007800DA" w:rsidRDefault="007800DA" w:rsidP="0032274C">
      <w:pPr>
        <w:spacing w:after="0" w:line="240" w:lineRule="auto"/>
        <w:jc w:val="both"/>
        <w:rPr>
          <w:rFonts w:ascii="Verdana" w:eastAsia="Times New Roman" w:hAnsi="Verdana" w:cs="Times New Roman"/>
          <w:color w:val="5D4B00"/>
          <w:lang w:eastAsia="ru-RU"/>
        </w:rPr>
      </w:pPr>
      <w:r w:rsidRPr="007800DA">
        <w:rPr>
          <w:rFonts w:ascii="Times New Roman" w:eastAsia="Times New Roman" w:hAnsi="Times New Roman" w:cs="Times New Roman"/>
          <w:color w:val="000000"/>
          <w:lang w:eastAsia="ru-RU"/>
        </w:rPr>
        <w:t>Катание детей до 12 лет возможно только в сопровождении взрослых. Нахождение ребенка до 12 лет</w:t>
      </w:r>
      <w:r w:rsidRPr="007800D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7800DA">
        <w:rPr>
          <w:rFonts w:ascii="Times New Roman" w:eastAsia="Times New Roman" w:hAnsi="Times New Roman" w:cs="Times New Roman"/>
          <w:color w:val="000000"/>
          <w:lang w:eastAsia="ru-RU"/>
        </w:rPr>
        <w:t>на катке возможно только при наличии сопровождающего.</w:t>
      </w:r>
    </w:p>
    <w:p w14:paraId="2160717B" w14:textId="77777777" w:rsidR="00137108" w:rsidRDefault="00137108" w:rsidP="003227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984806" w:themeColor="accent6" w:themeShade="80"/>
          <w:lang w:eastAsia="ru-RU"/>
        </w:rPr>
      </w:pPr>
    </w:p>
    <w:p w14:paraId="0BEE2D24" w14:textId="77777777" w:rsidR="007800DA" w:rsidRPr="007800DA" w:rsidRDefault="007800DA" w:rsidP="00B43185">
      <w:pPr>
        <w:spacing w:after="0" w:line="240" w:lineRule="auto"/>
        <w:jc w:val="center"/>
        <w:rPr>
          <w:rFonts w:ascii="Verdana" w:eastAsia="Times New Roman" w:hAnsi="Verdana" w:cs="Times New Roman"/>
          <w:color w:val="984806" w:themeColor="accent6" w:themeShade="80"/>
          <w:sz w:val="24"/>
          <w:szCs w:val="24"/>
          <w:lang w:eastAsia="ru-RU"/>
        </w:rPr>
      </w:pPr>
      <w:r w:rsidRPr="007800DA">
        <w:rPr>
          <w:rFonts w:ascii="Times New Roman" w:eastAsia="Times New Roman" w:hAnsi="Times New Roman" w:cs="Times New Roman"/>
          <w:b/>
          <w:bCs/>
          <w:iCs/>
          <w:color w:val="984806" w:themeColor="accent6" w:themeShade="80"/>
          <w:sz w:val="24"/>
          <w:szCs w:val="24"/>
          <w:lang w:eastAsia="ru-RU"/>
        </w:rPr>
        <w:t>Во время</w:t>
      </w:r>
      <w:r w:rsidR="008E5351">
        <w:rPr>
          <w:rFonts w:ascii="Times New Roman" w:eastAsia="Times New Roman" w:hAnsi="Times New Roman" w:cs="Times New Roman"/>
          <w:b/>
          <w:bCs/>
          <w:iCs/>
          <w:color w:val="984806" w:themeColor="accent6" w:themeShade="80"/>
          <w:sz w:val="24"/>
          <w:szCs w:val="24"/>
          <w:lang w:eastAsia="ru-RU"/>
        </w:rPr>
        <w:t xml:space="preserve"> нахождения на катке запрещается</w:t>
      </w:r>
      <w:r w:rsidRPr="007800DA">
        <w:rPr>
          <w:rFonts w:ascii="Times New Roman" w:eastAsia="Times New Roman" w:hAnsi="Times New Roman" w:cs="Times New Roman"/>
          <w:b/>
          <w:bCs/>
          <w:iCs/>
          <w:color w:val="984806" w:themeColor="accent6" w:themeShade="80"/>
          <w:sz w:val="24"/>
          <w:szCs w:val="24"/>
          <w:lang w:eastAsia="ru-RU"/>
        </w:rPr>
        <w:t>:</w:t>
      </w:r>
      <w:r w:rsidR="00B43185" w:rsidRPr="00B43185">
        <w:t xml:space="preserve"> </w:t>
      </w:r>
    </w:p>
    <w:p w14:paraId="4B466D0F" w14:textId="77777777" w:rsidR="007800DA" w:rsidRPr="007A0ED9" w:rsidRDefault="007800DA" w:rsidP="007A0ED9">
      <w:pPr>
        <w:pStyle w:val="a6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Times New Roman"/>
          <w:color w:val="5D4B00"/>
          <w:lang w:eastAsia="ru-RU"/>
        </w:rPr>
      </w:pPr>
      <w:r w:rsidRPr="007A0ED9">
        <w:rPr>
          <w:rFonts w:ascii="Times New Roman" w:eastAsia="Times New Roman" w:hAnsi="Times New Roman" w:cs="Times New Roman"/>
          <w:color w:val="000000"/>
          <w:lang w:eastAsia="ru-RU"/>
        </w:rPr>
        <w:t>Бегать, прыгать, толкаться, баловаться, кататься на высокой скорости, играть в хоккей, совершать любые действия, мешающие остальным посетителям.</w:t>
      </w:r>
    </w:p>
    <w:p w14:paraId="67D2AE04" w14:textId="77777777" w:rsidR="007800DA" w:rsidRPr="007A0ED9" w:rsidRDefault="007800DA" w:rsidP="007A0ED9">
      <w:pPr>
        <w:pStyle w:val="a6"/>
        <w:numPr>
          <w:ilvl w:val="0"/>
          <w:numId w:val="14"/>
        </w:numPr>
        <w:spacing w:after="0" w:line="240" w:lineRule="auto"/>
        <w:ind w:left="0" w:hanging="11"/>
        <w:jc w:val="both"/>
        <w:rPr>
          <w:rFonts w:ascii="Verdana" w:eastAsia="Times New Roman" w:hAnsi="Verdana" w:cs="Times New Roman"/>
          <w:color w:val="5D4B00"/>
          <w:lang w:eastAsia="ru-RU"/>
        </w:rPr>
      </w:pPr>
      <w:r w:rsidRPr="007A0ED9">
        <w:rPr>
          <w:rFonts w:ascii="Times New Roman" w:eastAsia="Times New Roman" w:hAnsi="Times New Roman" w:cs="Times New Roman"/>
          <w:color w:val="000000"/>
          <w:lang w:eastAsia="ru-RU"/>
        </w:rPr>
        <w:t>Бросать на лёд мусор или любые другие предметы. Пожалуйста, пользуйтесь мусорными баками.</w:t>
      </w:r>
    </w:p>
    <w:p w14:paraId="186AB9EE" w14:textId="77777777" w:rsidR="007800DA" w:rsidRPr="007A0ED9" w:rsidRDefault="007800DA" w:rsidP="007F4A1B">
      <w:pPr>
        <w:pStyle w:val="a6"/>
        <w:numPr>
          <w:ilvl w:val="0"/>
          <w:numId w:val="14"/>
        </w:numPr>
        <w:spacing w:after="0" w:line="240" w:lineRule="auto"/>
        <w:ind w:left="0" w:hanging="11"/>
        <w:jc w:val="both"/>
        <w:rPr>
          <w:rFonts w:ascii="Verdana" w:eastAsia="Times New Roman" w:hAnsi="Verdana" w:cs="Times New Roman"/>
          <w:color w:val="5D4B00"/>
          <w:lang w:eastAsia="ru-RU"/>
        </w:rPr>
      </w:pPr>
      <w:r w:rsidRPr="007A0ED9">
        <w:rPr>
          <w:rFonts w:ascii="Times New Roman" w:eastAsia="Times New Roman" w:hAnsi="Times New Roman" w:cs="Times New Roman"/>
          <w:color w:val="000000"/>
          <w:lang w:eastAsia="ru-RU"/>
        </w:rPr>
        <w:t>Приносить с собой спиртные напитки и распивать их на территории катка.</w:t>
      </w:r>
    </w:p>
    <w:p w14:paraId="516B9735" w14:textId="77777777" w:rsidR="007800DA" w:rsidRPr="007A0ED9" w:rsidRDefault="007800DA" w:rsidP="007F4A1B">
      <w:pPr>
        <w:pStyle w:val="a6"/>
        <w:numPr>
          <w:ilvl w:val="0"/>
          <w:numId w:val="14"/>
        </w:numPr>
        <w:spacing w:after="0" w:line="240" w:lineRule="auto"/>
        <w:ind w:left="0" w:hanging="11"/>
        <w:jc w:val="both"/>
        <w:rPr>
          <w:rFonts w:ascii="Verdana" w:eastAsia="Times New Roman" w:hAnsi="Verdana" w:cs="Times New Roman"/>
          <w:color w:val="5D4B00"/>
          <w:lang w:eastAsia="ru-RU"/>
        </w:rPr>
      </w:pPr>
      <w:r w:rsidRPr="007A0ED9">
        <w:rPr>
          <w:rFonts w:ascii="Times New Roman" w:eastAsia="Times New Roman" w:hAnsi="Times New Roman" w:cs="Times New Roman"/>
          <w:color w:val="000000"/>
          <w:lang w:eastAsia="ru-RU"/>
        </w:rPr>
        <w:t>Находиться на территории катка в состоянии алкогольного или наркотического опьянения.</w:t>
      </w:r>
    </w:p>
    <w:p w14:paraId="2794AB7D" w14:textId="77777777" w:rsidR="007800DA" w:rsidRPr="007A0ED9" w:rsidRDefault="007800DA" w:rsidP="007F4A1B">
      <w:pPr>
        <w:pStyle w:val="a6"/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Verdana" w:eastAsia="Times New Roman" w:hAnsi="Verdana" w:cs="Times New Roman"/>
          <w:color w:val="5D4B00"/>
          <w:lang w:eastAsia="ru-RU"/>
        </w:rPr>
      </w:pPr>
      <w:r w:rsidRPr="007A0ED9">
        <w:rPr>
          <w:rFonts w:ascii="Times New Roman" w:eastAsia="Times New Roman" w:hAnsi="Times New Roman" w:cs="Times New Roman"/>
          <w:color w:val="000000"/>
          <w:lang w:eastAsia="ru-RU"/>
        </w:rPr>
        <w:t>Портить инвентарь и ледовое покрытие.</w:t>
      </w:r>
    </w:p>
    <w:p w14:paraId="0D83AF15" w14:textId="77777777" w:rsidR="007800DA" w:rsidRPr="007A0ED9" w:rsidRDefault="007800DA" w:rsidP="007F4A1B">
      <w:pPr>
        <w:pStyle w:val="a6"/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Verdana" w:eastAsia="Times New Roman" w:hAnsi="Verdana" w:cs="Times New Roman"/>
          <w:color w:val="5D4B00"/>
          <w:lang w:eastAsia="ru-RU"/>
        </w:rPr>
      </w:pPr>
      <w:r w:rsidRPr="007A0ED9">
        <w:rPr>
          <w:rFonts w:ascii="Times New Roman" w:eastAsia="Times New Roman" w:hAnsi="Times New Roman" w:cs="Times New Roman"/>
          <w:color w:val="000000"/>
          <w:lang w:eastAsia="ru-RU"/>
        </w:rPr>
        <w:t>Выходить на лед с животными.</w:t>
      </w:r>
    </w:p>
    <w:p w14:paraId="0FE075D9" w14:textId="77777777" w:rsidR="007800DA" w:rsidRPr="007A0ED9" w:rsidRDefault="007800DA" w:rsidP="007F4A1B">
      <w:pPr>
        <w:pStyle w:val="a6"/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Verdana" w:eastAsia="Times New Roman" w:hAnsi="Verdana" w:cs="Times New Roman"/>
          <w:color w:val="5D4B00"/>
          <w:lang w:eastAsia="ru-RU"/>
        </w:rPr>
      </w:pPr>
      <w:r w:rsidRPr="007A0ED9">
        <w:rPr>
          <w:rFonts w:ascii="Times New Roman" w:eastAsia="Times New Roman" w:hAnsi="Times New Roman" w:cs="Times New Roman"/>
          <w:color w:val="000000"/>
          <w:lang w:eastAsia="ru-RU"/>
        </w:rPr>
        <w:t>Применять взрывчатые и легковоспламеняющиеся вещества (в том числе пиротехнические изделия).</w:t>
      </w:r>
    </w:p>
    <w:p w14:paraId="3115C8AB" w14:textId="77777777" w:rsidR="007800DA" w:rsidRPr="007A0ED9" w:rsidRDefault="007800DA" w:rsidP="007F4A1B">
      <w:pPr>
        <w:pStyle w:val="a6"/>
        <w:numPr>
          <w:ilvl w:val="0"/>
          <w:numId w:val="14"/>
        </w:numPr>
        <w:spacing w:after="0" w:line="240" w:lineRule="auto"/>
        <w:ind w:left="0" w:hanging="11"/>
        <w:jc w:val="both"/>
        <w:rPr>
          <w:rFonts w:ascii="Verdana" w:eastAsia="Times New Roman" w:hAnsi="Verdana" w:cs="Times New Roman"/>
          <w:color w:val="5D4B00"/>
          <w:lang w:eastAsia="ru-RU"/>
        </w:rPr>
      </w:pPr>
      <w:r w:rsidRPr="007A0ED9">
        <w:rPr>
          <w:rFonts w:ascii="Times New Roman" w:eastAsia="Times New Roman" w:hAnsi="Times New Roman" w:cs="Times New Roman"/>
          <w:color w:val="000000"/>
          <w:lang w:eastAsia="ru-RU"/>
        </w:rPr>
        <w:t>Проявлять неуважение к обслуживающему персоналу и посетителям катка.</w:t>
      </w:r>
    </w:p>
    <w:p w14:paraId="2BC022DC" w14:textId="77777777" w:rsidR="007800DA" w:rsidRPr="007A0ED9" w:rsidRDefault="007800DA" w:rsidP="007F4A1B">
      <w:pPr>
        <w:pStyle w:val="a6"/>
        <w:numPr>
          <w:ilvl w:val="0"/>
          <w:numId w:val="14"/>
        </w:numPr>
        <w:spacing w:after="0" w:line="240" w:lineRule="auto"/>
        <w:ind w:left="0" w:hanging="11"/>
        <w:jc w:val="both"/>
        <w:rPr>
          <w:rFonts w:ascii="Verdana" w:eastAsia="Times New Roman" w:hAnsi="Verdana" w:cs="Times New Roman"/>
          <w:color w:val="5D4B00"/>
          <w:lang w:eastAsia="ru-RU"/>
        </w:rPr>
      </w:pPr>
      <w:r w:rsidRPr="007A0ED9">
        <w:rPr>
          <w:rFonts w:ascii="Times New Roman" w:eastAsia="Times New Roman" w:hAnsi="Times New Roman" w:cs="Times New Roman"/>
          <w:color w:val="000000"/>
          <w:lang w:eastAsia="ru-RU"/>
        </w:rPr>
        <w:t>Во время катания на льду могут появляться трещины и выбоины. Во избежание неожиданных падений и травм будьте внимательными и аккуратными. В случае получения травмы незамедлительно сообщите об этом персоналу катка. Вам окажут помощь.</w:t>
      </w:r>
    </w:p>
    <w:p w14:paraId="05062A7E" w14:textId="77777777" w:rsidR="007800DA" w:rsidRPr="007A0ED9" w:rsidRDefault="007800DA" w:rsidP="007F4A1B">
      <w:pPr>
        <w:pStyle w:val="a6"/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Verdana" w:eastAsia="Times New Roman" w:hAnsi="Verdana" w:cs="Times New Roman"/>
          <w:color w:val="5D4B00"/>
          <w:lang w:eastAsia="ru-RU"/>
        </w:rPr>
      </w:pPr>
      <w:r w:rsidRPr="007A0ED9">
        <w:rPr>
          <w:rFonts w:ascii="Times New Roman" w:eastAsia="Times New Roman" w:hAnsi="Times New Roman" w:cs="Times New Roman"/>
          <w:color w:val="000000"/>
          <w:lang w:eastAsia="ru-RU"/>
        </w:rPr>
        <w:t>Помните, что администрация катка не несет ответственности за рисковые ситуации, связанные с нарушением здоровья посетителей (травмы, ушибы и др.).</w:t>
      </w:r>
    </w:p>
    <w:p w14:paraId="5898CBB6" w14:textId="77777777" w:rsidR="00B43185" w:rsidRDefault="00B43185" w:rsidP="003227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24"/>
          <w:szCs w:val="24"/>
          <w:lang w:eastAsia="ru-RU"/>
        </w:rPr>
      </w:pPr>
    </w:p>
    <w:p w14:paraId="78CBD7D6" w14:textId="77777777" w:rsidR="00B43185" w:rsidRDefault="00B43185" w:rsidP="003227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24"/>
          <w:szCs w:val="24"/>
          <w:lang w:eastAsia="ru-RU"/>
        </w:rPr>
      </w:pPr>
    </w:p>
    <w:p w14:paraId="3F241AF6" w14:textId="77777777" w:rsidR="007800DA" w:rsidRPr="007800DA" w:rsidRDefault="00B43185" w:rsidP="0032274C">
      <w:pPr>
        <w:spacing w:after="0" w:line="240" w:lineRule="auto"/>
        <w:jc w:val="center"/>
        <w:rPr>
          <w:rFonts w:ascii="Verdana" w:eastAsia="Times New Roman" w:hAnsi="Verdana" w:cs="Times New Roman"/>
          <w:color w:val="984806" w:themeColor="accent6" w:themeShade="8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984806" w:themeColor="accent6" w:themeShade="80"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 wp14:anchorId="335B0D32" wp14:editId="471609E3">
            <wp:simplePos x="0" y="0"/>
            <wp:positionH relativeFrom="margin">
              <wp:align>left</wp:align>
            </wp:positionH>
            <wp:positionV relativeFrom="margin">
              <wp:posOffset>634365</wp:posOffset>
            </wp:positionV>
            <wp:extent cx="1403985" cy="1919605"/>
            <wp:effectExtent l="19050" t="0" r="5715" b="0"/>
            <wp:wrapSquare wrapText="bothSides"/>
            <wp:docPr id="42" name="Рисунок 42" descr="http://womenforsafety.org/aimages/1378585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://womenforsafety.org/aimages/137858535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" cy="1919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00DA" w:rsidRPr="007800DA"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24"/>
          <w:szCs w:val="24"/>
          <w:lang w:eastAsia="ru-RU"/>
        </w:rPr>
        <w:t>Правила пожарной безопасности во время новогодних праздников</w:t>
      </w:r>
    </w:p>
    <w:p w14:paraId="672B30B2" w14:textId="77777777" w:rsidR="007800DA" w:rsidRPr="007F4A1B" w:rsidRDefault="007800DA" w:rsidP="007F4A1B">
      <w:pPr>
        <w:pStyle w:val="a6"/>
        <w:numPr>
          <w:ilvl w:val="0"/>
          <w:numId w:val="15"/>
        </w:numPr>
        <w:spacing w:after="0" w:line="240" w:lineRule="auto"/>
        <w:ind w:left="0" w:hanging="11"/>
        <w:jc w:val="both"/>
        <w:rPr>
          <w:rFonts w:ascii="Verdana" w:eastAsia="Times New Roman" w:hAnsi="Verdana" w:cs="Times New Roman"/>
          <w:color w:val="5D4B00"/>
          <w:lang w:eastAsia="ru-RU"/>
        </w:rPr>
      </w:pPr>
      <w:r w:rsidRPr="007F4A1B">
        <w:rPr>
          <w:rFonts w:ascii="Times New Roman" w:eastAsia="Times New Roman" w:hAnsi="Times New Roman" w:cs="Times New Roman"/>
          <w:color w:val="000000"/>
          <w:lang w:eastAsia="ru-RU"/>
        </w:rPr>
        <w:t>Во время новогодних праздников, помимо обычных правил пожарной безопасности следует соблюдать ещё несколько простых норм, которые позволят вам получить от выходных дней только положительные эмоции:</w:t>
      </w:r>
    </w:p>
    <w:p w14:paraId="7EF81AFD" w14:textId="77777777" w:rsidR="007800DA" w:rsidRPr="007F4A1B" w:rsidRDefault="007800DA" w:rsidP="007F4A1B">
      <w:pPr>
        <w:pStyle w:val="a6"/>
        <w:numPr>
          <w:ilvl w:val="0"/>
          <w:numId w:val="15"/>
        </w:numPr>
        <w:spacing w:after="0" w:line="240" w:lineRule="auto"/>
        <w:ind w:left="0" w:hanging="11"/>
        <w:jc w:val="both"/>
        <w:rPr>
          <w:rFonts w:ascii="Verdana" w:eastAsia="Times New Roman" w:hAnsi="Verdana" w:cs="Times New Roman"/>
          <w:color w:val="5D4B00"/>
          <w:lang w:eastAsia="ru-RU"/>
        </w:rPr>
      </w:pPr>
      <w:r w:rsidRPr="007F4A1B">
        <w:rPr>
          <w:rFonts w:ascii="Times New Roman" w:eastAsia="Times New Roman" w:hAnsi="Times New Roman" w:cs="Times New Roman"/>
          <w:color w:val="000000"/>
          <w:lang w:eastAsia="ru-RU"/>
        </w:rPr>
        <w:t>Не украшайте ёлку матерчатыми и пластмассовыми игрушками.</w:t>
      </w:r>
    </w:p>
    <w:p w14:paraId="0F30658F" w14:textId="77777777" w:rsidR="007800DA" w:rsidRPr="007F4A1B" w:rsidRDefault="007800DA" w:rsidP="007F4A1B">
      <w:pPr>
        <w:pStyle w:val="a6"/>
        <w:numPr>
          <w:ilvl w:val="0"/>
          <w:numId w:val="15"/>
        </w:numPr>
        <w:spacing w:after="0" w:line="240" w:lineRule="auto"/>
        <w:ind w:left="0" w:hanging="11"/>
        <w:jc w:val="both"/>
        <w:rPr>
          <w:rFonts w:ascii="Verdana" w:eastAsia="Times New Roman" w:hAnsi="Verdana" w:cs="Times New Roman"/>
          <w:color w:val="5D4B00"/>
          <w:lang w:eastAsia="ru-RU"/>
        </w:rPr>
      </w:pPr>
      <w:r w:rsidRPr="007F4A1B">
        <w:rPr>
          <w:rFonts w:ascii="Times New Roman" w:eastAsia="Times New Roman" w:hAnsi="Times New Roman" w:cs="Times New Roman"/>
          <w:color w:val="000000"/>
          <w:lang w:eastAsia="ru-RU"/>
        </w:rPr>
        <w:t>Не обкладывайте подставку ёлки ватой.</w:t>
      </w:r>
    </w:p>
    <w:p w14:paraId="4EB4C5FC" w14:textId="77777777" w:rsidR="007800DA" w:rsidRPr="007F4A1B" w:rsidRDefault="007800DA" w:rsidP="007F4A1B">
      <w:pPr>
        <w:pStyle w:val="a6"/>
        <w:numPr>
          <w:ilvl w:val="0"/>
          <w:numId w:val="15"/>
        </w:numPr>
        <w:spacing w:after="0" w:line="240" w:lineRule="auto"/>
        <w:ind w:left="0" w:hanging="11"/>
        <w:jc w:val="both"/>
        <w:rPr>
          <w:rFonts w:ascii="Verdana" w:eastAsia="Times New Roman" w:hAnsi="Verdana" w:cs="Times New Roman"/>
          <w:color w:val="5D4B00"/>
          <w:lang w:eastAsia="ru-RU"/>
        </w:rPr>
      </w:pPr>
      <w:r w:rsidRPr="007F4A1B">
        <w:rPr>
          <w:rFonts w:ascii="Times New Roman" w:eastAsia="Times New Roman" w:hAnsi="Times New Roman" w:cs="Times New Roman"/>
          <w:color w:val="000000"/>
          <w:lang w:eastAsia="ru-RU"/>
        </w:rPr>
        <w:t>Освещать ёлку следует только электрогирляндами промышленного производства.</w:t>
      </w:r>
    </w:p>
    <w:p w14:paraId="081C46BE" w14:textId="77777777" w:rsidR="007800DA" w:rsidRPr="007F4A1B" w:rsidRDefault="007800DA" w:rsidP="007F4A1B">
      <w:pPr>
        <w:pStyle w:val="a6"/>
        <w:numPr>
          <w:ilvl w:val="0"/>
          <w:numId w:val="15"/>
        </w:numPr>
        <w:spacing w:after="0" w:line="240" w:lineRule="auto"/>
        <w:ind w:left="0" w:hanging="11"/>
        <w:jc w:val="both"/>
        <w:rPr>
          <w:rFonts w:ascii="Verdana" w:eastAsia="Times New Roman" w:hAnsi="Verdana" w:cs="Times New Roman"/>
          <w:color w:val="5D4B00"/>
          <w:lang w:eastAsia="ru-RU"/>
        </w:rPr>
      </w:pPr>
      <w:r w:rsidRPr="007F4A1B">
        <w:rPr>
          <w:rFonts w:ascii="Times New Roman" w:eastAsia="Times New Roman" w:hAnsi="Times New Roman" w:cs="Times New Roman"/>
          <w:color w:val="000000"/>
          <w:lang w:eastAsia="ru-RU"/>
        </w:rPr>
        <w:t>В помещении не разрешается зажигать бенгальские огни, применять хлопушки и восковые свечи. Помните, открытый огонь всегда опасен!</w:t>
      </w:r>
    </w:p>
    <w:p w14:paraId="3FD2939B" w14:textId="77777777" w:rsidR="007800DA" w:rsidRPr="007F4A1B" w:rsidRDefault="007800DA" w:rsidP="007F4A1B">
      <w:pPr>
        <w:pStyle w:val="a6"/>
        <w:numPr>
          <w:ilvl w:val="0"/>
          <w:numId w:val="15"/>
        </w:numPr>
        <w:spacing w:after="0" w:line="240" w:lineRule="auto"/>
        <w:ind w:left="0" w:hanging="11"/>
        <w:jc w:val="both"/>
        <w:rPr>
          <w:rFonts w:ascii="Verdana" w:eastAsia="Times New Roman" w:hAnsi="Verdana" w:cs="Times New Roman"/>
          <w:color w:val="5D4B00"/>
          <w:lang w:eastAsia="ru-RU"/>
        </w:rPr>
      </w:pPr>
      <w:r w:rsidRPr="007F4A1B">
        <w:rPr>
          <w:rFonts w:ascii="Times New Roman" w:eastAsia="Times New Roman" w:hAnsi="Times New Roman" w:cs="Times New Roman"/>
          <w:color w:val="000000"/>
          <w:lang w:eastAsia="ru-RU"/>
        </w:rPr>
        <w:t>Не следует использовать пиротехнику, если вы не понимаете, как ею пользоваться, а инструкции не прилагается, или она написана на непонятном вам языке.</w:t>
      </w:r>
    </w:p>
    <w:p w14:paraId="0C757E13" w14:textId="77777777" w:rsidR="007800DA" w:rsidRPr="007F4A1B" w:rsidRDefault="007800DA" w:rsidP="007F4A1B">
      <w:pPr>
        <w:pStyle w:val="a6"/>
        <w:numPr>
          <w:ilvl w:val="0"/>
          <w:numId w:val="15"/>
        </w:numPr>
        <w:spacing w:after="0" w:line="240" w:lineRule="auto"/>
        <w:ind w:left="0" w:hanging="11"/>
        <w:jc w:val="both"/>
        <w:rPr>
          <w:rFonts w:ascii="Verdana" w:eastAsia="Times New Roman" w:hAnsi="Verdana" w:cs="Times New Roman"/>
          <w:color w:val="5D4B00"/>
          <w:lang w:eastAsia="ru-RU"/>
        </w:rPr>
      </w:pPr>
      <w:r w:rsidRPr="007F4A1B">
        <w:rPr>
          <w:rFonts w:ascii="Times New Roman" w:eastAsia="Times New Roman" w:hAnsi="Times New Roman" w:cs="Times New Roman"/>
          <w:color w:val="000000"/>
          <w:lang w:eastAsia="ru-RU"/>
        </w:rPr>
        <w:t>Нельзя ремонтировать и вторично использовать не сработавшую пиротехнику.</w:t>
      </w:r>
    </w:p>
    <w:p w14:paraId="12724D70" w14:textId="77777777" w:rsidR="007800DA" w:rsidRPr="007F4A1B" w:rsidRDefault="007800DA" w:rsidP="007F4A1B">
      <w:pPr>
        <w:pStyle w:val="a6"/>
        <w:numPr>
          <w:ilvl w:val="0"/>
          <w:numId w:val="15"/>
        </w:numPr>
        <w:spacing w:after="0" w:line="240" w:lineRule="auto"/>
        <w:ind w:left="0" w:hanging="11"/>
        <w:jc w:val="both"/>
        <w:rPr>
          <w:rFonts w:ascii="Verdana" w:eastAsia="Times New Roman" w:hAnsi="Verdana" w:cs="Times New Roman"/>
          <w:color w:val="5D4B00"/>
          <w:lang w:eastAsia="ru-RU"/>
        </w:rPr>
      </w:pPr>
      <w:r w:rsidRPr="007F4A1B">
        <w:rPr>
          <w:rFonts w:ascii="Times New Roman" w:eastAsia="Times New Roman" w:hAnsi="Times New Roman" w:cs="Times New Roman"/>
          <w:color w:val="000000"/>
          <w:lang w:eastAsia="ru-RU"/>
        </w:rPr>
        <w:t>Категорически запрещается применять самодельные пиротехнические устройства.</w:t>
      </w:r>
    </w:p>
    <w:p w14:paraId="46116D72" w14:textId="77777777" w:rsidR="007800DA" w:rsidRPr="007F4A1B" w:rsidRDefault="007800DA" w:rsidP="007F4A1B">
      <w:pPr>
        <w:pStyle w:val="a6"/>
        <w:numPr>
          <w:ilvl w:val="0"/>
          <w:numId w:val="15"/>
        </w:numPr>
        <w:spacing w:after="0" w:line="240" w:lineRule="auto"/>
        <w:ind w:left="0" w:hanging="11"/>
        <w:jc w:val="both"/>
        <w:rPr>
          <w:rFonts w:ascii="Verdana" w:eastAsia="Times New Roman" w:hAnsi="Verdana" w:cs="Times New Roman"/>
          <w:color w:val="5D4B00"/>
          <w:lang w:eastAsia="ru-RU"/>
        </w:rPr>
      </w:pPr>
      <w:r w:rsidRPr="007F4A1B">
        <w:rPr>
          <w:rFonts w:ascii="Times New Roman" w:eastAsia="Times New Roman" w:hAnsi="Times New Roman" w:cs="Times New Roman"/>
          <w:color w:val="000000"/>
          <w:lang w:eastAsia="ru-RU"/>
        </w:rPr>
        <w:t>Использовать пиротехнику только на специально отведённых местах.</w:t>
      </w:r>
    </w:p>
    <w:p w14:paraId="25A08B41" w14:textId="77777777" w:rsidR="00BD5E55" w:rsidRDefault="00BD5E55" w:rsidP="003227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84806" w:themeColor="accent6" w:themeShade="80"/>
          <w:lang w:eastAsia="ru-RU"/>
        </w:rPr>
      </w:pPr>
    </w:p>
    <w:p w14:paraId="1B0AF21D" w14:textId="77777777" w:rsidR="007800DA" w:rsidRPr="007800DA" w:rsidRDefault="007800DA" w:rsidP="0032274C">
      <w:pPr>
        <w:spacing w:after="0" w:line="240" w:lineRule="auto"/>
        <w:jc w:val="center"/>
        <w:rPr>
          <w:rFonts w:ascii="Verdana" w:eastAsia="Times New Roman" w:hAnsi="Verdana" w:cs="Times New Roman"/>
          <w:color w:val="984806" w:themeColor="accent6" w:themeShade="80"/>
          <w:sz w:val="24"/>
          <w:szCs w:val="24"/>
          <w:lang w:eastAsia="ru-RU"/>
        </w:rPr>
      </w:pPr>
      <w:r w:rsidRPr="007800DA"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24"/>
          <w:szCs w:val="24"/>
          <w:lang w:eastAsia="ru-RU"/>
        </w:rPr>
        <w:t>Правила поведения зимой на открытых водоёмах</w:t>
      </w:r>
      <w:r w:rsidR="00BC37D7" w:rsidRPr="006112B3">
        <w:rPr>
          <w:sz w:val="24"/>
          <w:szCs w:val="24"/>
        </w:rPr>
        <w:t xml:space="preserve"> </w:t>
      </w:r>
    </w:p>
    <w:p w14:paraId="0DF7108A" w14:textId="77777777" w:rsidR="007800DA" w:rsidRPr="007F4A1B" w:rsidRDefault="00C1529A" w:rsidP="007F4A1B">
      <w:pPr>
        <w:pStyle w:val="a6"/>
        <w:numPr>
          <w:ilvl w:val="0"/>
          <w:numId w:val="15"/>
        </w:numPr>
        <w:spacing w:after="0" w:line="240" w:lineRule="auto"/>
        <w:ind w:left="0" w:hanging="11"/>
        <w:jc w:val="both"/>
        <w:rPr>
          <w:rFonts w:ascii="Verdana" w:eastAsia="Times New Roman" w:hAnsi="Verdana" w:cs="Times New Roman"/>
          <w:color w:val="5D4B00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7216" behindDoc="0" locked="0" layoutInCell="1" allowOverlap="1" wp14:anchorId="33861152" wp14:editId="3953580C">
            <wp:simplePos x="0" y="0"/>
            <wp:positionH relativeFrom="margin">
              <wp:posOffset>21590</wp:posOffset>
            </wp:positionH>
            <wp:positionV relativeFrom="margin">
              <wp:posOffset>5934075</wp:posOffset>
            </wp:positionV>
            <wp:extent cx="1898015" cy="1200150"/>
            <wp:effectExtent l="19050" t="0" r="6985" b="0"/>
            <wp:wrapSquare wrapText="bothSides"/>
            <wp:docPr id="45" name="Рисунок 45" descr="http://sch63.mskzapad.ru/images/users-files/sch63/012_1kopiya_previ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sch63.mskzapad.ru/images/users-files/sch63/012_1kopiya_preview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00DA" w:rsidRPr="007F4A1B">
        <w:rPr>
          <w:rFonts w:ascii="Times New Roman" w:eastAsia="Times New Roman" w:hAnsi="Times New Roman" w:cs="Times New Roman"/>
          <w:color w:val="000000"/>
          <w:lang w:eastAsia="ru-RU"/>
        </w:rPr>
        <w:t>Не выходите на тонкий неокрепший лед</w:t>
      </w:r>
      <w:r w:rsidR="00BC37D7" w:rsidRPr="007F4A1B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14:paraId="5A4234FB" w14:textId="77777777" w:rsidR="007800DA" w:rsidRPr="007F4A1B" w:rsidRDefault="007800DA" w:rsidP="007F4A1B">
      <w:pPr>
        <w:pStyle w:val="a6"/>
        <w:numPr>
          <w:ilvl w:val="0"/>
          <w:numId w:val="15"/>
        </w:numPr>
        <w:spacing w:after="0" w:line="240" w:lineRule="auto"/>
        <w:ind w:left="0" w:hanging="11"/>
        <w:jc w:val="both"/>
        <w:rPr>
          <w:rFonts w:ascii="Verdana" w:eastAsia="Times New Roman" w:hAnsi="Verdana" w:cs="Times New Roman"/>
          <w:color w:val="5D4B00"/>
          <w:lang w:eastAsia="ru-RU"/>
        </w:rPr>
      </w:pPr>
      <w:r w:rsidRPr="007F4A1B">
        <w:rPr>
          <w:rFonts w:ascii="Times New Roman" w:eastAsia="Times New Roman" w:hAnsi="Times New Roman" w:cs="Times New Roman"/>
          <w:color w:val="000000"/>
          <w:lang w:eastAsia="ru-RU"/>
        </w:rPr>
        <w:t xml:space="preserve">Места с темным прозрачным льдом более надежны, чем </w:t>
      </w:r>
      <w:r w:rsidRPr="007F4A1B">
        <w:rPr>
          <w:rFonts w:ascii="Times New Roman" w:eastAsia="Times New Roman" w:hAnsi="Times New Roman" w:cs="Times New Roman"/>
          <w:color w:val="000000"/>
          <w:lang w:eastAsia="ru-RU"/>
        </w:rPr>
        <w:t>соседние с ним — непрозрачные, замерзавшие со снегом.</w:t>
      </w:r>
    </w:p>
    <w:p w14:paraId="38F75986" w14:textId="77777777" w:rsidR="007800DA" w:rsidRPr="007F4A1B" w:rsidRDefault="007800DA" w:rsidP="007F4A1B">
      <w:pPr>
        <w:pStyle w:val="a6"/>
        <w:numPr>
          <w:ilvl w:val="0"/>
          <w:numId w:val="15"/>
        </w:numPr>
        <w:spacing w:after="0" w:line="240" w:lineRule="auto"/>
        <w:ind w:left="0" w:hanging="11"/>
        <w:jc w:val="both"/>
        <w:rPr>
          <w:rFonts w:ascii="Verdana" w:eastAsia="Times New Roman" w:hAnsi="Verdana" w:cs="Times New Roman"/>
          <w:color w:val="5D4B00"/>
          <w:lang w:eastAsia="ru-RU"/>
        </w:rPr>
      </w:pPr>
      <w:r w:rsidRPr="007F4A1B">
        <w:rPr>
          <w:rFonts w:ascii="Times New Roman" w:eastAsia="Times New Roman" w:hAnsi="Times New Roman" w:cs="Times New Roman"/>
          <w:color w:val="000000"/>
          <w:lang w:eastAsia="ru-RU"/>
        </w:rPr>
        <w:t>Не пользуйтесь коньками на первом льду. На них очень легко въехать на тонкий, неокрепший лед или в полынью.</w:t>
      </w:r>
    </w:p>
    <w:p w14:paraId="04324971" w14:textId="77777777" w:rsidR="007800DA" w:rsidRPr="007F4A1B" w:rsidRDefault="007800DA" w:rsidP="007F4A1B">
      <w:pPr>
        <w:pStyle w:val="a6"/>
        <w:numPr>
          <w:ilvl w:val="0"/>
          <w:numId w:val="15"/>
        </w:numPr>
        <w:spacing w:after="0" w:line="240" w:lineRule="auto"/>
        <w:ind w:left="0" w:hanging="11"/>
        <w:jc w:val="both"/>
        <w:rPr>
          <w:rFonts w:ascii="Verdana" w:eastAsia="Times New Roman" w:hAnsi="Verdana" w:cs="Times New Roman"/>
          <w:color w:val="5D4B00"/>
          <w:lang w:eastAsia="ru-RU"/>
        </w:rPr>
      </w:pPr>
      <w:r w:rsidRPr="007F4A1B">
        <w:rPr>
          <w:rFonts w:ascii="Times New Roman" w:eastAsia="Times New Roman" w:hAnsi="Times New Roman" w:cs="Times New Roman"/>
          <w:color w:val="000000"/>
          <w:lang w:eastAsia="ru-RU"/>
        </w:rPr>
        <w:t xml:space="preserve">В случае крайней необходимости перехода опасного места на льду завяжите вокруг пояса шнур, оставив за собой свободно волочащийся конец, если сзади движется товарищ. Переходите это место с большим шестом в руках, держа </w:t>
      </w:r>
      <w:proofErr w:type="spellStart"/>
      <w:r w:rsidRPr="007F4A1B">
        <w:rPr>
          <w:rFonts w:ascii="Times New Roman" w:eastAsia="Times New Roman" w:hAnsi="Times New Roman" w:cs="Times New Roman"/>
          <w:color w:val="000000"/>
          <w:lang w:eastAsia="ru-RU"/>
        </w:rPr>
        <w:t>eгo</w:t>
      </w:r>
      <w:proofErr w:type="spellEnd"/>
      <w:r w:rsidRPr="007F4A1B">
        <w:rPr>
          <w:rFonts w:ascii="Times New Roman" w:eastAsia="Times New Roman" w:hAnsi="Times New Roman" w:cs="Times New Roman"/>
          <w:color w:val="000000"/>
          <w:lang w:eastAsia="ru-RU"/>
        </w:rPr>
        <w:t xml:space="preserve"> поперек тела.</w:t>
      </w:r>
    </w:p>
    <w:p w14:paraId="18382CC6" w14:textId="77777777" w:rsidR="007800DA" w:rsidRPr="007F4A1B" w:rsidRDefault="007800DA" w:rsidP="007F4A1B">
      <w:pPr>
        <w:pStyle w:val="a6"/>
        <w:numPr>
          <w:ilvl w:val="0"/>
          <w:numId w:val="15"/>
        </w:numPr>
        <w:spacing w:after="0" w:line="240" w:lineRule="auto"/>
        <w:ind w:left="0" w:hanging="11"/>
        <w:jc w:val="both"/>
        <w:rPr>
          <w:rFonts w:ascii="Verdana" w:eastAsia="Times New Roman" w:hAnsi="Verdana" w:cs="Times New Roman"/>
          <w:color w:val="5D4B00"/>
          <w:lang w:eastAsia="ru-RU"/>
        </w:rPr>
      </w:pPr>
      <w:r w:rsidRPr="007F4A1B">
        <w:rPr>
          <w:rFonts w:ascii="Times New Roman" w:eastAsia="Times New Roman" w:hAnsi="Times New Roman" w:cs="Times New Roman"/>
          <w:color w:val="000000"/>
          <w:lang w:eastAsia="ru-RU"/>
        </w:rPr>
        <w:t>Помогая провалившемуся под лед товарищу, подавайте ему в руки пояс, шарф, палку и т. п. За них можно ухватиться крепче, чем за протянутую руку, к тому же при сближении легче обломить кромку льда.</w:t>
      </w:r>
    </w:p>
    <w:p w14:paraId="3E1A6EAA" w14:textId="77777777" w:rsidR="007800DA" w:rsidRPr="007F4A1B" w:rsidRDefault="006112B3" w:rsidP="007F4A1B">
      <w:pPr>
        <w:pStyle w:val="a6"/>
        <w:numPr>
          <w:ilvl w:val="0"/>
          <w:numId w:val="15"/>
        </w:numPr>
        <w:spacing w:after="0" w:line="240" w:lineRule="auto"/>
        <w:ind w:left="0" w:hanging="11"/>
        <w:jc w:val="both"/>
        <w:rPr>
          <w:rFonts w:ascii="Verdana" w:eastAsia="Times New Roman" w:hAnsi="Verdana" w:cs="Times New Roman"/>
          <w:color w:val="5D4B00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4D65955B" wp14:editId="4D1FAB76">
            <wp:simplePos x="0" y="0"/>
            <wp:positionH relativeFrom="margin">
              <wp:posOffset>7185660</wp:posOffset>
            </wp:positionH>
            <wp:positionV relativeFrom="margin">
              <wp:posOffset>2888615</wp:posOffset>
            </wp:positionV>
            <wp:extent cx="1855470" cy="1311910"/>
            <wp:effectExtent l="19050" t="0" r="0" b="0"/>
            <wp:wrapSquare wrapText="bothSides"/>
            <wp:docPr id="51" name="Рисунок 51" descr="http://school.xvatit.com/images/c/c6/T24lc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://school.xvatit.com/images/c/c6/T24lc6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5470" cy="1311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00DA" w:rsidRPr="007F4A1B">
        <w:rPr>
          <w:rFonts w:ascii="Times New Roman" w:eastAsia="Times New Roman" w:hAnsi="Times New Roman" w:cs="Times New Roman"/>
          <w:color w:val="000000"/>
          <w:lang w:eastAsia="ru-RU"/>
        </w:rPr>
        <w:t>Не ходите с грузом за плечами по ненадежному льду. Если этого нельзя избежать, обязательно снимайте одну из лямок заплечного мешка, чтобы сразу освободиться от него в случае провала.</w:t>
      </w:r>
    </w:p>
    <w:p w14:paraId="17143538" w14:textId="77777777" w:rsidR="007800DA" w:rsidRPr="007F4A1B" w:rsidRDefault="007800DA" w:rsidP="007F4A1B">
      <w:pPr>
        <w:pStyle w:val="a6"/>
        <w:numPr>
          <w:ilvl w:val="0"/>
          <w:numId w:val="15"/>
        </w:numPr>
        <w:spacing w:after="0" w:line="240" w:lineRule="auto"/>
        <w:ind w:left="0" w:hanging="11"/>
        <w:jc w:val="both"/>
        <w:rPr>
          <w:rFonts w:ascii="Verdana" w:eastAsia="Times New Roman" w:hAnsi="Verdana" w:cs="Times New Roman"/>
          <w:color w:val="5D4B00"/>
          <w:lang w:eastAsia="ru-RU"/>
        </w:rPr>
      </w:pPr>
      <w:r w:rsidRPr="007F4A1B">
        <w:rPr>
          <w:rFonts w:ascii="Times New Roman" w:eastAsia="Times New Roman" w:hAnsi="Times New Roman" w:cs="Times New Roman"/>
          <w:color w:val="000000"/>
          <w:lang w:eastAsia="ru-RU"/>
        </w:rPr>
        <w:t>При провале под лед не теряйтесь, не пытайтесь ползти вперед и подламывать его локтями и грудью. Постарайтесь лечь "на спину и выползти на свой след, а затем, не вставая, отползти от опасного места.</w:t>
      </w:r>
    </w:p>
    <w:p w14:paraId="7D4A676D" w14:textId="77777777" w:rsidR="00BD5E55" w:rsidRDefault="00BD5E55" w:rsidP="00FA34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984806" w:themeColor="accent6" w:themeShade="80"/>
          <w:lang w:eastAsia="ru-RU"/>
        </w:rPr>
      </w:pPr>
    </w:p>
    <w:p w14:paraId="2A6EC8BE" w14:textId="77777777" w:rsidR="007800DA" w:rsidRPr="007800DA" w:rsidRDefault="007800DA" w:rsidP="00C1529A">
      <w:pPr>
        <w:spacing w:after="0" w:line="240" w:lineRule="auto"/>
        <w:jc w:val="center"/>
        <w:rPr>
          <w:rFonts w:ascii="Verdana" w:eastAsia="Times New Roman" w:hAnsi="Verdana" w:cs="Times New Roman"/>
          <w:color w:val="984806" w:themeColor="accent6" w:themeShade="80"/>
          <w:sz w:val="24"/>
          <w:szCs w:val="24"/>
          <w:lang w:eastAsia="ru-RU"/>
        </w:rPr>
      </w:pPr>
      <w:r w:rsidRPr="007800DA">
        <w:rPr>
          <w:rFonts w:ascii="Times New Roman" w:eastAsia="Times New Roman" w:hAnsi="Times New Roman" w:cs="Times New Roman"/>
          <w:b/>
          <w:bCs/>
          <w:iCs/>
          <w:color w:val="984806" w:themeColor="accent6" w:themeShade="80"/>
          <w:sz w:val="24"/>
          <w:szCs w:val="24"/>
          <w:lang w:eastAsia="ru-RU"/>
        </w:rPr>
        <w:t xml:space="preserve">При </w:t>
      </w:r>
      <w:proofErr w:type="spellStart"/>
      <w:r w:rsidRPr="007800DA">
        <w:rPr>
          <w:rFonts w:ascii="Times New Roman" w:eastAsia="Times New Roman" w:hAnsi="Times New Roman" w:cs="Times New Roman"/>
          <w:b/>
          <w:bCs/>
          <w:iCs/>
          <w:color w:val="984806" w:themeColor="accent6" w:themeShade="80"/>
          <w:sz w:val="24"/>
          <w:szCs w:val="24"/>
          <w:lang w:eastAsia="ru-RU"/>
        </w:rPr>
        <w:t>проламывании</w:t>
      </w:r>
      <w:proofErr w:type="spellEnd"/>
      <w:r w:rsidRPr="007800DA">
        <w:rPr>
          <w:rFonts w:ascii="Times New Roman" w:eastAsia="Times New Roman" w:hAnsi="Times New Roman" w:cs="Times New Roman"/>
          <w:b/>
          <w:bCs/>
          <w:iCs/>
          <w:color w:val="984806" w:themeColor="accent6" w:themeShade="80"/>
          <w:sz w:val="24"/>
          <w:szCs w:val="24"/>
          <w:lang w:eastAsia="ru-RU"/>
        </w:rPr>
        <w:t xml:space="preserve"> льда необходимо:</w:t>
      </w:r>
    </w:p>
    <w:p w14:paraId="7717FC82" w14:textId="77777777" w:rsidR="007800DA" w:rsidRPr="007F4A1B" w:rsidRDefault="00C1529A" w:rsidP="007F4A1B">
      <w:pPr>
        <w:pStyle w:val="a6"/>
        <w:numPr>
          <w:ilvl w:val="0"/>
          <w:numId w:val="17"/>
        </w:numPr>
        <w:spacing w:after="0" w:line="240" w:lineRule="auto"/>
        <w:ind w:left="0" w:hanging="11"/>
        <w:jc w:val="both"/>
        <w:rPr>
          <w:rFonts w:ascii="Verdana" w:eastAsia="Times New Roman" w:hAnsi="Verdana" w:cs="Times New Roman"/>
          <w:color w:val="5D4B00"/>
          <w:lang w:eastAsia="ru-RU"/>
        </w:rPr>
      </w:pPr>
      <w:r w:rsidRPr="008E5351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53019AD1" wp14:editId="7F9D32AB">
            <wp:simplePos x="0" y="0"/>
            <wp:positionH relativeFrom="margin">
              <wp:posOffset>3607435</wp:posOffset>
            </wp:positionH>
            <wp:positionV relativeFrom="margin">
              <wp:posOffset>5194300</wp:posOffset>
            </wp:positionV>
            <wp:extent cx="1889125" cy="1247775"/>
            <wp:effectExtent l="19050" t="0" r="0" b="0"/>
            <wp:wrapSquare wrapText="bothSides"/>
            <wp:docPr id="13" name="Рисунок 48" descr="http://www.bylkov.ru/_ph/265/2/1304206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://www.bylkov.ru/_ph/265/2/13042069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5315" t="6550" r="2953" b="294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12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00DA" w:rsidRPr="007F4A1B">
        <w:rPr>
          <w:rFonts w:ascii="Times New Roman" w:eastAsia="Times New Roman" w:hAnsi="Times New Roman" w:cs="Times New Roman"/>
          <w:color w:val="000000"/>
          <w:lang w:eastAsia="ru-RU"/>
        </w:rPr>
        <w:t>Избавиться от тяжёлых, сковывающих движения предметов.</w:t>
      </w:r>
    </w:p>
    <w:p w14:paraId="6E3EFF1C" w14:textId="77777777" w:rsidR="007800DA" w:rsidRPr="007F4A1B" w:rsidRDefault="007800DA" w:rsidP="007F4A1B">
      <w:pPr>
        <w:pStyle w:val="a6"/>
        <w:numPr>
          <w:ilvl w:val="0"/>
          <w:numId w:val="17"/>
        </w:numPr>
        <w:spacing w:after="0" w:line="240" w:lineRule="auto"/>
        <w:ind w:left="0" w:hanging="11"/>
        <w:jc w:val="both"/>
        <w:rPr>
          <w:rFonts w:ascii="Verdana" w:eastAsia="Times New Roman" w:hAnsi="Verdana" w:cs="Times New Roman"/>
          <w:color w:val="5D4B00"/>
          <w:lang w:eastAsia="ru-RU"/>
        </w:rPr>
      </w:pPr>
      <w:r w:rsidRPr="007F4A1B">
        <w:rPr>
          <w:rFonts w:ascii="Times New Roman" w:eastAsia="Times New Roman" w:hAnsi="Times New Roman" w:cs="Times New Roman"/>
          <w:color w:val="000000"/>
          <w:lang w:eastAsia="ru-RU"/>
        </w:rPr>
        <w:t>Не терять времени на освобождение от одежды, так как в первые минуты, до полного намокания, она удерживает человека на поверхности.</w:t>
      </w:r>
    </w:p>
    <w:p w14:paraId="01CDC6FE" w14:textId="77777777" w:rsidR="007800DA" w:rsidRPr="007F4A1B" w:rsidRDefault="007800DA" w:rsidP="007F4A1B">
      <w:pPr>
        <w:pStyle w:val="a6"/>
        <w:numPr>
          <w:ilvl w:val="0"/>
          <w:numId w:val="17"/>
        </w:numPr>
        <w:spacing w:after="0" w:line="240" w:lineRule="auto"/>
        <w:ind w:left="0" w:hanging="11"/>
        <w:jc w:val="both"/>
        <w:rPr>
          <w:rFonts w:ascii="Verdana" w:eastAsia="Times New Roman" w:hAnsi="Verdana" w:cs="Times New Roman"/>
          <w:color w:val="5D4B00"/>
          <w:lang w:eastAsia="ru-RU"/>
        </w:rPr>
      </w:pPr>
      <w:r w:rsidRPr="007F4A1B">
        <w:rPr>
          <w:rFonts w:ascii="Times New Roman" w:eastAsia="Times New Roman" w:hAnsi="Times New Roman" w:cs="Times New Roman"/>
          <w:color w:val="000000"/>
          <w:lang w:eastAsia="ru-RU"/>
        </w:rPr>
        <w:t>Выбираться на лёд в месте, где произошло падение.</w:t>
      </w:r>
    </w:p>
    <w:p w14:paraId="4E57AE74" w14:textId="77777777" w:rsidR="007800DA" w:rsidRPr="007F4A1B" w:rsidRDefault="007800DA" w:rsidP="007F4A1B">
      <w:pPr>
        <w:pStyle w:val="a6"/>
        <w:numPr>
          <w:ilvl w:val="0"/>
          <w:numId w:val="17"/>
        </w:numPr>
        <w:spacing w:after="0" w:line="240" w:lineRule="auto"/>
        <w:ind w:left="0" w:hanging="11"/>
        <w:jc w:val="both"/>
        <w:rPr>
          <w:rFonts w:ascii="Verdana" w:eastAsia="Times New Roman" w:hAnsi="Verdana" w:cs="Times New Roman"/>
          <w:color w:val="5D4B00"/>
          <w:lang w:eastAsia="ru-RU"/>
        </w:rPr>
      </w:pPr>
      <w:r w:rsidRPr="007F4A1B">
        <w:rPr>
          <w:rFonts w:ascii="Times New Roman" w:eastAsia="Times New Roman" w:hAnsi="Times New Roman" w:cs="Times New Roman"/>
          <w:color w:val="000000"/>
          <w:lang w:eastAsia="ru-RU"/>
        </w:rPr>
        <w:t>Выползать на лёд методом «вкручивания», т.е. перекатываясь со спины на живот.</w:t>
      </w:r>
    </w:p>
    <w:p w14:paraId="14CC6A1E" w14:textId="77777777" w:rsidR="007800DA" w:rsidRPr="007F4A1B" w:rsidRDefault="007800DA" w:rsidP="007F4A1B">
      <w:pPr>
        <w:pStyle w:val="a6"/>
        <w:numPr>
          <w:ilvl w:val="0"/>
          <w:numId w:val="17"/>
        </w:numPr>
        <w:spacing w:after="0" w:line="240" w:lineRule="auto"/>
        <w:ind w:left="0" w:hanging="11"/>
        <w:jc w:val="both"/>
        <w:rPr>
          <w:rFonts w:ascii="Verdana" w:eastAsia="Times New Roman" w:hAnsi="Verdana" w:cs="Times New Roman"/>
          <w:color w:val="5D4B00"/>
          <w:lang w:eastAsia="ru-RU"/>
        </w:rPr>
      </w:pPr>
      <w:r w:rsidRPr="007F4A1B">
        <w:rPr>
          <w:rFonts w:ascii="Times New Roman" w:eastAsia="Times New Roman" w:hAnsi="Times New Roman" w:cs="Times New Roman"/>
          <w:color w:val="000000"/>
          <w:lang w:eastAsia="ru-RU"/>
        </w:rPr>
        <w:t>Втыкать в лёд острые предметы, подтягиваясь к ним.</w:t>
      </w:r>
    </w:p>
    <w:p w14:paraId="010FC071" w14:textId="77777777" w:rsidR="007800DA" w:rsidRPr="007F4A1B" w:rsidRDefault="007800DA" w:rsidP="007F4A1B">
      <w:pPr>
        <w:pStyle w:val="a6"/>
        <w:numPr>
          <w:ilvl w:val="0"/>
          <w:numId w:val="17"/>
        </w:numPr>
        <w:spacing w:after="0" w:line="240" w:lineRule="auto"/>
        <w:ind w:left="0" w:hanging="11"/>
        <w:jc w:val="both"/>
        <w:rPr>
          <w:rFonts w:ascii="Verdana" w:eastAsia="Times New Roman" w:hAnsi="Verdana" w:cs="Times New Roman"/>
          <w:color w:val="5D4B00"/>
          <w:lang w:eastAsia="ru-RU"/>
        </w:rPr>
      </w:pPr>
      <w:r w:rsidRPr="007F4A1B">
        <w:rPr>
          <w:rFonts w:ascii="Times New Roman" w:eastAsia="Times New Roman" w:hAnsi="Times New Roman" w:cs="Times New Roman"/>
          <w:color w:val="000000"/>
          <w:lang w:eastAsia="ru-RU"/>
        </w:rPr>
        <w:t>Удаляться от полыньи ползком по собственным следам</w:t>
      </w:r>
    </w:p>
    <w:p w14:paraId="545663B9" w14:textId="77777777" w:rsidR="007800DA" w:rsidRPr="007F4A1B" w:rsidRDefault="007800DA" w:rsidP="007F4A1B">
      <w:pPr>
        <w:pStyle w:val="a6"/>
        <w:numPr>
          <w:ilvl w:val="0"/>
          <w:numId w:val="17"/>
        </w:numPr>
        <w:spacing w:after="0" w:line="240" w:lineRule="auto"/>
        <w:ind w:left="0" w:hanging="11"/>
        <w:jc w:val="both"/>
        <w:rPr>
          <w:rFonts w:ascii="Verdana" w:eastAsia="Times New Roman" w:hAnsi="Verdana" w:cs="Times New Roman"/>
          <w:color w:val="5D4B00"/>
          <w:lang w:eastAsia="ru-RU"/>
        </w:rPr>
      </w:pPr>
      <w:r w:rsidRPr="007F4A1B">
        <w:rPr>
          <w:rFonts w:ascii="Times New Roman" w:eastAsia="Times New Roman" w:hAnsi="Times New Roman" w:cs="Times New Roman"/>
          <w:color w:val="000000"/>
          <w:lang w:eastAsia="ru-RU"/>
        </w:rPr>
        <w:t>Особенно опасен тонкий лед, припорошенный снегом.</w:t>
      </w:r>
    </w:p>
    <w:p w14:paraId="113CA4A6" w14:textId="77777777" w:rsidR="007800DA" w:rsidRPr="007F4A1B" w:rsidRDefault="007800DA" w:rsidP="007F4A1B">
      <w:pPr>
        <w:pStyle w:val="a6"/>
        <w:numPr>
          <w:ilvl w:val="0"/>
          <w:numId w:val="17"/>
        </w:numPr>
        <w:spacing w:after="0" w:line="240" w:lineRule="auto"/>
        <w:ind w:left="0" w:hanging="11"/>
        <w:jc w:val="both"/>
        <w:rPr>
          <w:rFonts w:ascii="Verdana" w:eastAsia="Times New Roman" w:hAnsi="Verdana" w:cs="Times New Roman"/>
          <w:color w:val="5D4B00"/>
          <w:lang w:eastAsia="ru-RU"/>
        </w:rPr>
      </w:pPr>
      <w:r w:rsidRPr="007F4A1B">
        <w:rPr>
          <w:rFonts w:ascii="Times New Roman" w:eastAsia="Times New Roman" w:hAnsi="Times New Roman" w:cs="Times New Roman"/>
          <w:color w:val="000000"/>
          <w:lang w:eastAsia="ru-RU"/>
        </w:rPr>
        <w:t>Следует помнить, что наиболее продуктивные – это первые минуты пребывания в холодной воде, пока ещё не намокла одежда, не замёрзли руки, не развились характерные для переохлаждения слабость и безразличие. Оказывать помощь провалившемуся под лёд человеку следует только одному, в крайней мере двум его товарищам. Скапливаться на краю полыньи не только бесполезно, но и опасно.</w:t>
      </w:r>
    </w:p>
    <w:p w14:paraId="5E853D95" w14:textId="77777777" w:rsidR="007800DA" w:rsidRPr="007F4A1B" w:rsidRDefault="007800DA" w:rsidP="007F4A1B">
      <w:pPr>
        <w:pStyle w:val="a6"/>
        <w:numPr>
          <w:ilvl w:val="0"/>
          <w:numId w:val="17"/>
        </w:numPr>
        <w:spacing w:after="0" w:line="240" w:lineRule="auto"/>
        <w:ind w:left="0" w:hanging="11"/>
        <w:jc w:val="both"/>
        <w:rPr>
          <w:rFonts w:ascii="Verdana" w:eastAsia="Times New Roman" w:hAnsi="Verdana" w:cs="Times New Roman"/>
          <w:color w:val="5D4B00"/>
          <w:lang w:eastAsia="ru-RU"/>
        </w:rPr>
      </w:pPr>
      <w:r w:rsidRPr="007F4A1B">
        <w:rPr>
          <w:rFonts w:ascii="Times New Roman" w:eastAsia="Times New Roman" w:hAnsi="Times New Roman" w:cs="Times New Roman"/>
          <w:color w:val="000000"/>
          <w:lang w:eastAsia="ru-RU"/>
        </w:rPr>
        <w:t>Во время загородных пеших или лыжных прогулок нас может подстерегать такие опасности как переохлаждение и обморожения</w:t>
      </w:r>
    </w:p>
    <w:p w14:paraId="38986FB2" w14:textId="77777777" w:rsidR="00BD5E55" w:rsidRPr="006112B3" w:rsidRDefault="00BD5E55" w:rsidP="003227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984806" w:themeColor="accent6" w:themeShade="80"/>
          <w:sz w:val="24"/>
          <w:szCs w:val="24"/>
          <w:lang w:eastAsia="ru-RU"/>
        </w:rPr>
      </w:pPr>
    </w:p>
    <w:p w14:paraId="4B01CF16" w14:textId="77777777" w:rsidR="007800DA" w:rsidRPr="007800DA" w:rsidRDefault="007800DA" w:rsidP="00C1529A">
      <w:pPr>
        <w:spacing w:after="0" w:line="240" w:lineRule="auto"/>
        <w:jc w:val="center"/>
        <w:rPr>
          <w:rFonts w:ascii="Verdana" w:eastAsia="Times New Roman" w:hAnsi="Verdana" w:cs="Times New Roman"/>
          <w:color w:val="984806" w:themeColor="accent6" w:themeShade="80"/>
          <w:sz w:val="24"/>
          <w:szCs w:val="24"/>
          <w:lang w:eastAsia="ru-RU"/>
        </w:rPr>
      </w:pPr>
      <w:r w:rsidRPr="007800DA">
        <w:rPr>
          <w:rFonts w:ascii="Times New Roman" w:eastAsia="Times New Roman" w:hAnsi="Times New Roman" w:cs="Times New Roman"/>
          <w:b/>
          <w:bCs/>
          <w:iCs/>
          <w:color w:val="984806" w:themeColor="accent6" w:themeShade="80"/>
          <w:sz w:val="24"/>
          <w:szCs w:val="24"/>
          <w:lang w:eastAsia="ru-RU"/>
        </w:rPr>
        <w:t>Первая помощь при переохлаждении и обморожении:</w:t>
      </w:r>
    </w:p>
    <w:p w14:paraId="1F726D84" w14:textId="77777777" w:rsidR="007800DA" w:rsidRPr="007F4A1B" w:rsidRDefault="007800DA" w:rsidP="007F4A1B">
      <w:pPr>
        <w:pStyle w:val="a6"/>
        <w:numPr>
          <w:ilvl w:val="0"/>
          <w:numId w:val="16"/>
        </w:numPr>
        <w:spacing w:after="0" w:line="240" w:lineRule="auto"/>
        <w:ind w:left="284" w:hanging="11"/>
        <w:jc w:val="both"/>
        <w:rPr>
          <w:rFonts w:ascii="Verdana" w:eastAsia="Times New Roman" w:hAnsi="Verdana" w:cs="Times New Roman"/>
          <w:color w:val="5D4B00"/>
          <w:lang w:eastAsia="ru-RU"/>
        </w:rPr>
      </w:pPr>
      <w:r w:rsidRPr="007F4A1B">
        <w:rPr>
          <w:rFonts w:ascii="Times New Roman" w:eastAsia="Times New Roman" w:hAnsi="Times New Roman" w:cs="Times New Roman"/>
          <w:color w:val="000000"/>
          <w:lang w:eastAsia="ru-RU"/>
        </w:rPr>
        <w:t>Доставить пострадавшего в помещение и постараться согреть. Лучше вс</w:t>
      </w:r>
      <w:r w:rsidR="008E5351" w:rsidRPr="007F4A1B">
        <w:rPr>
          <w:rFonts w:ascii="Times New Roman" w:eastAsia="Times New Roman" w:hAnsi="Times New Roman" w:cs="Times New Roman"/>
          <w:color w:val="000000"/>
          <w:lang w:eastAsia="ru-RU"/>
        </w:rPr>
        <w:t>его это сделать с помощью ванны. Т</w:t>
      </w:r>
      <w:r w:rsidRPr="007F4A1B">
        <w:rPr>
          <w:rFonts w:ascii="Times New Roman" w:eastAsia="Times New Roman" w:hAnsi="Times New Roman" w:cs="Times New Roman"/>
          <w:color w:val="000000"/>
          <w:lang w:eastAsia="ru-RU"/>
        </w:rPr>
        <w:t>емпература воды должна быть от 30 до 40 градусов</w:t>
      </w:r>
      <w:r w:rsidR="008E5351" w:rsidRPr="007F4A1B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Pr="007F4A1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14:paraId="03E0115C" w14:textId="77777777" w:rsidR="007800DA" w:rsidRPr="007F4A1B" w:rsidRDefault="007800DA" w:rsidP="007F4A1B">
      <w:pPr>
        <w:pStyle w:val="a6"/>
        <w:numPr>
          <w:ilvl w:val="0"/>
          <w:numId w:val="16"/>
        </w:numPr>
        <w:spacing w:after="0" w:line="240" w:lineRule="auto"/>
        <w:ind w:left="284" w:hanging="11"/>
        <w:jc w:val="both"/>
        <w:rPr>
          <w:rFonts w:ascii="Verdana" w:eastAsia="Times New Roman" w:hAnsi="Verdana" w:cs="Times New Roman"/>
          <w:color w:val="5D4B00"/>
          <w:lang w:eastAsia="ru-RU"/>
        </w:rPr>
      </w:pPr>
      <w:r w:rsidRPr="007F4A1B">
        <w:rPr>
          <w:rFonts w:ascii="Times New Roman" w:eastAsia="Times New Roman" w:hAnsi="Times New Roman" w:cs="Times New Roman"/>
          <w:color w:val="000000"/>
          <w:lang w:eastAsia="ru-RU"/>
        </w:rPr>
        <w:t>После согревания, следует высушить тело, одеть человека в сухую тёплую одежду и положить его в постель, укрыв тёплым одеялом.</w:t>
      </w:r>
    </w:p>
    <w:p w14:paraId="4606B6EF" w14:textId="77777777" w:rsidR="007800DA" w:rsidRPr="007F4A1B" w:rsidRDefault="007800DA" w:rsidP="007F4A1B">
      <w:pPr>
        <w:pStyle w:val="a6"/>
        <w:numPr>
          <w:ilvl w:val="0"/>
          <w:numId w:val="16"/>
        </w:numPr>
        <w:spacing w:after="0" w:line="240" w:lineRule="auto"/>
        <w:ind w:left="284" w:hanging="11"/>
        <w:jc w:val="both"/>
        <w:rPr>
          <w:rFonts w:ascii="Verdana" w:eastAsia="Times New Roman" w:hAnsi="Verdana" w:cs="Times New Roman"/>
          <w:color w:val="5D4B00"/>
          <w:lang w:eastAsia="ru-RU"/>
        </w:rPr>
      </w:pPr>
      <w:r w:rsidRPr="007F4A1B">
        <w:rPr>
          <w:rFonts w:ascii="Times New Roman" w:eastAsia="Times New Roman" w:hAnsi="Times New Roman" w:cs="Times New Roman"/>
          <w:color w:val="000000"/>
          <w:lang w:eastAsia="ru-RU"/>
        </w:rPr>
        <w:t>Дать тёплое сладкое питьё или пищу с большим содержанием сахара.</w:t>
      </w:r>
      <w:r w:rsidR="008E5351" w:rsidRPr="008E5351">
        <w:t xml:space="preserve"> </w:t>
      </w:r>
    </w:p>
    <w:p w14:paraId="0AA4D7BA" w14:textId="77777777" w:rsidR="008E5351" w:rsidRDefault="008E5351" w:rsidP="008E5351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color w:val="984806" w:themeColor="accent6" w:themeShade="80"/>
        </w:rPr>
      </w:pPr>
    </w:p>
    <w:p w14:paraId="7DACCE3B" w14:textId="1CFE9187" w:rsidR="00680447" w:rsidRPr="00BF4AFF" w:rsidRDefault="00680447" w:rsidP="00F60D7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FF0000"/>
          <w:lang w:eastAsia="ru-RU"/>
        </w:rPr>
      </w:pPr>
    </w:p>
    <w:p w14:paraId="6970AA30" w14:textId="77777777" w:rsidR="00C06264" w:rsidRPr="007800DA" w:rsidRDefault="00C06264" w:rsidP="0032274C">
      <w:pPr>
        <w:spacing w:after="0"/>
        <w:jc w:val="both"/>
        <w:rPr>
          <w:sz w:val="20"/>
          <w:szCs w:val="20"/>
        </w:rPr>
      </w:pPr>
    </w:p>
    <w:sectPr w:rsidR="00C06264" w:rsidRPr="007800DA" w:rsidSect="00B43185">
      <w:pgSz w:w="16838" w:h="11906" w:orient="landscape"/>
      <w:pgMar w:top="284" w:right="284" w:bottom="284" w:left="284" w:header="709" w:footer="709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402E1B"/>
    <w:multiLevelType w:val="hybridMultilevel"/>
    <w:tmpl w:val="F264A76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D872DF"/>
    <w:multiLevelType w:val="multilevel"/>
    <w:tmpl w:val="3E22E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E249F3"/>
    <w:multiLevelType w:val="multilevel"/>
    <w:tmpl w:val="FCE81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B010C8"/>
    <w:multiLevelType w:val="multilevel"/>
    <w:tmpl w:val="1DFE0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595119"/>
    <w:multiLevelType w:val="multilevel"/>
    <w:tmpl w:val="09207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BB5164"/>
    <w:multiLevelType w:val="hybridMultilevel"/>
    <w:tmpl w:val="8202FE0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FD3ACC"/>
    <w:multiLevelType w:val="multilevel"/>
    <w:tmpl w:val="BAD4D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6906D4"/>
    <w:multiLevelType w:val="hybridMultilevel"/>
    <w:tmpl w:val="DB18AF9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061E48"/>
    <w:multiLevelType w:val="multilevel"/>
    <w:tmpl w:val="EEDE4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731D66"/>
    <w:multiLevelType w:val="hybridMultilevel"/>
    <w:tmpl w:val="FD00A84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7C3093"/>
    <w:multiLevelType w:val="multilevel"/>
    <w:tmpl w:val="8858F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70C0B0E"/>
    <w:multiLevelType w:val="hybridMultilevel"/>
    <w:tmpl w:val="95CEA03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F5217B"/>
    <w:multiLevelType w:val="multilevel"/>
    <w:tmpl w:val="4BA2D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2EE611F"/>
    <w:multiLevelType w:val="multilevel"/>
    <w:tmpl w:val="3CFC0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5B20725"/>
    <w:multiLevelType w:val="multilevel"/>
    <w:tmpl w:val="A5EAB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C981B00"/>
    <w:multiLevelType w:val="multilevel"/>
    <w:tmpl w:val="EA486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E832DF8"/>
    <w:multiLevelType w:val="hybridMultilevel"/>
    <w:tmpl w:val="9BAC836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3759574">
    <w:abstractNumId w:val="2"/>
  </w:num>
  <w:num w:numId="2" w16cid:durableId="692268152">
    <w:abstractNumId w:val="15"/>
  </w:num>
  <w:num w:numId="3" w16cid:durableId="491531512">
    <w:abstractNumId w:val="13"/>
  </w:num>
  <w:num w:numId="4" w16cid:durableId="508561793">
    <w:abstractNumId w:val="4"/>
  </w:num>
  <w:num w:numId="5" w16cid:durableId="736198623">
    <w:abstractNumId w:val="10"/>
  </w:num>
  <w:num w:numId="6" w16cid:durableId="1573275835">
    <w:abstractNumId w:val="1"/>
  </w:num>
  <w:num w:numId="7" w16cid:durableId="1146825698">
    <w:abstractNumId w:val="6"/>
  </w:num>
  <w:num w:numId="8" w16cid:durableId="449711157">
    <w:abstractNumId w:val="12"/>
  </w:num>
  <w:num w:numId="9" w16cid:durableId="2016301766">
    <w:abstractNumId w:val="8"/>
  </w:num>
  <w:num w:numId="10" w16cid:durableId="430669302">
    <w:abstractNumId w:val="14"/>
  </w:num>
  <w:num w:numId="11" w16cid:durableId="351105950">
    <w:abstractNumId w:val="3"/>
  </w:num>
  <w:num w:numId="12" w16cid:durableId="1146363320">
    <w:abstractNumId w:val="16"/>
  </w:num>
  <w:num w:numId="13" w16cid:durableId="10032270">
    <w:abstractNumId w:val="5"/>
  </w:num>
  <w:num w:numId="14" w16cid:durableId="351222084">
    <w:abstractNumId w:val="0"/>
  </w:num>
  <w:num w:numId="15" w16cid:durableId="67114506">
    <w:abstractNumId w:val="7"/>
  </w:num>
  <w:num w:numId="16" w16cid:durableId="521406983">
    <w:abstractNumId w:val="9"/>
  </w:num>
  <w:num w:numId="17" w16cid:durableId="203726640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00DA"/>
    <w:rsid w:val="00137108"/>
    <w:rsid w:val="001A40DE"/>
    <w:rsid w:val="00213B17"/>
    <w:rsid w:val="002E095D"/>
    <w:rsid w:val="0032274C"/>
    <w:rsid w:val="003E5AD3"/>
    <w:rsid w:val="00441B25"/>
    <w:rsid w:val="004E75B0"/>
    <w:rsid w:val="00567080"/>
    <w:rsid w:val="005B7D11"/>
    <w:rsid w:val="006112B3"/>
    <w:rsid w:val="0062659A"/>
    <w:rsid w:val="00670F15"/>
    <w:rsid w:val="00680447"/>
    <w:rsid w:val="007038D4"/>
    <w:rsid w:val="007063A7"/>
    <w:rsid w:val="007800DA"/>
    <w:rsid w:val="007A0ED9"/>
    <w:rsid w:val="007F4A1B"/>
    <w:rsid w:val="008C481F"/>
    <w:rsid w:val="008E5351"/>
    <w:rsid w:val="009F7C2D"/>
    <w:rsid w:val="00AD13EE"/>
    <w:rsid w:val="00B43185"/>
    <w:rsid w:val="00BA6B55"/>
    <w:rsid w:val="00BC37D7"/>
    <w:rsid w:val="00BD5E55"/>
    <w:rsid w:val="00BF4AFF"/>
    <w:rsid w:val="00C06264"/>
    <w:rsid w:val="00C14A13"/>
    <w:rsid w:val="00C1529A"/>
    <w:rsid w:val="00C46591"/>
    <w:rsid w:val="00CB7B59"/>
    <w:rsid w:val="00CC4D40"/>
    <w:rsid w:val="00D5536F"/>
    <w:rsid w:val="00D97542"/>
    <w:rsid w:val="00DE43AF"/>
    <w:rsid w:val="00E80761"/>
    <w:rsid w:val="00ED7D47"/>
    <w:rsid w:val="00EF09CC"/>
    <w:rsid w:val="00F60D74"/>
    <w:rsid w:val="00F63DED"/>
    <w:rsid w:val="00FA3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4998E"/>
  <w15:docId w15:val="{33161601-F1F5-4CB4-9940-A817C53EF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62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00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800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00D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A0E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332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10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3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9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37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7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1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6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D0D933-8711-42B4-A7EB-FAEC08D23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1029</Words>
  <Characters>5866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Customer</dc:creator>
  <cp:lastModifiedBy>Madina Babaeva</cp:lastModifiedBy>
  <cp:revision>3</cp:revision>
  <dcterms:created xsi:type="dcterms:W3CDTF">2017-12-21T06:14:00Z</dcterms:created>
  <dcterms:modified xsi:type="dcterms:W3CDTF">2025-12-04T08:26:00Z</dcterms:modified>
</cp:coreProperties>
</file>