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8" w:rsidRPr="00270277" w:rsidRDefault="007F6B21" w:rsidP="007F6B21">
      <w:pPr>
        <w:jc w:val="center"/>
        <w:rPr>
          <w:b/>
          <w:sz w:val="40"/>
          <w:szCs w:val="40"/>
        </w:rPr>
      </w:pPr>
      <w:r w:rsidRPr="007F6B21">
        <w:rPr>
          <w:b/>
          <w:sz w:val="40"/>
          <w:szCs w:val="40"/>
        </w:rPr>
        <w:t>Проверочный лист для подготовки к приемке</w:t>
      </w:r>
    </w:p>
    <w:p w:rsidR="007F6B21" w:rsidRPr="002E08E3" w:rsidRDefault="007F6B21" w:rsidP="007C186F">
      <w:pPr>
        <w:spacing w:after="320"/>
        <w:jc w:val="center"/>
        <w:rPr>
          <w:b/>
          <w:i/>
          <w:sz w:val="28"/>
          <w:szCs w:val="28"/>
        </w:rPr>
      </w:pPr>
      <w:r w:rsidRPr="007F6B21">
        <w:rPr>
          <w:b/>
          <w:i/>
          <w:sz w:val="28"/>
          <w:szCs w:val="28"/>
        </w:rPr>
        <w:t xml:space="preserve">Направление проверки: </w:t>
      </w:r>
      <w:r w:rsidR="00E82D67" w:rsidRPr="00E82D67">
        <w:rPr>
          <w:b/>
          <w:i/>
          <w:sz w:val="28"/>
          <w:szCs w:val="28"/>
        </w:rPr>
        <w:t>Защищенность от угроз криминального и террористического характера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5866"/>
        <w:gridCol w:w="850"/>
        <w:gridCol w:w="815"/>
      </w:tblGrid>
      <w:tr w:rsidR="007F6B21" w:rsidRPr="007F6B21" w:rsidTr="002E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21" w:rsidRPr="007F6B21" w:rsidRDefault="007F6B21" w:rsidP="00270277">
            <w:pPr>
              <w:rPr>
                <w:b/>
                <w:sz w:val="24"/>
                <w:szCs w:val="24"/>
              </w:rPr>
            </w:pPr>
            <w:r w:rsidRPr="007F6B2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21" w:rsidRPr="00270277" w:rsidRDefault="007F6B21" w:rsidP="00270277">
            <w:pPr>
              <w:jc w:val="center"/>
              <w:rPr>
                <w:b/>
                <w:sz w:val="24"/>
                <w:szCs w:val="24"/>
              </w:rPr>
            </w:pPr>
            <w:r w:rsidRPr="00270277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21" w:rsidRPr="007F6B21" w:rsidRDefault="002E08E3" w:rsidP="002E08E3">
            <w:pPr>
              <w:jc w:val="center"/>
              <w:rPr>
                <w:b/>
                <w:sz w:val="24"/>
                <w:szCs w:val="24"/>
              </w:rPr>
            </w:pPr>
            <w:r w:rsidRPr="007F6B21">
              <w:rPr>
                <w:b/>
                <w:sz w:val="24"/>
                <w:szCs w:val="24"/>
              </w:rPr>
              <w:t>Отметка</w:t>
            </w:r>
            <w:r>
              <w:rPr>
                <w:b/>
                <w:sz w:val="24"/>
                <w:szCs w:val="24"/>
              </w:rPr>
              <w:t xml:space="preserve"> «Да»/«Нет»</w:t>
            </w: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 w:val="restart"/>
          </w:tcPr>
          <w:p w:rsidR="00173B38" w:rsidRPr="00173B38" w:rsidRDefault="00173B38" w:rsidP="00E82D6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  <w:r w:rsidRPr="00173B38">
              <w:rPr>
                <w:b/>
                <w:sz w:val="24"/>
                <w:szCs w:val="24"/>
              </w:rPr>
              <w:t>Защита от угроз криминалистического характера</w:t>
            </w: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Имеется ли физическая охрана. Если есть, то каким способом она обеспечена: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подразделением вневедомственной охраны;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частным охранным предприятием;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штатные работники образовательной организации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E82D6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Имеются ли технические средства охраны: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система охранной сигнализации;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система видеонаблюдения;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система контроля и управления доступом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E82D6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 xml:space="preserve">Есть ли прямая связь с территориальным органами МВД или </w:t>
            </w:r>
            <w:proofErr w:type="spellStart"/>
            <w:r w:rsidRPr="00173B38">
              <w:rPr>
                <w:sz w:val="24"/>
                <w:szCs w:val="24"/>
              </w:rPr>
              <w:t>Росгвардии</w:t>
            </w:r>
            <w:proofErr w:type="spellEnd"/>
            <w:r w:rsidRPr="00173B38">
              <w:rPr>
                <w:sz w:val="24"/>
                <w:szCs w:val="24"/>
              </w:rPr>
              <w:t>, например, кнопка тревожной сигнализации или телефон АТС.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E82D6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Имеются ли инженерно-технические средства охраны: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периметральное</w:t>
            </w:r>
            <w:proofErr w:type="spellEnd"/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 xml:space="preserve"> ограждение территории;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наружное электрическое освещение территории;</w:t>
            </w:r>
          </w:p>
          <w:p w:rsidR="00173B38" w:rsidRPr="00173B38" w:rsidRDefault="00173B38" w:rsidP="00173B38">
            <w:pPr>
              <w:pStyle w:val="a4"/>
              <w:numPr>
                <w:ilvl w:val="0"/>
                <w:numId w:val="1"/>
              </w:numPr>
              <w:spacing w:before="120"/>
            </w:pPr>
            <w:r w:rsidRPr="00173B38">
              <w:rPr>
                <w:rFonts w:asciiTheme="minorHAnsi" w:eastAsiaTheme="minorHAnsi" w:hAnsiTheme="minorHAnsi" w:cstheme="minorBidi"/>
                <w:lang w:eastAsia="en-US"/>
              </w:rPr>
              <w:t>обновленные знаки дорожного движения при подъезде к образовательной организации.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E82D6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Организован ли пропускной режим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 w:val="restart"/>
          </w:tcPr>
          <w:p w:rsidR="00173B38" w:rsidRPr="00173B38" w:rsidRDefault="00173B38" w:rsidP="00E82D6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  <w:r w:rsidRPr="00173B38">
              <w:rPr>
                <w:b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Имеются ли организационно-распорядительные документы по обеспечению антитеррористической защиты, в том числе паспорт безопасности.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Назначен ли ответственный за антитеррористическую защищенность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Составлен ли перечень мероприятий по обеспечению антитеррористической защищенности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Разработан ли план эвакуации при угрозе или совершении террористического акта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Обучены ли учащиеся и работники мерам антитеррористической защиты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Обеспечен ли периодический обход и осмотр здания и территории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 xml:space="preserve">Проводятся ли учения и тренировки по реализации </w:t>
            </w:r>
            <w:r w:rsidRPr="00173B38">
              <w:rPr>
                <w:sz w:val="24"/>
                <w:szCs w:val="24"/>
              </w:rPr>
              <w:lastRenderedPageBreak/>
              <w:t>планов обеспечения антитеррористической защищенности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Организовано ли взаимодействие с территориальными органами безопасности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>Обеспечена ли защита служебной информации и информационных ресурсов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173B38" w:rsidRPr="007F6B21" w:rsidTr="002E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866" w:type="dxa"/>
          </w:tcPr>
          <w:p w:rsidR="00173B38" w:rsidRPr="00173B38" w:rsidRDefault="00173B38" w:rsidP="00173B3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173B38">
              <w:rPr>
                <w:sz w:val="24"/>
                <w:szCs w:val="24"/>
              </w:rPr>
              <w:t xml:space="preserve">Размещены ли в помещениях наглядные материалы по антитеррористической защищенности </w:t>
            </w:r>
          </w:p>
        </w:tc>
        <w:tc>
          <w:tcPr>
            <w:tcW w:w="850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73B38" w:rsidRPr="007F6B21" w:rsidRDefault="00173B38" w:rsidP="000B4D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B21" w:rsidRPr="007F6B21" w:rsidRDefault="007F6B21" w:rsidP="007F6B21"/>
    <w:sectPr w:rsidR="007F6B21" w:rsidRPr="007F6B21" w:rsidSect="007F6B2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527"/>
    <w:multiLevelType w:val="hybridMultilevel"/>
    <w:tmpl w:val="8C72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C0522"/>
    <w:multiLevelType w:val="hybridMultilevel"/>
    <w:tmpl w:val="34EE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ignoreMixedContent/>
  <w:compat/>
  <w:rsids>
    <w:rsidRoot w:val="007F6B21"/>
    <w:rsid w:val="00075D0D"/>
    <w:rsid w:val="000E0118"/>
    <w:rsid w:val="00173B38"/>
    <w:rsid w:val="00270277"/>
    <w:rsid w:val="002D0820"/>
    <w:rsid w:val="002E08E3"/>
    <w:rsid w:val="004B2619"/>
    <w:rsid w:val="005C4764"/>
    <w:rsid w:val="00610F01"/>
    <w:rsid w:val="00697040"/>
    <w:rsid w:val="00737006"/>
    <w:rsid w:val="007C186F"/>
    <w:rsid w:val="007F6B21"/>
    <w:rsid w:val="00865C81"/>
    <w:rsid w:val="00873F18"/>
    <w:rsid w:val="008F0099"/>
    <w:rsid w:val="00A834DA"/>
    <w:rsid w:val="00B56B07"/>
    <w:rsid w:val="00B96F22"/>
    <w:rsid w:val="00BF3735"/>
    <w:rsid w:val="00C170E0"/>
    <w:rsid w:val="00C7213D"/>
    <w:rsid w:val="00D3030C"/>
    <w:rsid w:val="00D64F79"/>
    <w:rsid w:val="00DD3837"/>
    <w:rsid w:val="00E00F10"/>
    <w:rsid w:val="00E6062A"/>
    <w:rsid w:val="00E73F94"/>
    <w:rsid w:val="00E82D67"/>
    <w:rsid w:val="00E865F0"/>
    <w:rsid w:val="00E9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01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0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1599</Characters>
  <Application>Microsoft Office Word</Application>
  <DocSecurity>0</DocSecurity>
  <Lines>39</Lines>
  <Paragraphs>22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ebars</cp:lastModifiedBy>
  <cp:revision>6</cp:revision>
  <dcterms:created xsi:type="dcterms:W3CDTF">2018-06-26T15:24:00Z</dcterms:created>
  <dcterms:modified xsi:type="dcterms:W3CDTF">2018-06-27T09:24:00Z</dcterms:modified>
</cp:coreProperties>
</file>