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42A" w:rsidRPr="009B1BD2" w:rsidRDefault="00F8542A" w:rsidP="00F8542A">
      <w:pPr>
        <w:pStyle w:val="Style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D2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74FC8" w:rsidRPr="009B1BD2" w:rsidRDefault="00574FC8" w:rsidP="00F8542A">
      <w:pPr>
        <w:pStyle w:val="Style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D2">
        <w:rPr>
          <w:rFonts w:ascii="Times New Roman" w:hAnsi="Times New Roman" w:cs="Times New Roman"/>
          <w:b/>
          <w:sz w:val="24"/>
          <w:szCs w:val="24"/>
        </w:rPr>
        <w:t>о п</w:t>
      </w:r>
      <w:r w:rsidR="0066072F" w:rsidRPr="009B1BD2">
        <w:rPr>
          <w:rFonts w:ascii="Times New Roman" w:hAnsi="Times New Roman" w:cs="Times New Roman"/>
          <w:b/>
          <w:sz w:val="24"/>
          <w:szCs w:val="24"/>
        </w:rPr>
        <w:t>оказателях деятельности школы</w:t>
      </w:r>
    </w:p>
    <w:p w:rsidR="00F8542A" w:rsidRPr="009B1BD2" w:rsidRDefault="00F8542A" w:rsidP="00F8542A">
      <w:pPr>
        <w:pStyle w:val="Style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BD2">
        <w:rPr>
          <w:rFonts w:ascii="Times New Roman" w:hAnsi="Times New Roman" w:cs="Times New Roman"/>
          <w:b/>
          <w:sz w:val="24"/>
          <w:szCs w:val="24"/>
        </w:rPr>
        <w:t>по состоянию</w:t>
      </w:r>
      <w:r w:rsidR="00574FC8" w:rsidRPr="009B1B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1BD2">
        <w:rPr>
          <w:rFonts w:ascii="Times New Roman" w:hAnsi="Times New Roman" w:cs="Times New Roman"/>
          <w:b/>
          <w:sz w:val="24"/>
          <w:szCs w:val="24"/>
        </w:rPr>
        <w:t>на 20 августа 20</w:t>
      </w:r>
      <w:r w:rsidR="002641A0" w:rsidRPr="009B1BD2">
        <w:rPr>
          <w:rFonts w:ascii="Times New Roman" w:hAnsi="Times New Roman" w:cs="Times New Roman"/>
          <w:b/>
          <w:sz w:val="24"/>
          <w:szCs w:val="24"/>
        </w:rPr>
        <w:t>18 года</w:t>
      </w:r>
    </w:p>
    <w:p w:rsidR="00F8542A" w:rsidRPr="009B1BD2" w:rsidRDefault="00F8542A" w:rsidP="00F8542A">
      <w:pPr>
        <w:pStyle w:val="Style1"/>
        <w:jc w:val="center"/>
        <w:rPr>
          <w:rFonts w:ascii="Times New Roman" w:hAnsi="Times New Roman" w:cs="Times New Roman"/>
          <w:sz w:val="24"/>
          <w:szCs w:val="24"/>
        </w:rPr>
      </w:pPr>
    </w:p>
    <w:p w:rsidR="00F8542A" w:rsidRPr="009B1BD2" w:rsidRDefault="00F8542A" w:rsidP="00F8542A">
      <w:pPr>
        <w:pStyle w:val="Style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8"/>
        <w:gridCol w:w="6770"/>
        <w:gridCol w:w="1415"/>
        <w:gridCol w:w="1392"/>
      </w:tblGrid>
      <w:tr w:rsidR="00F8542A" w:rsidRPr="009B1BD2" w:rsidTr="001D588F">
        <w:tc>
          <w:tcPr>
            <w:tcW w:w="255" w:type="pct"/>
          </w:tcPr>
          <w:p w:rsidR="00F8542A" w:rsidRPr="009B1BD2" w:rsidRDefault="00F8542A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12" w:type="pct"/>
          </w:tcPr>
          <w:p w:rsidR="00F8542A" w:rsidRPr="009B1BD2" w:rsidRDefault="00F8542A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711" w:type="pct"/>
          </w:tcPr>
          <w:p w:rsidR="00F8542A" w:rsidRPr="009B1BD2" w:rsidRDefault="00F8542A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b/>
                <w:sz w:val="24"/>
                <w:szCs w:val="24"/>
              </w:rPr>
              <w:t>Единицы измерения</w:t>
            </w:r>
          </w:p>
        </w:tc>
        <w:tc>
          <w:tcPr>
            <w:tcW w:w="622" w:type="pct"/>
          </w:tcPr>
          <w:p w:rsidR="00F8542A" w:rsidRPr="009B1BD2" w:rsidRDefault="0021241A" w:rsidP="00EB2921">
            <w:pPr>
              <w:pStyle w:val="Style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</w:t>
            </w:r>
            <w:r w:rsidR="00B46E41"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</w:p>
        </w:tc>
        <w:tc>
          <w:tcPr>
            <w:tcW w:w="711" w:type="pct"/>
            <w:vAlign w:val="center"/>
          </w:tcPr>
          <w:p w:rsidR="00F8542A" w:rsidRPr="009B1BD2" w:rsidRDefault="00517081" w:rsidP="0051708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F8542A" w:rsidRPr="009B1BD2">
              <w:rPr>
                <w:rFonts w:ascii="Times New Roman" w:hAnsi="Times New Roman" w:cs="Times New Roman"/>
                <w:sz w:val="24"/>
                <w:szCs w:val="24"/>
              </w:rPr>
              <w:t>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542A" w:rsidRPr="009B1BD2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3824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Из них учащихся по программам дошкольного образования</w:t>
            </w:r>
            <w:hyperlink w:anchor="P798" w:history="1">
              <w:r w:rsidRPr="009B1BD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 1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 9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rPr>
          <w:trHeight w:val="451"/>
        </w:trPr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 11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-х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классов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учителей</w:t>
            </w:r>
            <w:r w:rsidR="00B46E41"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школы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учителей по специальностям: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история, право, обществознание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B46E4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Число вакантных должностей в </w:t>
            </w:r>
            <w:r w:rsidR="00B46E41" w:rsidRPr="009B1BD2">
              <w:rPr>
                <w:rFonts w:ascii="Times New Roman" w:hAnsi="Times New Roman" w:cs="Times New Roman"/>
                <w:sz w:val="24"/>
                <w:szCs w:val="24"/>
              </w:rPr>
              <w:t>школе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по специальностям: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русский язык и литература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родной язык и литература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история, право, обществознание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информатика и вычислительная техника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биология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иностранные языки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B700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Количество педагогических работников, прошедших обучение на курсах повышения квалификации по вопросам реализации государственных образовательных стандартов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3824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Приобретено и поставлено в образовательную организацию (или план поставки к 1 сентября 2018 г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):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учебно-лабораторное оборудование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учебно-производственное оборудование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спортивное оборудование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спортивный инвентарь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компьютерное оборудование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оборудование для организации медицинского обслуживания обучающихся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8A41D0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оборудование для школьных столовых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3C1514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3C1514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F8542A"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для организации медицинского обслуживания обучающихся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3C1514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3C1514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="00F8542A"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для школьных столовых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F8542A" w:rsidP="003C1514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514" w:rsidRPr="009B1B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51708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учащихся </w:t>
            </w:r>
            <w:r w:rsidR="00517081" w:rsidRPr="009B1BD2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, обеспечиваемых новым оборудованием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F8542A" w:rsidP="003C1514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514"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Количество закупленных школьных автобусов для образовательных организаций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F8542A" w:rsidP="003C1514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C1514" w:rsidRPr="009B1B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8D1015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Общая численность учащихся </w:t>
            </w:r>
            <w:r w:rsidR="008D1015" w:rsidRPr="009B1BD2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, обеспечиваемых новым транспортом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F8542A" w:rsidP="00FB7317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7317" w:rsidRPr="009B1B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592689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отремонтированных помещений </w:t>
            </w:r>
            <w:r w:rsidR="00592689" w:rsidRPr="009B1BD2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F8542A" w:rsidP="00FB7317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B7317" w:rsidRPr="009B1B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51708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учащихся, обучающихся в отремонтированных помещениях </w:t>
            </w:r>
            <w:r w:rsidR="00517081" w:rsidRPr="009B1BD2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D3047" w:rsidP="002A6FFA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6FFA" w:rsidRPr="009B1B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3824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Количество закупленной учебной литературы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D3047" w:rsidP="002A6FFA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6FFA" w:rsidRPr="009B1B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Численность учащихся, обеспеченных учебниками и учебными пособиями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5D3047" w:rsidP="002A6FFA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A6FFA" w:rsidRPr="009B1BD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Обеспеченность учащихся учебниками и учебными пособиями: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% от потребности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A52B3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за счет федерального бюджета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42A" w:rsidRPr="009B1BD2" w:rsidTr="001D588F">
        <w:tc>
          <w:tcPr>
            <w:tcW w:w="255" w:type="pct"/>
            <w:vAlign w:val="center"/>
          </w:tcPr>
          <w:p w:rsidR="00F8542A" w:rsidRPr="009B1BD2" w:rsidRDefault="00A52B3E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341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за счет консолидированного бюджета субъекта Российской Федерации</w:t>
            </w:r>
          </w:p>
        </w:tc>
        <w:tc>
          <w:tcPr>
            <w:tcW w:w="711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22" w:type="pct"/>
            <w:vAlign w:val="center"/>
          </w:tcPr>
          <w:p w:rsidR="00F8542A" w:rsidRPr="009B1BD2" w:rsidRDefault="00F8542A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718" w:rsidRPr="009B1BD2" w:rsidTr="001D588F">
        <w:tc>
          <w:tcPr>
            <w:tcW w:w="255" w:type="pct"/>
            <w:vAlign w:val="center"/>
          </w:tcPr>
          <w:p w:rsidR="00904718" w:rsidRPr="009B1BD2" w:rsidRDefault="00102126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12" w:type="pct"/>
            <w:vAlign w:val="center"/>
          </w:tcPr>
          <w:p w:rsidR="00904718" w:rsidRPr="009B1BD2" w:rsidRDefault="00904718" w:rsidP="003824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Средняя зарплата </w:t>
            </w:r>
            <w:r w:rsidR="00102126" w:rsidRPr="009B1BD2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в сентябре 2017 г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711" w:type="pct"/>
            <w:vAlign w:val="center"/>
          </w:tcPr>
          <w:p w:rsidR="00904718" w:rsidRPr="009B1BD2" w:rsidRDefault="00102126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22" w:type="pct"/>
            <w:vAlign w:val="center"/>
          </w:tcPr>
          <w:p w:rsidR="00904718" w:rsidRPr="009B1BD2" w:rsidRDefault="00904718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4718" w:rsidRPr="009B1BD2" w:rsidTr="001D588F">
        <w:tc>
          <w:tcPr>
            <w:tcW w:w="255" w:type="pct"/>
            <w:vAlign w:val="center"/>
          </w:tcPr>
          <w:p w:rsidR="00904718" w:rsidRPr="009B1BD2" w:rsidRDefault="00102126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12" w:type="pct"/>
            <w:vAlign w:val="center"/>
          </w:tcPr>
          <w:p w:rsidR="00904718" w:rsidRPr="009B1BD2" w:rsidRDefault="00904718" w:rsidP="003824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Средняя планируемая зарплата </w:t>
            </w:r>
            <w:r w:rsidR="001D588F" w:rsidRPr="009B1BD2">
              <w:rPr>
                <w:rFonts w:ascii="Times New Roman" w:hAnsi="Times New Roman" w:cs="Times New Roman"/>
                <w:sz w:val="24"/>
                <w:szCs w:val="24"/>
              </w:rPr>
              <w:t>учителей</w:t>
            </w: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 xml:space="preserve"> в сентябре 2018 г</w:t>
            </w:r>
            <w:r w:rsidR="00382421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711" w:type="pct"/>
            <w:vAlign w:val="center"/>
          </w:tcPr>
          <w:p w:rsidR="00904718" w:rsidRPr="009B1BD2" w:rsidRDefault="00102126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  <w:r w:rsidRPr="009B1BD2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22" w:type="pct"/>
            <w:vAlign w:val="center"/>
          </w:tcPr>
          <w:p w:rsidR="00904718" w:rsidRPr="009B1BD2" w:rsidRDefault="00904718" w:rsidP="00EB2921">
            <w:pPr>
              <w:pStyle w:val="Style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3047" w:rsidRPr="009B1BD2" w:rsidRDefault="005D3047" w:rsidP="005D3047">
      <w:pPr>
        <w:pStyle w:val="Style2"/>
        <w:jc w:val="both"/>
        <w:rPr>
          <w:rFonts w:ascii="Times New Roman" w:hAnsi="Times New Roman" w:cs="Times New Roman"/>
          <w:sz w:val="24"/>
          <w:szCs w:val="24"/>
        </w:rPr>
      </w:pPr>
    </w:p>
    <w:p w:rsidR="005D3047" w:rsidRPr="009B1BD2" w:rsidRDefault="005D3047" w:rsidP="005D3047">
      <w:pPr>
        <w:pStyle w:val="Style1"/>
        <w:jc w:val="both"/>
        <w:rPr>
          <w:rFonts w:ascii="Times New Roman" w:hAnsi="Times New Roman" w:cs="Times New Roman"/>
          <w:sz w:val="24"/>
          <w:szCs w:val="24"/>
        </w:rPr>
      </w:pPr>
      <w:r w:rsidRPr="009B1BD2">
        <w:rPr>
          <w:rFonts w:ascii="Times New Roman" w:hAnsi="Times New Roman" w:cs="Times New Roman"/>
          <w:sz w:val="24"/>
          <w:szCs w:val="24"/>
        </w:rPr>
        <w:t>Примечание</w:t>
      </w:r>
      <w:r w:rsidR="00382421">
        <w:rPr>
          <w:rFonts w:ascii="Times New Roman" w:hAnsi="Times New Roman" w:cs="Times New Roman"/>
          <w:sz w:val="24"/>
          <w:szCs w:val="24"/>
        </w:rPr>
        <w:t>.</w:t>
      </w:r>
    </w:p>
    <w:p w:rsidR="005D3047" w:rsidRPr="009B1BD2" w:rsidRDefault="005D3047" w:rsidP="00AE2725">
      <w:pPr>
        <w:pStyle w:val="Style1"/>
        <w:jc w:val="both"/>
        <w:rPr>
          <w:rFonts w:ascii="Times New Roman" w:hAnsi="Times New Roman" w:cs="Times New Roman"/>
          <w:sz w:val="24"/>
          <w:szCs w:val="24"/>
        </w:rPr>
      </w:pPr>
      <w:r w:rsidRPr="009B1BD2">
        <w:rPr>
          <w:rFonts w:ascii="Times New Roman" w:hAnsi="Times New Roman" w:cs="Times New Roman"/>
          <w:sz w:val="24"/>
          <w:szCs w:val="24"/>
        </w:rPr>
        <w:t xml:space="preserve"> &lt;*&gt;</w:t>
      </w:r>
      <w:r w:rsidR="00382421">
        <w:rPr>
          <w:rFonts w:ascii="Times New Roman" w:hAnsi="Times New Roman" w:cs="Times New Roman"/>
          <w:sz w:val="24"/>
          <w:szCs w:val="24"/>
        </w:rPr>
        <w:t xml:space="preserve"> </w:t>
      </w:r>
      <w:r w:rsidRPr="009B1BD2">
        <w:rPr>
          <w:rFonts w:ascii="Times New Roman" w:hAnsi="Times New Roman" w:cs="Times New Roman"/>
          <w:sz w:val="24"/>
          <w:szCs w:val="24"/>
        </w:rPr>
        <w:t>Заполняется при наличии воспитанников, обучающихся по программам дошкольного образования при школах.</w:t>
      </w:r>
    </w:p>
    <w:sectPr w:rsidR="005D3047" w:rsidRPr="009B1BD2" w:rsidSect="001D58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2D5F" w:rsidRDefault="00022D5F" w:rsidP="00022D5F">
      <w:pPr>
        <w:spacing w:after="0" w:line="240" w:lineRule="auto"/>
      </w:pPr>
      <w:r>
        <w:separator/>
      </w:r>
    </w:p>
  </w:endnote>
  <w:endnote w:type="continuationSeparator" w:id="0">
    <w:p w:rsidR="00022D5F" w:rsidRDefault="00022D5F" w:rsidP="00022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2D5F" w:rsidRDefault="00022D5F" w:rsidP="00022D5F">
      <w:pPr>
        <w:spacing w:after="0" w:line="240" w:lineRule="auto"/>
      </w:pPr>
      <w:r>
        <w:separator/>
      </w:r>
    </w:p>
  </w:footnote>
  <w:footnote w:type="continuationSeparator" w:id="0">
    <w:p w:rsidR="00022D5F" w:rsidRDefault="00022D5F" w:rsidP="00022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D5F" w:rsidRDefault="00022D5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ignoreMixedContent/>
  <w:footnotePr>
    <w:footnote w:id="-1"/>
    <w:footnote w:id="0"/>
  </w:footnotePr>
  <w:endnotePr>
    <w:endnote w:id="-1"/>
    <w:endnote w:id="0"/>
  </w:endnotePr>
  <w:compat/>
  <w:rsids>
    <w:rsidRoot w:val="00F8542A"/>
    <w:rsid w:val="00022D5F"/>
    <w:rsid w:val="00053CA6"/>
    <w:rsid w:val="00102126"/>
    <w:rsid w:val="001124EB"/>
    <w:rsid w:val="001276BA"/>
    <w:rsid w:val="001D588F"/>
    <w:rsid w:val="0021241A"/>
    <w:rsid w:val="002641A0"/>
    <w:rsid w:val="002A6FFA"/>
    <w:rsid w:val="002C5FD2"/>
    <w:rsid w:val="00382421"/>
    <w:rsid w:val="003B2307"/>
    <w:rsid w:val="003C1514"/>
    <w:rsid w:val="004319A1"/>
    <w:rsid w:val="004F18F1"/>
    <w:rsid w:val="00517081"/>
    <w:rsid w:val="00574FC8"/>
    <w:rsid w:val="00592689"/>
    <w:rsid w:val="005B700E"/>
    <w:rsid w:val="005D3047"/>
    <w:rsid w:val="0066072F"/>
    <w:rsid w:val="00662481"/>
    <w:rsid w:val="006B4D29"/>
    <w:rsid w:val="006E36CA"/>
    <w:rsid w:val="008633D3"/>
    <w:rsid w:val="008A41D0"/>
    <w:rsid w:val="008C3B06"/>
    <w:rsid w:val="008D1015"/>
    <w:rsid w:val="00904718"/>
    <w:rsid w:val="009471D4"/>
    <w:rsid w:val="00993FF0"/>
    <w:rsid w:val="009B1BD2"/>
    <w:rsid w:val="009B7DFB"/>
    <w:rsid w:val="00A52B3E"/>
    <w:rsid w:val="00AE2725"/>
    <w:rsid w:val="00B139CD"/>
    <w:rsid w:val="00B46E41"/>
    <w:rsid w:val="00F8542A"/>
    <w:rsid w:val="00FB7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rsid w:val="00F854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">
    <w:name w:val="Style1"/>
    <w:rsid w:val="00F8542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6E36C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6E36C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6E36CA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6E36CA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6E36CA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6E3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36C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022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22D5F"/>
  </w:style>
  <w:style w:type="paragraph" w:styleId="ac">
    <w:name w:val="footer"/>
    <w:basedOn w:val="a"/>
    <w:link w:val="ad"/>
    <w:uiPriority w:val="99"/>
    <w:semiHidden/>
    <w:unhideWhenUsed/>
    <w:rsid w:val="00022D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22D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0DFB7-8B31-43F2-9024-4BEB630C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ypateeva</dc:creator>
  <cp:lastModifiedBy>o.tabanina</cp:lastModifiedBy>
  <cp:revision>6</cp:revision>
  <dcterms:created xsi:type="dcterms:W3CDTF">2018-06-26T07:31:00Z</dcterms:created>
  <dcterms:modified xsi:type="dcterms:W3CDTF">2018-06-27T10:28:00Z</dcterms:modified>
</cp:coreProperties>
</file>