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89F" w:rsidRDefault="00D6689F" w:rsidP="0065704F">
      <w:pPr>
        <w:widowControl w:val="0"/>
        <w:suppressAutoHyphens/>
        <w:spacing w:after="0" w:line="326" w:lineRule="exact"/>
        <w:ind w:right="40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55337" w:rsidRDefault="00855337" w:rsidP="0065704F">
      <w:pPr>
        <w:widowControl w:val="0"/>
        <w:suppressAutoHyphens/>
        <w:spacing w:after="0" w:line="326" w:lineRule="exact"/>
        <w:ind w:right="40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6689F" w:rsidRDefault="00D6689F" w:rsidP="0065704F">
      <w:pPr>
        <w:widowControl w:val="0"/>
        <w:suppressAutoHyphens/>
        <w:spacing w:after="0" w:line="326" w:lineRule="exact"/>
        <w:ind w:right="40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6689F" w:rsidRDefault="00D6689F" w:rsidP="0065704F">
      <w:pPr>
        <w:widowControl w:val="0"/>
        <w:suppressAutoHyphens/>
        <w:spacing w:after="0" w:line="326" w:lineRule="exact"/>
        <w:ind w:right="40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5704F" w:rsidRPr="0065704F" w:rsidRDefault="000C330C" w:rsidP="0065704F">
      <w:pPr>
        <w:widowControl w:val="0"/>
        <w:suppressAutoHyphens/>
        <w:spacing w:after="0" w:line="326" w:lineRule="exact"/>
        <w:ind w:right="40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ПРОЕКТ </w:t>
      </w:r>
    </w:p>
    <w:p w:rsidR="0065704F" w:rsidRDefault="0065704F" w:rsidP="0065704F">
      <w:pPr>
        <w:widowControl w:val="0"/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6689F" w:rsidRDefault="00D6689F" w:rsidP="0065704F">
      <w:pPr>
        <w:widowControl w:val="0"/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6689F" w:rsidRDefault="00D6689F" w:rsidP="0065704F">
      <w:pPr>
        <w:widowControl w:val="0"/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6689F" w:rsidRPr="0065704F" w:rsidRDefault="00D6689F" w:rsidP="0065704F">
      <w:pPr>
        <w:widowControl w:val="0"/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bookmarkStart w:id="0" w:name="_GoBack"/>
      <w:bookmarkEnd w:id="0"/>
    </w:p>
    <w:p w:rsidR="0065704F" w:rsidRPr="0065704F" w:rsidRDefault="0065704F" w:rsidP="0065704F">
      <w:pPr>
        <w:widowControl w:val="0"/>
        <w:shd w:val="clear" w:color="auto" w:fill="FFFFFF"/>
        <w:suppressAutoHyphens/>
        <w:spacing w:after="0" w:line="240" w:lineRule="auto"/>
        <w:ind w:left="4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65704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ПОСТАНОВЛЕНИЕ </w:t>
      </w:r>
    </w:p>
    <w:p w:rsidR="0065704F" w:rsidRPr="0065704F" w:rsidRDefault="0065704F" w:rsidP="00CD10A0">
      <w:pPr>
        <w:widowControl w:val="0"/>
        <w:shd w:val="clear" w:color="auto" w:fill="FFFFFF"/>
        <w:suppressAutoHyphens/>
        <w:spacing w:after="0" w:line="240" w:lineRule="auto"/>
        <w:ind w:left="4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65704F" w:rsidRPr="0065704F" w:rsidRDefault="0065704F" w:rsidP="00CD10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70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предоставлении муниципальной услуги</w:t>
      </w:r>
    </w:p>
    <w:p w:rsidR="0065704F" w:rsidRPr="00A53C4B" w:rsidRDefault="00CD10A0" w:rsidP="00CD10A0">
      <w:pPr>
        <w:tabs>
          <w:tab w:val="left" w:pos="160"/>
        </w:tabs>
        <w:spacing w:after="0" w:line="240" w:lineRule="auto"/>
        <w:ind w:right="-259" w:firstLine="709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</w:t>
      </w:r>
      <w:r w:rsidR="0065704F" w:rsidRPr="00A53C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«Предоставление информации </w:t>
      </w:r>
      <w:proofErr w:type="gramStart"/>
      <w:r w:rsidR="0065704F" w:rsidRPr="00A53C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</w:t>
      </w:r>
      <w:proofErr w:type="gramEnd"/>
      <w:r w:rsidR="0065704F" w:rsidRPr="00A53C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федеральной</w:t>
      </w:r>
    </w:p>
    <w:p w:rsidR="0065704F" w:rsidRPr="00A53C4B" w:rsidRDefault="0065704F" w:rsidP="00CD10A0">
      <w:pPr>
        <w:spacing w:after="0" w:line="240" w:lineRule="auto"/>
        <w:ind w:right="-259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A53C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базы данных о результатах единого государственного экзамена»</w:t>
      </w:r>
    </w:p>
    <w:p w:rsidR="0065704F" w:rsidRPr="0065704F" w:rsidRDefault="0065704F" w:rsidP="0065704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5704F" w:rsidRPr="0065704F" w:rsidRDefault="0065704F" w:rsidP="0065704F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7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соответствии с Федеральным закон</w:t>
      </w:r>
      <w:r w:rsidR="008B0B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</w:t>
      </w:r>
      <w:r w:rsidRPr="00657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«Об организации предоставления государственных и муниципальных услуг» от 27.07.2010 № 210-ФЗ (последняя редакция),</w:t>
      </w:r>
      <w:r w:rsidRPr="006570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gramStart"/>
      <w:r w:rsidRPr="006570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</w:t>
      </w:r>
      <w:proofErr w:type="gramEnd"/>
      <w:r w:rsidRPr="006570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о с т а н о в л я ю:</w:t>
      </w:r>
    </w:p>
    <w:p w:rsidR="0065704F" w:rsidRPr="0065704F" w:rsidRDefault="0065704F" w:rsidP="0065704F">
      <w:pPr>
        <w:shd w:val="clear" w:color="auto" w:fill="FFFFFF"/>
        <w:suppressAutoHyphens/>
        <w:spacing w:after="0" w:line="240" w:lineRule="auto"/>
        <w:ind w:right="-39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7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Утвердить прилагаемый административный регламент предоставления муниципальной услуги «Предоставление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нформации из федеральной </w:t>
      </w:r>
      <w:r w:rsidRPr="00657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базы данных о результатах единого государственного экзамена», оказываемый муниципальными казенными </w:t>
      </w:r>
      <w:r w:rsidR="00CD10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</w:t>
      </w:r>
      <w:r w:rsidRPr="00657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образовательными учреждениями.</w:t>
      </w:r>
    </w:p>
    <w:p w:rsidR="0065704F" w:rsidRPr="0065704F" w:rsidRDefault="0065704F" w:rsidP="0065704F">
      <w:pPr>
        <w:widowControl w:val="0"/>
        <w:shd w:val="clear" w:color="auto" w:fill="FFFFFF"/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right="-39"/>
        <w:jc w:val="both"/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  <w:lang w:eastAsia="ru-RU"/>
        </w:rPr>
      </w:pPr>
      <w:r w:rsidRPr="0065704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ab/>
        <w:t>2. Опубликовать настоящее постановление в районной газете «Кюринские известия</w:t>
      </w:r>
      <w:r w:rsidRPr="0065704F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», разместить на официальном сайте </w:t>
      </w:r>
      <w:r w:rsidRPr="00657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района «Сулейман-Стальский район» и</w:t>
      </w:r>
      <w:r w:rsidRPr="0065704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в сети Интернет.</w:t>
      </w:r>
    </w:p>
    <w:p w:rsidR="0065704F" w:rsidRPr="0065704F" w:rsidRDefault="0065704F" w:rsidP="0065704F">
      <w:pPr>
        <w:widowControl w:val="0"/>
        <w:shd w:val="clear" w:color="auto" w:fill="FFFFFF"/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right="-39"/>
        <w:jc w:val="both"/>
        <w:rPr>
          <w:rFonts w:ascii="Times New Roman" w:eastAsia="Times New Roman" w:hAnsi="Times New Roman" w:cs="Times New Roman"/>
          <w:color w:val="000000"/>
          <w:spacing w:val="-15"/>
          <w:sz w:val="28"/>
          <w:szCs w:val="28"/>
          <w:lang w:eastAsia="ru-RU"/>
        </w:rPr>
      </w:pPr>
      <w:r w:rsidRPr="00657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3. Постановление вступает в силу со дня официального опубликования.</w:t>
      </w:r>
    </w:p>
    <w:p w:rsidR="0065704F" w:rsidRPr="0065704F" w:rsidRDefault="0065704F" w:rsidP="0065704F">
      <w:pPr>
        <w:widowControl w:val="0"/>
        <w:shd w:val="clear" w:color="auto" w:fill="FFFFFF"/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right="-3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  <w:r w:rsidRPr="0065704F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ab/>
        <w:t xml:space="preserve">4. </w:t>
      </w:r>
      <w:proofErr w:type="gramStart"/>
      <w:r w:rsidRPr="0065704F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Контроль за</w:t>
      </w:r>
      <w:proofErr w:type="gramEnd"/>
      <w:r w:rsidRPr="0065704F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исполнением постановления возложить на</w:t>
      </w:r>
      <w:r w:rsidR="008B0BD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первого</w:t>
      </w:r>
      <w:r w:rsidRPr="0065704F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заместителя главы  администрации </w:t>
      </w:r>
      <w:proofErr w:type="spellStart"/>
      <w:r w:rsidRPr="0065704F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Оруджева</w:t>
      </w:r>
      <w:proofErr w:type="spellEnd"/>
      <w:r w:rsidRPr="0065704F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Л.А. </w:t>
      </w:r>
    </w:p>
    <w:p w:rsidR="0065704F" w:rsidRPr="0065704F" w:rsidRDefault="0065704F" w:rsidP="0065704F">
      <w:pPr>
        <w:widowControl w:val="0"/>
        <w:shd w:val="clear" w:color="auto" w:fill="FFFFFF"/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right="-3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</w:p>
    <w:p w:rsidR="0065704F" w:rsidRPr="0065704F" w:rsidRDefault="0065704F" w:rsidP="0065704F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5704F">
        <w:rPr>
          <w:rFonts w:ascii="Times New Roman" w:hAnsi="Times New Roman" w:cs="Times New Roman"/>
          <w:b/>
          <w:sz w:val="28"/>
          <w:szCs w:val="28"/>
        </w:rPr>
        <w:t xml:space="preserve">Глава муниципального района   </w:t>
      </w:r>
      <w:r w:rsidRPr="0065704F">
        <w:rPr>
          <w:rFonts w:ascii="Times New Roman" w:hAnsi="Times New Roman" w:cs="Times New Roman"/>
          <w:b/>
          <w:sz w:val="28"/>
          <w:szCs w:val="28"/>
        </w:rPr>
        <w:tab/>
      </w:r>
      <w:r w:rsidRPr="0065704F">
        <w:rPr>
          <w:rFonts w:ascii="Times New Roman" w:hAnsi="Times New Roman" w:cs="Times New Roman"/>
          <w:b/>
          <w:sz w:val="28"/>
          <w:szCs w:val="28"/>
        </w:rPr>
        <w:tab/>
        <w:t xml:space="preserve">     </w:t>
      </w:r>
      <w:r w:rsidRPr="0065704F">
        <w:rPr>
          <w:rFonts w:ascii="Times New Roman" w:hAnsi="Times New Roman" w:cs="Times New Roman"/>
          <w:b/>
          <w:sz w:val="28"/>
          <w:szCs w:val="28"/>
        </w:rPr>
        <w:tab/>
        <w:t xml:space="preserve">           </w:t>
      </w:r>
      <w:proofErr w:type="spellStart"/>
      <w:r w:rsidRPr="0065704F">
        <w:rPr>
          <w:rFonts w:ascii="Times New Roman" w:hAnsi="Times New Roman" w:cs="Times New Roman"/>
          <w:b/>
          <w:sz w:val="28"/>
          <w:szCs w:val="28"/>
        </w:rPr>
        <w:t>Н.Абдулмуталибов</w:t>
      </w:r>
      <w:proofErr w:type="spellEnd"/>
    </w:p>
    <w:p w:rsidR="0065704F" w:rsidRPr="0065704F" w:rsidRDefault="0065704F" w:rsidP="0065704F">
      <w:pPr>
        <w:widowControl w:val="0"/>
        <w:spacing w:after="0" w:line="326" w:lineRule="exact"/>
        <w:ind w:right="40"/>
        <w:jc w:val="both"/>
        <w:rPr>
          <w:rFonts w:ascii="Times New Roman" w:hAnsi="Times New Roman" w:cs="Times New Roman"/>
          <w:sz w:val="26"/>
          <w:szCs w:val="26"/>
        </w:rPr>
      </w:pPr>
    </w:p>
    <w:p w:rsidR="0065704F" w:rsidRPr="0065704F" w:rsidRDefault="0065704F" w:rsidP="0065704F">
      <w:pPr>
        <w:widowControl w:val="0"/>
        <w:spacing w:after="0" w:line="326" w:lineRule="exact"/>
        <w:ind w:right="40"/>
        <w:jc w:val="right"/>
        <w:rPr>
          <w:rFonts w:ascii="Times New Roman" w:hAnsi="Times New Roman" w:cs="Times New Roman"/>
          <w:sz w:val="26"/>
          <w:szCs w:val="26"/>
        </w:rPr>
      </w:pPr>
    </w:p>
    <w:p w:rsidR="0065704F" w:rsidRPr="0065704F" w:rsidRDefault="0065704F" w:rsidP="0065704F">
      <w:pPr>
        <w:widowControl w:val="0"/>
        <w:tabs>
          <w:tab w:val="left" w:pos="540"/>
        </w:tabs>
        <w:spacing w:after="0" w:line="326" w:lineRule="exact"/>
        <w:ind w:right="40"/>
        <w:rPr>
          <w:rFonts w:ascii="Times New Roman" w:hAnsi="Times New Roman" w:cs="Times New Roman"/>
          <w:sz w:val="28"/>
          <w:szCs w:val="26"/>
        </w:rPr>
      </w:pPr>
      <w:r w:rsidRPr="0065704F">
        <w:rPr>
          <w:rFonts w:ascii="Times New Roman" w:hAnsi="Times New Roman" w:cs="Times New Roman"/>
          <w:sz w:val="28"/>
          <w:szCs w:val="26"/>
        </w:rPr>
        <w:tab/>
        <w:t xml:space="preserve"> Согласовано:</w:t>
      </w:r>
    </w:p>
    <w:p w:rsidR="0065704F" w:rsidRPr="0065704F" w:rsidRDefault="0065704F" w:rsidP="0065704F">
      <w:pPr>
        <w:widowControl w:val="0"/>
        <w:tabs>
          <w:tab w:val="left" w:pos="540"/>
        </w:tabs>
        <w:spacing w:after="0" w:line="326" w:lineRule="exact"/>
        <w:ind w:left="567" w:right="40"/>
        <w:rPr>
          <w:rFonts w:ascii="Times New Roman" w:hAnsi="Times New Roman" w:cs="Times New Roman"/>
          <w:sz w:val="26"/>
          <w:szCs w:val="26"/>
        </w:rPr>
      </w:pPr>
      <w:proofErr w:type="spellStart"/>
      <w:r w:rsidRPr="0065704F">
        <w:rPr>
          <w:rFonts w:ascii="Times New Roman" w:hAnsi="Times New Roman" w:cs="Times New Roman"/>
          <w:sz w:val="26"/>
          <w:szCs w:val="26"/>
        </w:rPr>
        <w:t>Оруджев</w:t>
      </w:r>
      <w:proofErr w:type="spellEnd"/>
      <w:r w:rsidRPr="0065704F">
        <w:rPr>
          <w:rFonts w:ascii="Times New Roman" w:hAnsi="Times New Roman" w:cs="Times New Roman"/>
          <w:sz w:val="26"/>
          <w:szCs w:val="26"/>
        </w:rPr>
        <w:t xml:space="preserve"> Л.А.</w:t>
      </w:r>
    </w:p>
    <w:p w:rsidR="0065704F" w:rsidRPr="0065704F" w:rsidRDefault="0065704F" w:rsidP="0065704F">
      <w:pPr>
        <w:widowControl w:val="0"/>
        <w:tabs>
          <w:tab w:val="left" w:pos="540"/>
        </w:tabs>
        <w:spacing w:after="0" w:line="326" w:lineRule="exact"/>
        <w:ind w:left="567" w:right="40"/>
        <w:rPr>
          <w:rFonts w:ascii="Times New Roman" w:hAnsi="Times New Roman" w:cs="Times New Roman"/>
          <w:sz w:val="26"/>
          <w:szCs w:val="26"/>
        </w:rPr>
      </w:pPr>
      <w:proofErr w:type="spellStart"/>
      <w:r w:rsidRPr="0065704F">
        <w:rPr>
          <w:rFonts w:ascii="Times New Roman" w:hAnsi="Times New Roman" w:cs="Times New Roman"/>
          <w:sz w:val="26"/>
          <w:szCs w:val="26"/>
        </w:rPr>
        <w:t>Темирханов</w:t>
      </w:r>
      <w:proofErr w:type="spellEnd"/>
      <w:r w:rsidRPr="0065704F">
        <w:rPr>
          <w:rFonts w:ascii="Times New Roman" w:hAnsi="Times New Roman" w:cs="Times New Roman"/>
          <w:sz w:val="26"/>
          <w:szCs w:val="26"/>
        </w:rPr>
        <w:t xml:space="preserve"> С.М.</w:t>
      </w:r>
    </w:p>
    <w:p w:rsidR="0065704F" w:rsidRPr="0065704F" w:rsidRDefault="0065704F" w:rsidP="0065704F">
      <w:pPr>
        <w:widowControl w:val="0"/>
        <w:tabs>
          <w:tab w:val="left" w:pos="540"/>
        </w:tabs>
        <w:spacing w:after="0" w:line="326" w:lineRule="exact"/>
        <w:ind w:left="567" w:right="40"/>
        <w:rPr>
          <w:rFonts w:ascii="Times New Roman" w:hAnsi="Times New Roman" w:cs="Times New Roman"/>
          <w:sz w:val="26"/>
          <w:szCs w:val="26"/>
        </w:rPr>
      </w:pPr>
      <w:r w:rsidRPr="0065704F">
        <w:rPr>
          <w:rFonts w:ascii="Times New Roman" w:hAnsi="Times New Roman" w:cs="Times New Roman"/>
          <w:sz w:val="26"/>
          <w:szCs w:val="26"/>
        </w:rPr>
        <w:t>Исмаилов М.М.</w:t>
      </w:r>
    </w:p>
    <w:p w:rsidR="0065704F" w:rsidRPr="0065704F" w:rsidRDefault="0065704F" w:rsidP="0065704F">
      <w:pPr>
        <w:widowControl w:val="0"/>
        <w:tabs>
          <w:tab w:val="left" w:pos="540"/>
        </w:tabs>
        <w:spacing w:after="0" w:line="326" w:lineRule="exact"/>
        <w:ind w:left="567" w:right="40"/>
        <w:rPr>
          <w:rFonts w:ascii="Times New Roman" w:hAnsi="Times New Roman" w:cs="Times New Roman"/>
          <w:sz w:val="26"/>
          <w:szCs w:val="26"/>
        </w:rPr>
      </w:pPr>
      <w:r w:rsidRPr="0065704F">
        <w:rPr>
          <w:rFonts w:ascii="Times New Roman" w:hAnsi="Times New Roman" w:cs="Times New Roman"/>
          <w:sz w:val="26"/>
          <w:szCs w:val="26"/>
        </w:rPr>
        <w:t>Аминов К.А.</w:t>
      </w:r>
    </w:p>
    <w:p w:rsidR="0065704F" w:rsidRPr="0065704F" w:rsidRDefault="0065704F" w:rsidP="0065704F">
      <w:pPr>
        <w:widowControl w:val="0"/>
        <w:tabs>
          <w:tab w:val="left" w:pos="540"/>
        </w:tabs>
        <w:spacing w:after="0" w:line="326" w:lineRule="exact"/>
        <w:ind w:left="567" w:right="40"/>
        <w:rPr>
          <w:rFonts w:ascii="Times New Roman" w:hAnsi="Times New Roman" w:cs="Times New Roman"/>
          <w:sz w:val="26"/>
          <w:szCs w:val="26"/>
        </w:rPr>
      </w:pPr>
    </w:p>
    <w:p w:rsidR="0065704F" w:rsidRPr="0065704F" w:rsidRDefault="0065704F" w:rsidP="0065704F">
      <w:pPr>
        <w:widowControl w:val="0"/>
        <w:tabs>
          <w:tab w:val="left" w:pos="540"/>
        </w:tabs>
        <w:spacing w:after="0" w:line="326" w:lineRule="exact"/>
        <w:ind w:right="40"/>
        <w:rPr>
          <w:rFonts w:ascii="Times New Roman" w:hAnsi="Times New Roman" w:cs="Times New Roman"/>
          <w:sz w:val="24"/>
          <w:szCs w:val="26"/>
        </w:rPr>
      </w:pPr>
      <w:r w:rsidRPr="0065704F">
        <w:rPr>
          <w:rFonts w:ascii="Times New Roman" w:hAnsi="Times New Roman" w:cs="Times New Roman"/>
          <w:sz w:val="24"/>
          <w:szCs w:val="26"/>
        </w:rPr>
        <w:t xml:space="preserve">        Исп.: </w:t>
      </w:r>
      <w:proofErr w:type="spellStart"/>
      <w:r w:rsidRPr="0065704F">
        <w:rPr>
          <w:rFonts w:ascii="Times New Roman" w:hAnsi="Times New Roman" w:cs="Times New Roman"/>
          <w:sz w:val="24"/>
          <w:szCs w:val="26"/>
        </w:rPr>
        <w:t>Агарагимова</w:t>
      </w:r>
      <w:proofErr w:type="spellEnd"/>
      <w:r w:rsidRPr="0065704F">
        <w:rPr>
          <w:rFonts w:ascii="Times New Roman" w:hAnsi="Times New Roman" w:cs="Times New Roman"/>
          <w:sz w:val="24"/>
          <w:szCs w:val="26"/>
        </w:rPr>
        <w:t xml:space="preserve"> Н.Э.</w:t>
      </w:r>
    </w:p>
    <w:p w:rsidR="0065704F" w:rsidRDefault="0065704F" w:rsidP="0065704F">
      <w:pPr>
        <w:widowControl w:val="0"/>
        <w:tabs>
          <w:tab w:val="left" w:pos="540"/>
        </w:tabs>
        <w:spacing w:after="0" w:line="326" w:lineRule="exact"/>
        <w:ind w:right="40"/>
        <w:rPr>
          <w:rFonts w:ascii="Times New Roman" w:hAnsi="Times New Roman" w:cs="Times New Roman"/>
          <w:sz w:val="24"/>
          <w:szCs w:val="26"/>
        </w:rPr>
      </w:pPr>
    </w:p>
    <w:p w:rsidR="00A3664D" w:rsidRDefault="00A3664D" w:rsidP="0065704F">
      <w:pPr>
        <w:widowControl w:val="0"/>
        <w:tabs>
          <w:tab w:val="left" w:pos="540"/>
        </w:tabs>
        <w:spacing w:after="0" w:line="326" w:lineRule="exact"/>
        <w:ind w:right="40"/>
        <w:rPr>
          <w:rFonts w:ascii="Times New Roman" w:hAnsi="Times New Roman" w:cs="Times New Roman"/>
          <w:sz w:val="24"/>
          <w:szCs w:val="26"/>
        </w:rPr>
      </w:pPr>
    </w:p>
    <w:p w:rsidR="0065704F" w:rsidRPr="0065704F" w:rsidRDefault="0065704F" w:rsidP="0065704F">
      <w:pPr>
        <w:widowControl w:val="0"/>
        <w:tabs>
          <w:tab w:val="left" w:pos="540"/>
        </w:tabs>
        <w:spacing w:after="0" w:line="326" w:lineRule="exact"/>
        <w:ind w:right="40"/>
        <w:rPr>
          <w:rFonts w:ascii="Times New Roman" w:hAnsi="Times New Roman" w:cs="Times New Roman"/>
          <w:sz w:val="24"/>
          <w:szCs w:val="26"/>
        </w:rPr>
      </w:pPr>
    </w:p>
    <w:p w:rsidR="00D6689F" w:rsidRPr="0065704F" w:rsidRDefault="00D6689F" w:rsidP="00D6689F">
      <w:pPr>
        <w:widowControl w:val="0"/>
        <w:suppressAutoHyphens/>
        <w:spacing w:after="0" w:line="326" w:lineRule="exact"/>
        <w:ind w:right="40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6689F" w:rsidRPr="0065704F" w:rsidRDefault="00D6689F" w:rsidP="00D6689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6689F" w:rsidRPr="0065704F" w:rsidRDefault="00D6689F" w:rsidP="00D6689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6689F" w:rsidRPr="0065704F" w:rsidRDefault="00D6689F" w:rsidP="00D6689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704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A5579CE" wp14:editId="4C2EC1C1">
                <wp:simplePos x="0" y="0"/>
                <wp:positionH relativeFrom="column">
                  <wp:posOffset>-7331075</wp:posOffset>
                </wp:positionH>
                <wp:positionV relativeFrom="paragraph">
                  <wp:posOffset>-172720</wp:posOffset>
                </wp:positionV>
                <wp:extent cx="5426075" cy="172085"/>
                <wp:effectExtent l="0" t="19050" r="22225" b="56515"/>
                <wp:wrapNone/>
                <wp:docPr id="1" name="Прямая соединительная линия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426075" cy="172085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5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77.25pt,-13.6pt" to="-150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" strokeweight="4.5pt">
                <v:stroke linestyle="thickThin"/>
              </v:line>
            </w:pict>
          </mc:Fallback>
        </mc:AlternateContent>
      </w:r>
      <w:r w:rsidRPr="0065704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1" layoutInCell="1" allowOverlap="1" wp14:anchorId="38CBF4DC" wp14:editId="037D7D68">
                <wp:simplePos x="0" y="0"/>
                <wp:positionH relativeFrom="page">
                  <wp:posOffset>8397240</wp:posOffset>
                </wp:positionH>
                <wp:positionV relativeFrom="page">
                  <wp:posOffset>720090</wp:posOffset>
                </wp:positionV>
                <wp:extent cx="5695950" cy="342900"/>
                <wp:effectExtent l="0" t="0" r="0" b="0"/>
                <wp:wrapNone/>
                <wp:docPr id="2" name="Прямоугольник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9595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6689F" w:rsidRDefault="00D6689F" w:rsidP="00D6689F">
                            <w:pPr>
                              <w:ind w:left="390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ar-SA"/>
                              </w:rPr>
                              <w:object w:dxaOrig="2145" w:dyaOrig="1755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5" type="#_x0000_t75" style="width:107.25pt;height:87.75pt" o:ole="" fillcolor="window">
                                  <v:imagedata r:id="rId7" o:title=""/>
                                </v:shape>
                                <o:OLEObject Type="Embed" ProgID="Word.Picture.8" ShapeID="_x0000_i1025" DrawAspect="Content" ObjectID="_1620563596" r:id="rId8"/>
                              </w:object>
                            </w:r>
                          </w:p>
                        </w:txbxContent>
                      </wps:txbx>
                      <wps:bodyPr rot="0" vert="horz" wrap="square" lIns="19050" tIns="19050" rIns="19050" bIns="1905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3" o:spid="_x0000_s1026" style="position:absolute;margin-left:661.2pt;margin-top:56.7pt;width:448.5pt;height:27pt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" stroked="f">
                <v:textbox inset="1.5pt,1.5pt,1.5pt,1.5pt">
                  <w:txbxContent>
                    <w:p w:rsidR="00D6689F" w:rsidRDefault="00D6689F" w:rsidP="00D6689F">
                      <w:pPr>
                        <w:ind w:left="390"/>
                        <w:jc w:val="center"/>
                        <w:rPr>
                          <w:sz w:val="2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ar-SA"/>
                        </w:rPr>
                        <w:object w:dxaOrig="2145" w:dyaOrig="1755">
                          <v:shape id="_x0000_i1025" type="#_x0000_t75" style="width:107.25pt;height:87.75pt" o:ole="" fillcolor="window">
                            <v:imagedata r:id="rId9" o:title=""/>
                          </v:shape>
                          <o:OLEObject Type="Embed" ProgID="Word.Picture.8" ShapeID="_x0000_i1025" DrawAspect="Content" ObjectID="_1620462587" r:id="rId10"/>
                        </w:object>
                      </w:r>
                    </w:p>
                  </w:txbxContent>
                </v:textbox>
                <w10:wrap anchorx="page" anchory="page"/>
                <w10:anchorlock/>
              </v:rect>
            </w:pict>
          </mc:Fallback>
        </mc:AlternateContent>
      </w:r>
      <w:r w:rsidRPr="0065704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0" allowOverlap="1" wp14:anchorId="0040BE53" wp14:editId="4ED22AD4">
                <wp:simplePos x="0" y="0"/>
                <wp:positionH relativeFrom="page">
                  <wp:posOffset>3291840</wp:posOffset>
                </wp:positionH>
                <wp:positionV relativeFrom="page">
                  <wp:posOffset>182880</wp:posOffset>
                </wp:positionV>
                <wp:extent cx="1387475" cy="1148715"/>
                <wp:effectExtent l="0" t="0" r="2540" b="0"/>
                <wp:wrapNone/>
                <wp:docPr id="3" name="Прямоугольник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7475" cy="1148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6689F" w:rsidRDefault="00D6689F" w:rsidP="00D6689F">
                            <w:pPr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ar-SA"/>
                              </w:rPr>
                              <w:object w:dxaOrig="2145" w:dyaOrig="1755">
                                <v:shape id="_x0000_i1026" type="#_x0000_t75" style="width:107.25pt;height:87.75pt" o:ole="" fillcolor="window">
                                  <v:imagedata r:id="rId7" o:title=""/>
                                </v:shape>
                                <o:OLEObject Type="Embed" ProgID="Word.Picture.8" ShapeID="_x0000_i1026" DrawAspect="Content" ObjectID="_1620563597" r:id="rId11"/>
                              </w:object>
                            </w:r>
                          </w:p>
                        </w:txbxContent>
                      </wps:txbx>
                      <wps:bodyPr rot="0" vert="horz" wrap="non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4" o:spid="_x0000_s1027" style="position:absolute;margin-left:259.2pt;margin-top:14.4pt;width:109.25pt;height:90.45pt;z-index:251666432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" o:allowincell="f" stroked="f" strokeweight="1pt">
                <v:textbox inset="1pt,1pt,1pt,1pt">
                  <w:txbxContent>
                    <w:p w:rsidR="00D6689F" w:rsidRDefault="00D6689F" w:rsidP="00D6689F">
                      <w:pPr>
                        <w:jc w:val="right"/>
                      </w:pP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ar-SA"/>
                        </w:rPr>
                        <w:object w:dxaOrig="2145" w:dyaOrig="1755">
                          <v:shape id="_x0000_i1026" type="#_x0000_t75" style="width:107.25pt;height:87.75pt" o:ole="" fillcolor="window">
                            <v:imagedata r:id="rId9" o:title=""/>
                          </v:shape>
                          <o:OLEObject Type="Embed" ProgID="Word.Picture.8" ShapeID="_x0000_i1026" DrawAspect="Content" ObjectID="_1620462588" r:id="rId12"/>
                        </w:objec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:rsidR="00D6689F" w:rsidRDefault="00D6689F" w:rsidP="00D6689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6689F" w:rsidRDefault="00D6689F" w:rsidP="00D6689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6689F" w:rsidRDefault="00D6689F" w:rsidP="00D6689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6689F" w:rsidRPr="0065704F" w:rsidRDefault="00D6689F" w:rsidP="00D6689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5704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РЕСПУБЛИКА   ДАГЕСТАН</w:t>
      </w:r>
    </w:p>
    <w:p w:rsidR="00D6689F" w:rsidRPr="0065704F" w:rsidRDefault="00D6689F" w:rsidP="00D6689F">
      <w:pPr>
        <w:keepNext/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570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ГЛАВА МУНИЦИПАЛЬНОГО РАЙОНА</w:t>
      </w:r>
    </w:p>
    <w:p w:rsidR="00D6689F" w:rsidRPr="0065704F" w:rsidRDefault="00D6689F" w:rsidP="00D6689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570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«СУЛЕЙМАН-СТАЛЬСКИЙ РАЙОН» </w:t>
      </w:r>
    </w:p>
    <w:p w:rsidR="00D6689F" w:rsidRPr="0065704F" w:rsidRDefault="00D6689F" w:rsidP="00D6689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65704F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368760,  с. </w:t>
      </w:r>
      <w:proofErr w:type="spellStart"/>
      <w:r w:rsidRPr="0065704F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Касумкент</w:t>
      </w:r>
      <w:proofErr w:type="spellEnd"/>
      <w:r w:rsidRPr="0065704F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, </w:t>
      </w:r>
      <w:proofErr w:type="spellStart"/>
      <w:r w:rsidRPr="0065704F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ул</w:t>
      </w:r>
      <w:proofErr w:type="gramStart"/>
      <w:r w:rsidRPr="0065704F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.Л</w:t>
      </w:r>
      <w:proofErr w:type="gramEnd"/>
      <w:r w:rsidRPr="0065704F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енина</w:t>
      </w:r>
      <w:proofErr w:type="spellEnd"/>
      <w:r w:rsidRPr="0065704F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, 26 тел: 8 (236) 3-44-11, факс: 8 (236) 3-41-76   </w:t>
      </w:r>
      <w:r w:rsidRPr="0065704F">
        <w:rPr>
          <w:rFonts w:ascii="Times New Roman" w:eastAsia="Times New Roman" w:hAnsi="Times New Roman" w:cs="Times New Roman"/>
          <w:b/>
          <w:sz w:val="18"/>
          <w:szCs w:val="18"/>
          <w:lang w:val="en-US" w:eastAsia="ru-RU"/>
        </w:rPr>
        <w:t>email</w:t>
      </w:r>
      <w:r w:rsidRPr="0065704F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: </w:t>
      </w:r>
      <w:proofErr w:type="spellStart"/>
      <w:r w:rsidRPr="0065704F">
        <w:rPr>
          <w:rFonts w:ascii="Times New Roman" w:eastAsia="Times New Roman" w:hAnsi="Times New Roman" w:cs="Times New Roman"/>
          <w:b/>
          <w:sz w:val="18"/>
          <w:szCs w:val="18"/>
          <w:lang w:val="en-US" w:eastAsia="ru-RU"/>
        </w:rPr>
        <w:t>sstalskrayon</w:t>
      </w:r>
      <w:proofErr w:type="spellEnd"/>
      <w:r w:rsidRPr="0065704F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@</w:t>
      </w:r>
      <w:r w:rsidRPr="0065704F">
        <w:rPr>
          <w:rFonts w:ascii="Times New Roman" w:eastAsia="Times New Roman" w:hAnsi="Times New Roman" w:cs="Times New Roman"/>
          <w:b/>
          <w:sz w:val="18"/>
          <w:szCs w:val="18"/>
          <w:lang w:val="en-US" w:eastAsia="ru-RU"/>
        </w:rPr>
        <w:t>e</w:t>
      </w:r>
      <w:r w:rsidRPr="0065704F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-</w:t>
      </w:r>
      <w:r w:rsidRPr="0065704F">
        <w:rPr>
          <w:rFonts w:ascii="Times New Roman" w:eastAsia="Times New Roman" w:hAnsi="Times New Roman" w:cs="Times New Roman"/>
          <w:b/>
          <w:sz w:val="18"/>
          <w:szCs w:val="18"/>
          <w:lang w:val="en-US" w:eastAsia="ru-RU"/>
        </w:rPr>
        <w:t>dag</w:t>
      </w:r>
      <w:r w:rsidRPr="0065704F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.</w:t>
      </w:r>
      <w:proofErr w:type="spellStart"/>
      <w:r w:rsidRPr="0065704F">
        <w:rPr>
          <w:rFonts w:ascii="Times New Roman" w:eastAsia="Times New Roman" w:hAnsi="Times New Roman" w:cs="Times New Roman"/>
          <w:b/>
          <w:sz w:val="18"/>
          <w:szCs w:val="18"/>
          <w:lang w:val="en-US" w:eastAsia="ru-RU"/>
        </w:rPr>
        <w:t>ru</w:t>
      </w:r>
      <w:proofErr w:type="spellEnd"/>
      <w:r w:rsidRPr="0065704F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 </w:t>
      </w:r>
    </w:p>
    <w:p w:rsidR="00D6689F" w:rsidRPr="0065704F" w:rsidRDefault="00D6689F" w:rsidP="00D6689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65704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4294967295" distB="4294967295" distL="114300" distR="114300" simplePos="0" relativeHeight="251668480" behindDoc="0" locked="0" layoutInCell="1" allowOverlap="1" wp14:anchorId="6FC1D517" wp14:editId="7A18C5EB">
                <wp:simplePos x="0" y="0"/>
                <wp:positionH relativeFrom="column">
                  <wp:posOffset>0</wp:posOffset>
                </wp:positionH>
                <wp:positionV relativeFrom="paragraph">
                  <wp:posOffset>22859</wp:posOffset>
                </wp:positionV>
                <wp:extent cx="6216650" cy="0"/>
                <wp:effectExtent l="0" t="19050" r="12700" b="38100"/>
                <wp:wrapNone/>
                <wp:docPr id="4" name="Прямая соединительная линия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1665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2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1.8pt" to="489.5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" strokeweight="4.5pt">
                <v:stroke linestyle="thickThin"/>
              </v:line>
            </w:pict>
          </mc:Fallback>
        </mc:AlternateContent>
      </w:r>
      <w:r w:rsidRPr="0065704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4294967295" distB="4294967295" distL="114299" distR="114299" simplePos="0" relativeHeight="251669504" behindDoc="0" locked="0" layoutInCell="1" allowOverlap="1" wp14:anchorId="236DBE3C" wp14:editId="4427D2FF">
                <wp:simplePos x="0" y="0"/>
                <wp:positionH relativeFrom="column">
                  <wp:posOffset>7823199</wp:posOffset>
                </wp:positionH>
                <wp:positionV relativeFrom="paragraph">
                  <wp:posOffset>22859</wp:posOffset>
                </wp:positionV>
                <wp:extent cx="0" cy="0"/>
                <wp:effectExtent l="0" t="0" r="0" b="0"/>
                <wp:wrapNone/>
                <wp:docPr id="5" name="Прямая соединительная линия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1" o:spid="_x0000_s1026" style="position:absolute;flip:y;z-index:25166950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616pt,1.8pt" to="616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" strokeweight="4.5pt">
                <v:stroke linestyle="thickThin"/>
              </v:line>
            </w:pict>
          </mc:Fallback>
        </mc:AlternateContent>
      </w:r>
    </w:p>
    <w:p w:rsidR="00D6689F" w:rsidRPr="0065704F" w:rsidRDefault="00D6689F" w:rsidP="00D6689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65704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« ____ » ___________ 2019 г.                                                            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                                              </w:t>
      </w:r>
      <w:r w:rsidRPr="0065704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№ ___________</w:t>
      </w:r>
    </w:p>
    <w:p w:rsidR="00D6689F" w:rsidRPr="0065704F" w:rsidRDefault="00D6689F" w:rsidP="00D6689F">
      <w:pPr>
        <w:widowControl w:val="0"/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D6689F" w:rsidRPr="0065704F" w:rsidRDefault="00D6689F" w:rsidP="00D6689F">
      <w:pPr>
        <w:widowControl w:val="0"/>
        <w:shd w:val="clear" w:color="auto" w:fill="FFFFFF"/>
        <w:suppressAutoHyphens/>
        <w:spacing w:after="0" w:line="240" w:lineRule="auto"/>
        <w:ind w:left="4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65704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ПОСТАНОВЛЕНИЕ </w:t>
      </w:r>
    </w:p>
    <w:p w:rsidR="00D6689F" w:rsidRPr="0065704F" w:rsidRDefault="00D6689F" w:rsidP="00D6689F">
      <w:pPr>
        <w:widowControl w:val="0"/>
        <w:shd w:val="clear" w:color="auto" w:fill="FFFFFF"/>
        <w:suppressAutoHyphens/>
        <w:spacing w:after="0" w:line="240" w:lineRule="auto"/>
        <w:ind w:left="4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D6689F" w:rsidRPr="0065704F" w:rsidRDefault="00D6689F" w:rsidP="00D668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70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предоставлении муниципальной услуги</w:t>
      </w:r>
    </w:p>
    <w:p w:rsidR="00D6689F" w:rsidRPr="00A53C4B" w:rsidRDefault="00D6689F" w:rsidP="00D6689F">
      <w:pPr>
        <w:tabs>
          <w:tab w:val="left" w:pos="160"/>
        </w:tabs>
        <w:spacing w:after="0" w:line="240" w:lineRule="auto"/>
        <w:ind w:right="-259" w:firstLine="709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</w:t>
      </w:r>
      <w:r w:rsidRPr="00A53C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«Предоставление информации </w:t>
      </w:r>
      <w:proofErr w:type="gramStart"/>
      <w:r w:rsidRPr="00A53C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</w:t>
      </w:r>
      <w:proofErr w:type="gramEnd"/>
      <w:r w:rsidRPr="00A53C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федеральной</w:t>
      </w:r>
    </w:p>
    <w:p w:rsidR="00D6689F" w:rsidRPr="00A53C4B" w:rsidRDefault="00D6689F" w:rsidP="00D6689F">
      <w:pPr>
        <w:spacing w:after="0" w:line="240" w:lineRule="auto"/>
        <w:ind w:right="-259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A53C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базы данных о результатах единого государственного экзамена»</w:t>
      </w:r>
    </w:p>
    <w:p w:rsidR="00D6689F" w:rsidRPr="0065704F" w:rsidRDefault="00D6689F" w:rsidP="00D6689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6689F" w:rsidRPr="0065704F" w:rsidRDefault="00D6689F" w:rsidP="00D6689F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7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соответствии с Федеральным закон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</w:t>
      </w:r>
      <w:r w:rsidRPr="00657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«Об организации предоставления государственных и муниципальных услуг» от 27.07.2010 № 210-ФЗ (последняя редакция),</w:t>
      </w:r>
      <w:r w:rsidRPr="006570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gramStart"/>
      <w:r w:rsidRPr="006570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</w:t>
      </w:r>
      <w:proofErr w:type="gramEnd"/>
      <w:r w:rsidRPr="006570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о с т а н о в л я ю:</w:t>
      </w:r>
    </w:p>
    <w:p w:rsidR="00D6689F" w:rsidRPr="0065704F" w:rsidRDefault="00D6689F" w:rsidP="00D6689F">
      <w:pPr>
        <w:shd w:val="clear" w:color="auto" w:fill="FFFFFF"/>
        <w:suppressAutoHyphens/>
        <w:spacing w:after="0" w:line="240" w:lineRule="auto"/>
        <w:ind w:right="-39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7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Утвердить прилагаемый административный регламент предоставления муниципальной услуги «Предоставление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нформации из федеральной </w:t>
      </w:r>
      <w:r w:rsidRPr="00657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базы данных о результатах единого государственного экзамена», оказываемый муниципальными казенными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</w:t>
      </w:r>
      <w:r w:rsidRPr="00657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образовательными учреждениями.</w:t>
      </w:r>
    </w:p>
    <w:p w:rsidR="00D6689F" w:rsidRPr="0065704F" w:rsidRDefault="00D6689F" w:rsidP="00D6689F">
      <w:pPr>
        <w:widowControl w:val="0"/>
        <w:shd w:val="clear" w:color="auto" w:fill="FFFFFF"/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right="-39"/>
        <w:jc w:val="both"/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  <w:lang w:eastAsia="ru-RU"/>
        </w:rPr>
      </w:pPr>
      <w:r w:rsidRPr="0065704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ab/>
        <w:t>2. Опубликовать настоящее постановление в районной газете «Кюринские известия</w:t>
      </w:r>
      <w:r w:rsidRPr="0065704F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», разместить на официальном сайте </w:t>
      </w:r>
      <w:r w:rsidRPr="00657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района «Сулейман-Стальский район» и</w:t>
      </w:r>
      <w:r w:rsidRPr="0065704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в сети Интернет.</w:t>
      </w:r>
    </w:p>
    <w:p w:rsidR="00D6689F" w:rsidRPr="0065704F" w:rsidRDefault="00D6689F" w:rsidP="00D6689F">
      <w:pPr>
        <w:widowControl w:val="0"/>
        <w:shd w:val="clear" w:color="auto" w:fill="FFFFFF"/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right="-39"/>
        <w:jc w:val="both"/>
        <w:rPr>
          <w:rFonts w:ascii="Times New Roman" w:eastAsia="Times New Roman" w:hAnsi="Times New Roman" w:cs="Times New Roman"/>
          <w:color w:val="000000"/>
          <w:spacing w:val="-15"/>
          <w:sz w:val="28"/>
          <w:szCs w:val="28"/>
          <w:lang w:eastAsia="ru-RU"/>
        </w:rPr>
      </w:pPr>
      <w:r w:rsidRPr="006570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3. Постановление вступает в силу со дня официального опубликования.</w:t>
      </w:r>
    </w:p>
    <w:p w:rsidR="00D6689F" w:rsidRPr="0065704F" w:rsidRDefault="00D6689F" w:rsidP="00D6689F">
      <w:pPr>
        <w:widowControl w:val="0"/>
        <w:shd w:val="clear" w:color="auto" w:fill="FFFFFF"/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right="-3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  <w:r w:rsidRPr="0065704F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ab/>
        <w:t xml:space="preserve">4. </w:t>
      </w:r>
      <w:proofErr w:type="gramStart"/>
      <w:r w:rsidRPr="0065704F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Контроль за</w:t>
      </w:r>
      <w:proofErr w:type="gramEnd"/>
      <w:r w:rsidRPr="0065704F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исполнением постановления возложить на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первого</w:t>
      </w:r>
      <w:r w:rsidRPr="0065704F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заместителя главы  администрации </w:t>
      </w:r>
      <w:proofErr w:type="spellStart"/>
      <w:r w:rsidRPr="0065704F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Оруджева</w:t>
      </w:r>
      <w:proofErr w:type="spellEnd"/>
      <w:r w:rsidRPr="0065704F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Л.А. </w:t>
      </w:r>
    </w:p>
    <w:p w:rsidR="00D6689F" w:rsidRPr="0065704F" w:rsidRDefault="00D6689F" w:rsidP="00D6689F">
      <w:pPr>
        <w:widowControl w:val="0"/>
        <w:shd w:val="clear" w:color="auto" w:fill="FFFFFF"/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right="-3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</w:p>
    <w:p w:rsidR="00D6689F" w:rsidRPr="0065704F" w:rsidRDefault="00D6689F" w:rsidP="00D6689F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5704F">
        <w:rPr>
          <w:rFonts w:ascii="Times New Roman" w:hAnsi="Times New Roman" w:cs="Times New Roman"/>
          <w:b/>
          <w:sz w:val="28"/>
          <w:szCs w:val="28"/>
        </w:rPr>
        <w:t xml:space="preserve">Глава муниципального района   </w:t>
      </w:r>
      <w:r w:rsidRPr="0065704F">
        <w:rPr>
          <w:rFonts w:ascii="Times New Roman" w:hAnsi="Times New Roman" w:cs="Times New Roman"/>
          <w:b/>
          <w:sz w:val="28"/>
          <w:szCs w:val="28"/>
        </w:rPr>
        <w:tab/>
      </w:r>
      <w:r w:rsidRPr="0065704F">
        <w:rPr>
          <w:rFonts w:ascii="Times New Roman" w:hAnsi="Times New Roman" w:cs="Times New Roman"/>
          <w:b/>
          <w:sz w:val="28"/>
          <w:szCs w:val="28"/>
        </w:rPr>
        <w:tab/>
        <w:t xml:space="preserve">     </w:t>
      </w:r>
      <w:r w:rsidRPr="0065704F">
        <w:rPr>
          <w:rFonts w:ascii="Times New Roman" w:hAnsi="Times New Roman" w:cs="Times New Roman"/>
          <w:b/>
          <w:sz w:val="28"/>
          <w:szCs w:val="28"/>
        </w:rPr>
        <w:tab/>
        <w:t xml:space="preserve">           </w:t>
      </w:r>
      <w:proofErr w:type="spellStart"/>
      <w:r w:rsidRPr="0065704F">
        <w:rPr>
          <w:rFonts w:ascii="Times New Roman" w:hAnsi="Times New Roman" w:cs="Times New Roman"/>
          <w:b/>
          <w:sz w:val="28"/>
          <w:szCs w:val="28"/>
        </w:rPr>
        <w:t>Н.Абдулмуталибов</w:t>
      </w:r>
      <w:proofErr w:type="spellEnd"/>
    </w:p>
    <w:p w:rsidR="00D6689F" w:rsidRPr="0065704F" w:rsidRDefault="00D6689F" w:rsidP="00D6689F">
      <w:pPr>
        <w:widowControl w:val="0"/>
        <w:spacing w:after="0" w:line="326" w:lineRule="exact"/>
        <w:ind w:right="40"/>
        <w:jc w:val="both"/>
        <w:rPr>
          <w:rFonts w:ascii="Times New Roman" w:hAnsi="Times New Roman" w:cs="Times New Roman"/>
          <w:sz w:val="26"/>
          <w:szCs w:val="26"/>
        </w:rPr>
      </w:pPr>
    </w:p>
    <w:p w:rsidR="00D6689F" w:rsidRPr="0065704F" w:rsidRDefault="00D6689F" w:rsidP="00D6689F">
      <w:pPr>
        <w:widowControl w:val="0"/>
        <w:spacing w:after="0" w:line="326" w:lineRule="exact"/>
        <w:ind w:right="40"/>
        <w:jc w:val="right"/>
        <w:rPr>
          <w:rFonts w:ascii="Times New Roman" w:hAnsi="Times New Roman" w:cs="Times New Roman"/>
          <w:sz w:val="26"/>
          <w:szCs w:val="26"/>
        </w:rPr>
      </w:pPr>
    </w:p>
    <w:p w:rsidR="00D6689F" w:rsidRDefault="00D6689F" w:rsidP="00D6689F">
      <w:pPr>
        <w:widowControl w:val="0"/>
        <w:tabs>
          <w:tab w:val="left" w:pos="540"/>
        </w:tabs>
        <w:spacing w:after="0" w:line="326" w:lineRule="exact"/>
        <w:ind w:right="40"/>
        <w:rPr>
          <w:rFonts w:ascii="Times New Roman" w:hAnsi="Times New Roman" w:cs="Times New Roman"/>
          <w:sz w:val="28"/>
          <w:szCs w:val="26"/>
        </w:rPr>
      </w:pPr>
      <w:r w:rsidRPr="0065704F">
        <w:rPr>
          <w:rFonts w:ascii="Times New Roman" w:hAnsi="Times New Roman" w:cs="Times New Roman"/>
          <w:sz w:val="28"/>
          <w:szCs w:val="26"/>
        </w:rPr>
        <w:tab/>
      </w:r>
    </w:p>
    <w:p w:rsidR="00D6689F" w:rsidRDefault="00D6689F" w:rsidP="00D6689F">
      <w:pPr>
        <w:widowControl w:val="0"/>
        <w:tabs>
          <w:tab w:val="left" w:pos="540"/>
        </w:tabs>
        <w:spacing w:after="0" w:line="326" w:lineRule="exact"/>
        <w:ind w:right="40"/>
        <w:rPr>
          <w:rFonts w:ascii="Times New Roman" w:hAnsi="Times New Roman" w:cs="Times New Roman"/>
          <w:sz w:val="28"/>
          <w:szCs w:val="26"/>
        </w:rPr>
      </w:pPr>
    </w:p>
    <w:p w:rsidR="00D6689F" w:rsidRDefault="00D6689F" w:rsidP="00D6689F">
      <w:pPr>
        <w:widowControl w:val="0"/>
        <w:tabs>
          <w:tab w:val="left" w:pos="540"/>
        </w:tabs>
        <w:spacing w:after="0" w:line="326" w:lineRule="exact"/>
        <w:ind w:right="40"/>
        <w:rPr>
          <w:rFonts w:ascii="Times New Roman" w:hAnsi="Times New Roman" w:cs="Times New Roman"/>
          <w:sz w:val="28"/>
          <w:szCs w:val="26"/>
        </w:rPr>
      </w:pPr>
    </w:p>
    <w:p w:rsidR="00D6689F" w:rsidRDefault="00D6689F" w:rsidP="00D6689F">
      <w:pPr>
        <w:widowControl w:val="0"/>
        <w:tabs>
          <w:tab w:val="left" w:pos="540"/>
        </w:tabs>
        <w:spacing w:after="0" w:line="326" w:lineRule="exact"/>
        <w:ind w:right="40"/>
        <w:rPr>
          <w:rFonts w:ascii="Times New Roman" w:hAnsi="Times New Roman" w:cs="Times New Roman"/>
          <w:sz w:val="28"/>
          <w:szCs w:val="26"/>
        </w:rPr>
      </w:pPr>
    </w:p>
    <w:p w:rsidR="00D6689F" w:rsidRDefault="00D6689F" w:rsidP="00D6689F">
      <w:pPr>
        <w:widowControl w:val="0"/>
        <w:tabs>
          <w:tab w:val="left" w:pos="540"/>
        </w:tabs>
        <w:spacing w:after="0" w:line="326" w:lineRule="exact"/>
        <w:ind w:right="40"/>
        <w:rPr>
          <w:rFonts w:ascii="Times New Roman" w:hAnsi="Times New Roman" w:cs="Times New Roman"/>
          <w:sz w:val="28"/>
          <w:szCs w:val="26"/>
        </w:rPr>
      </w:pPr>
    </w:p>
    <w:p w:rsidR="00D6689F" w:rsidRDefault="00D6689F" w:rsidP="00D6689F">
      <w:pPr>
        <w:widowControl w:val="0"/>
        <w:tabs>
          <w:tab w:val="left" w:pos="540"/>
        </w:tabs>
        <w:spacing w:after="0" w:line="326" w:lineRule="exact"/>
        <w:ind w:right="40"/>
        <w:rPr>
          <w:rFonts w:ascii="Times New Roman" w:hAnsi="Times New Roman" w:cs="Times New Roman"/>
          <w:sz w:val="28"/>
          <w:szCs w:val="26"/>
        </w:rPr>
      </w:pPr>
    </w:p>
    <w:p w:rsidR="00D6689F" w:rsidRDefault="00D6689F" w:rsidP="00D6689F">
      <w:pPr>
        <w:widowControl w:val="0"/>
        <w:tabs>
          <w:tab w:val="left" w:pos="540"/>
        </w:tabs>
        <w:spacing w:after="0" w:line="326" w:lineRule="exact"/>
        <w:ind w:right="40"/>
        <w:rPr>
          <w:rFonts w:ascii="Times New Roman" w:hAnsi="Times New Roman" w:cs="Times New Roman"/>
          <w:sz w:val="28"/>
          <w:szCs w:val="26"/>
        </w:rPr>
      </w:pPr>
    </w:p>
    <w:p w:rsidR="00D6689F" w:rsidRDefault="00D6689F" w:rsidP="00D6689F">
      <w:pPr>
        <w:widowControl w:val="0"/>
        <w:tabs>
          <w:tab w:val="left" w:pos="540"/>
        </w:tabs>
        <w:spacing w:after="0" w:line="326" w:lineRule="exact"/>
        <w:ind w:right="40"/>
        <w:rPr>
          <w:rFonts w:ascii="Times New Roman" w:hAnsi="Times New Roman" w:cs="Times New Roman"/>
          <w:sz w:val="28"/>
          <w:szCs w:val="26"/>
        </w:rPr>
      </w:pPr>
    </w:p>
    <w:p w:rsidR="00D6689F" w:rsidRPr="0065704F" w:rsidRDefault="00D6689F" w:rsidP="00D6689F">
      <w:pPr>
        <w:widowControl w:val="0"/>
        <w:tabs>
          <w:tab w:val="left" w:pos="540"/>
        </w:tabs>
        <w:spacing w:after="0" w:line="326" w:lineRule="exact"/>
        <w:ind w:right="40"/>
        <w:rPr>
          <w:rFonts w:ascii="Times New Roman" w:hAnsi="Times New Roman" w:cs="Times New Roman"/>
          <w:sz w:val="24"/>
          <w:szCs w:val="26"/>
        </w:rPr>
      </w:pPr>
    </w:p>
    <w:p w:rsidR="00D6689F" w:rsidRDefault="00D6689F" w:rsidP="00D6689F">
      <w:pPr>
        <w:widowControl w:val="0"/>
        <w:tabs>
          <w:tab w:val="left" w:pos="540"/>
        </w:tabs>
        <w:spacing w:after="0" w:line="326" w:lineRule="exact"/>
        <w:ind w:right="40"/>
        <w:rPr>
          <w:rFonts w:ascii="Times New Roman" w:hAnsi="Times New Roman" w:cs="Times New Roman"/>
          <w:sz w:val="24"/>
          <w:szCs w:val="26"/>
        </w:rPr>
      </w:pPr>
    </w:p>
    <w:p w:rsidR="00D6689F" w:rsidRDefault="00D6689F" w:rsidP="00D6689F">
      <w:pPr>
        <w:widowControl w:val="0"/>
        <w:tabs>
          <w:tab w:val="left" w:pos="540"/>
        </w:tabs>
        <w:spacing w:after="0" w:line="326" w:lineRule="exact"/>
        <w:ind w:right="40"/>
        <w:rPr>
          <w:rFonts w:ascii="Times New Roman" w:hAnsi="Times New Roman" w:cs="Times New Roman"/>
          <w:sz w:val="24"/>
          <w:szCs w:val="26"/>
        </w:rPr>
      </w:pPr>
    </w:p>
    <w:p w:rsidR="00D6689F" w:rsidRDefault="00D6689F" w:rsidP="0065704F">
      <w:pPr>
        <w:widowControl w:val="0"/>
        <w:spacing w:after="0" w:line="326" w:lineRule="exact"/>
        <w:ind w:right="40"/>
        <w:jc w:val="right"/>
        <w:rPr>
          <w:rFonts w:ascii="Times New Roman" w:hAnsi="Times New Roman" w:cs="Times New Roman"/>
          <w:sz w:val="26"/>
          <w:szCs w:val="26"/>
        </w:rPr>
      </w:pPr>
    </w:p>
    <w:p w:rsidR="0065704F" w:rsidRPr="0065704F" w:rsidRDefault="0065704F" w:rsidP="0065704F">
      <w:pPr>
        <w:widowControl w:val="0"/>
        <w:spacing w:after="0" w:line="326" w:lineRule="exact"/>
        <w:ind w:right="40"/>
        <w:jc w:val="right"/>
        <w:rPr>
          <w:rFonts w:ascii="Times New Roman" w:hAnsi="Times New Roman" w:cs="Times New Roman"/>
          <w:sz w:val="26"/>
          <w:szCs w:val="26"/>
        </w:rPr>
      </w:pPr>
      <w:r w:rsidRPr="0065704F">
        <w:rPr>
          <w:rFonts w:ascii="Times New Roman" w:hAnsi="Times New Roman" w:cs="Times New Roman"/>
          <w:sz w:val="26"/>
          <w:szCs w:val="26"/>
        </w:rPr>
        <w:t>УТВЕРЖДЕНО</w:t>
      </w:r>
      <w:r w:rsidRPr="0065704F">
        <w:rPr>
          <w:rFonts w:ascii="Times New Roman" w:hAnsi="Times New Roman" w:cs="Times New Roman"/>
          <w:sz w:val="26"/>
          <w:szCs w:val="26"/>
        </w:rPr>
        <w:br/>
        <w:t xml:space="preserve">постановлением администрации </w:t>
      </w:r>
    </w:p>
    <w:p w:rsidR="0065704F" w:rsidRPr="0065704F" w:rsidRDefault="0065704F" w:rsidP="0065704F">
      <w:pPr>
        <w:widowControl w:val="0"/>
        <w:spacing w:after="0" w:line="326" w:lineRule="exact"/>
        <w:ind w:right="40"/>
        <w:jc w:val="right"/>
        <w:rPr>
          <w:rFonts w:ascii="Times New Roman" w:hAnsi="Times New Roman" w:cs="Times New Roman"/>
          <w:sz w:val="26"/>
          <w:szCs w:val="26"/>
        </w:rPr>
      </w:pPr>
      <w:r w:rsidRPr="0065704F">
        <w:rPr>
          <w:rFonts w:ascii="Times New Roman" w:hAnsi="Times New Roman" w:cs="Times New Roman"/>
          <w:sz w:val="26"/>
          <w:szCs w:val="26"/>
        </w:rPr>
        <w:t xml:space="preserve">МР «Сулейман-Стальский район» </w:t>
      </w:r>
    </w:p>
    <w:p w:rsidR="0065704F" w:rsidRPr="0065704F" w:rsidRDefault="0065704F" w:rsidP="0065704F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36"/>
          <w:szCs w:val="28"/>
          <w:lang w:eastAsia="ru-RU"/>
        </w:rPr>
      </w:pPr>
      <w:r w:rsidRPr="0065704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от </w:t>
      </w:r>
      <w:r w:rsidRPr="0065704F">
        <w:rPr>
          <w:rFonts w:ascii="Times New Roman" w:eastAsia="Times New Roman" w:hAnsi="Times New Roman" w:cs="Times New Roman"/>
          <w:sz w:val="20"/>
          <w:szCs w:val="24"/>
          <w:u w:val="single"/>
          <w:lang w:eastAsia="ru-RU"/>
        </w:rPr>
        <w:t>________________</w:t>
      </w:r>
      <w:r w:rsidRPr="0065704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2019 г. № </w:t>
      </w:r>
      <w:r w:rsidRPr="0065704F">
        <w:rPr>
          <w:rFonts w:ascii="Times New Roman" w:eastAsia="Times New Roman" w:hAnsi="Times New Roman" w:cs="Times New Roman"/>
          <w:sz w:val="20"/>
          <w:szCs w:val="24"/>
          <w:u w:val="single"/>
          <w:lang w:eastAsia="ru-RU"/>
        </w:rPr>
        <w:t>_____</w:t>
      </w:r>
    </w:p>
    <w:p w:rsidR="003C415E" w:rsidRDefault="003C415E" w:rsidP="003C415E">
      <w:pPr>
        <w:tabs>
          <w:tab w:val="left" w:pos="1763"/>
        </w:tabs>
      </w:pPr>
    </w:p>
    <w:p w:rsidR="003C415E" w:rsidRPr="00A53C4B" w:rsidRDefault="003C415E" w:rsidP="003C415E">
      <w:pPr>
        <w:spacing w:after="0" w:line="240" w:lineRule="auto"/>
        <w:ind w:right="-259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A53C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Административный регламент</w:t>
      </w:r>
    </w:p>
    <w:p w:rsidR="00A53C4B" w:rsidRDefault="00A53C4B" w:rsidP="003C415E">
      <w:pPr>
        <w:tabs>
          <w:tab w:val="left" w:pos="160"/>
        </w:tabs>
        <w:spacing w:after="0" w:line="240" w:lineRule="auto"/>
        <w:ind w:right="-25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r w:rsidR="003C415E" w:rsidRPr="00A53C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редоставления</w:t>
      </w:r>
      <w:r w:rsidR="003C415E" w:rsidRPr="00A53C4B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</w:t>
      </w:r>
      <w:r w:rsidR="003C415E" w:rsidRPr="00A53C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муниципальной услуги </w:t>
      </w:r>
    </w:p>
    <w:p w:rsidR="003C415E" w:rsidRPr="00A53C4B" w:rsidRDefault="003C415E" w:rsidP="00A53C4B">
      <w:pPr>
        <w:tabs>
          <w:tab w:val="left" w:pos="160"/>
        </w:tabs>
        <w:spacing w:after="0" w:line="240" w:lineRule="auto"/>
        <w:ind w:right="-259" w:firstLine="709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A53C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«Предоставление информации </w:t>
      </w:r>
      <w:proofErr w:type="gramStart"/>
      <w:r w:rsidRPr="00A53C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</w:t>
      </w:r>
      <w:proofErr w:type="gramEnd"/>
      <w:r w:rsidRPr="00A53C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федеральной</w:t>
      </w:r>
    </w:p>
    <w:p w:rsidR="003C415E" w:rsidRPr="00A53C4B" w:rsidRDefault="003C415E" w:rsidP="003C415E">
      <w:pPr>
        <w:spacing w:after="0" w:line="240" w:lineRule="auto"/>
        <w:ind w:right="-259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A53C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базы данных о результатах единого государственного экзамена»</w:t>
      </w:r>
    </w:p>
    <w:p w:rsidR="003C415E" w:rsidRPr="003C415E" w:rsidRDefault="003C415E" w:rsidP="003C415E">
      <w:pPr>
        <w:spacing w:after="0" w:line="281" w:lineRule="exact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C415E" w:rsidRPr="003C415E" w:rsidRDefault="003C415E" w:rsidP="00A53C4B">
      <w:pPr>
        <w:spacing w:after="0" w:line="240" w:lineRule="auto"/>
        <w:ind w:right="-259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Раздел I. ОБЩИЕ ПОЛОЖЕНИЯ</w:t>
      </w:r>
    </w:p>
    <w:p w:rsidR="003C415E" w:rsidRPr="003C415E" w:rsidRDefault="003C415E" w:rsidP="003C415E">
      <w:pPr>
        <w:spacing w:after="0" w:line="276" w:lineRule="exact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C415E" w:rsidRPr="003C415E" w:rsidRDefault="003C415E" w:rsidP="00D4226D">
      <w:pPr>
        <w:numPr>
          <w:ilvl w:val="0"/>
          <w:numId w:val="1"/>
        </w:numPr>
        <w:tabs>
          <w:tab w:val="left" w:pos="500"/>
        </w:tabs>
        <w:spacing w:after="0" w:line="240" w:lineRule="auto"/>
        <w:ind w:left="500" w:hanging="23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Предмет регулирования регламента</w:t>
      </w:r>
    </w:p>
    <w:p w:rsidR="003C415E" w:rsidRPr="003C415E" w:rsidRDefault="003C415E" w:rsidP="00A53C4B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C415E" w:rsidRPr="003C415E" w:rsidRDefault="003C415E" w:rsidP="00D6689F">
      <w:pPr>
        <w:spacing w:after="0" w:line="240" w:lineRule="auto"/>
        <w:ind w:left="284" w:right="-1" w:firstLine="424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</w:t>
      </w:r>
      <w:proofErr w:type="gramStart"/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предоставления муниципальной услуги «Предоставление информации из федеральной базы данных о результатах единого государственного экзамена» (далее – Порядок и муниципальная услуга соответственно) определяет сроки, требования и последовательность действий, а также порядок взаимодействия общеобразовательных учреждений, реализующих основные образовательные программы общего образования (далее – учреждения), </w:t>
      </w:r>
      <w:r w:rsidR="00D422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Управления образования администрации </w:t>
      </w: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="00D422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«Сулейман-Стальский район»</w:t>
      </w: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</w:t>
      </w:r>
      <w:r w:rsidR="00D4226D">
        <w:rPr>
          <w:rFonts w:ascii="Times New Roman" w:eastAsia="Times New Roman" w:hAnsi="Times New Roman" w:cs="Times New Roman"/>
          <w:sz w:val="28"/>
          <w:szCs w:val="28"/>
          <w:lang w:eastAsia="ru-RU"/>
        </w:rPr>
        <w:t>УО</w:t>
      </w: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>) с заявителями при предоставлении муниципальной услуги.</w:t>
      </w:r>
      <w:proofErr w:type="gramEnd"/>
    </w:p>
    <w:p w:rsidR="003C415E" w:rsidRPr="003C415E" w:rsidRDefault="003C415E" w:rsidP="00A53C4B">
      <w:pPr>
        <w:spacing w:after="0" w:line="240" w:lineRule="auto"/>
        <w:ind w:left="284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C415E" w:rsidRDefault="003C415E" w:rsidP="0099692B">
      <w:pPr>
        <w:numPr>
          <w:ilvl w:val="0"/>
          <w:numId w:val="2"/>
        </w:numPr>
        <w:tabs>
          <w:tab w:val="left" w:pos="500"/>
        </w:tabs>
        <w:spacing w:after="0" w:line="240" w:lineRule="auto"/>
        <w:ind w:left="500" w:hanging="23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Круг заявителей</w:t>
      </w:r>
    </w:p>
    <w:p w:rsidR="0099692B" w:rsidRPr="003C415E" w:rsidRDefault="0099692B" w:rsidP="0099692B">
      <w:pPr>
        <w:tabs>
          <w:tab w:val="left" w:pos="500"/>
        </w:tabs>
        <w:spacing w:after="0" w:line="240" w:lineRule="auto"/>
        <w:ind w:left="50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C415E" w:rsidRPr="003C415E" w:rsidRDefault="003C415E" w:rsidP="00A53C4B">
      <w:pPr>
        <w:spacing w:after="0" w:line="240" w:lineRule="auto"/>
        <w:ind w:left="26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>2.1. Информация о категориях заявителей</w:t>
      </w:r>
    </w:p>
    <w:p w:rsidR="003C415E" w:rsidRPr="003C415E" w:rsidRDefault="003C415E" w:rsidP="00D4226D">
      <w:pPr>
        <w:spacing w:after="0" w:line="240" w:lineRule="auto"/>
        <w:ind w:left="26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>2.1.1. Заявителями на получение муниципальной услуги являются обучающиеся и (или)</w:t>
      </w:r>
      <w:r w:rsidR="00D4226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родители (законные представители) обучающихся муниципальных общеобразовательных</w:t>
      </w:r>
      <w:r w:rsidR="00D4226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учреждений </w:t>
      </w:r>
      <w:r w:rsidR="00D4226D">
        <w:rPr>
          <w:rFonts w:ascii="Times New Roman" w:eastAsia="Times New Roman" w:hAnsi="Times New Roman" w:cs="Times New Roman"/>
          <w:sz w:val="28"/>
          <w:szCs w:val="28"/>
          <w:lang w:eastAsia="ru-RU"/>
        </w:rPr>
        <w:t>Сулейман-Стальского района</w:t>
      </w: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>. От имени заявителя взаимодействие с учреждением по</w:t>
      </w:r>
      <w:r w:rsidR="00D4226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Порядку предоставления муниципальной услуги «Предоставление информации из</w:t>
      </w:r>
      <w:r w:rsidR="00D4226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федеральной базы данных о результатах единого государственного экзамена»</w:t>
      </w:r>
      <w:r w:rsidR="00D4226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по </w:t>
      </w: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вопросам предоставления муниципальной услуги могут осуществлять их представители,</w:t>
      </w:r>
      <w:r w:rsidR="00D4226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действующие в силу закона или на основании доверенности.</w:t>
      </w:r>
    </w:p>
    <w:p w:rsidR="003C415E" w:rsidRPr="003C415E" w:rsidRDefault="003C415E" w:rsidP="00A53C4B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D4226D" w:rsidRDefault="003C415E" w:rsidP="00D4226D">
      <w:pPr>
        <w:numPr>
          <w:ilvl w:val="0"/>
          <w:numId w:val="3"/>
        </w:numPr>
        <w:tabs>
          <w:tab w:val="left" w:pos="500"/>
        </w:tabs>
        <w:spacing w:after="0" w:line="240" w:lineRule="auto"/>
        <w:ind w:left="500" w:hanging="23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Требования к порядку информирования о предоставлении</w:t>
      </w:r>
    </w:p>
    <w:p w:rsidR="003C415E" w:rsidRPr="003C415E" w:rsidRDefault="003C415E" w:rsidP="00D4226D">
      <w:pPr>
        <w:tabs>
          <w:tab w:val="left" w:pos="500"/>
        </w:tabs>
        <w:spacing w:after="0" w:line="240" w:lineRule="auto"/>
        <w:ind w:left="50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муниципальной услуги</w:t>
      </w:r>
    </w:p>
    <w:p w:rsidR="003C415E" w:rsidRPr="003C415E" w:rsidRDefault="003C415E" w:rsidP="00A53C4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C415E" w:rsidRPr="00D4226D" w:rsidRDefault="003C415E" w:rsidP="00A53C4B">
      <w:pPr>
        <w:numPr>
          <w:ilvl w:val="0"/>
          <w:numId w:val="4"/>
        </w:numPr>
        <w:tabs>
          <w:tab w:val="left" w:pos="680"/>
        </w:tabs>
        <w:spacing w:after="0" w:line="240" w:lineRule="auto"/>
        <w:ind w:left="260" w:right="220" w:firstLine="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Информирование о порядке и ходе предоставления государственной услуги осуществляется: </w:t>
      </w:r>
      <w:r w:rsidR="00D4226D">
        <w:rPr>
          <w:rFonts w:ascii="Times New Roman" w:eastAsia="Times New Roman" w:hAnsi="Times New Roman" w:cs="Times New Roman"/>
          <w:sz w:val="28"/>
          <w:szCs w:val="28"/>
          <w:lang w:eastAsia="ru-RU"/>
        </w:rPr>
        <w:t>УО</w:t>
      </w:r>
      <w:r w:rsidR="0099692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муниципальными общеобразовательными учреждениями </w:t>
      </w:r>
      <w:r w:rsidR="00D4226D">
        <w:rPr>
          <w:rFonts w:ascii="Times New Roman" w:eastAsia="Times New Roman" w:hAnsi="Times New Roman" w:cs="Times New Roman"/>
          <w:sz w:val="28"/>
          <w:szCs w:val="28"/>
          <w:lang w:eastAsia="ru-RU"/>
        </w:rPr>
        <w:t>Сулейман-Стальского района</w:t>
      </w: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C415E" w:rsidRPr="003C415E" w:rsidRDefault="003C415E" w:rsidP="00D4226D">
      <w:pPr>
        <w:spacing w:after="0" w:line="240" w:lineRule="auto"/>
        <w:ind w:left="2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Место</w:t>
      </w:r>
      <w:r w:rsidR="00D422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нахождение</w:t>
      </w:r>
      <w:proofErr w:type="gramEnd"/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4226D">
        <w:rPr>
          <w:rFonts w:ascii="Times New Roman" w:eastAsia="Times New Roman" w:hAnsi="Times New Roman" w:cs="Times New Roman"/>
          <w:sz w:val="28"/>
          <w:szCs w:val="28"/>
          <w:lang w:eastAsia="ru-RU"/>
        </w:rPr>
        <w:t>УО</w:t>
      </w: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D422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368760, с. </w:t>
      </w:r>
      <w:proofErr w:type="spellStart"/>
      <w:r w:rsidR="00D4226D">
        <w:rPr>
          <w:rFonts w:ascii="Times New Roman" w:eastAsia="Times New Roman" w:hAnsi="Times New Roman" w:cs="Times New Roman"/>
          <w:sz w:val="28"/>
          <w:szCs w:val="28"/>
          <w:lang w:eastAsia="ru-RU"/>
        </w:rPr>
        <w:t>Касумкент</w:t>
      </w:r>
      <w:proofErr w:type="spellEnd"/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улица Ленина, </w:t>
      </w:r>
      <w:r w:rsidR="00D4226D">
        <w:rPr>
          <w:rFonts w:ascii="Times New Roman" w:eastAsia="Times New Roman" w:hAnsi="Times New Roman" w:cs="Times New Roman"/>
          <w:sz w:val="28"/>
          <w:szCs w:val="28"/>
          <w:lang w:eastAsia="ru-RU"/>
        </w:rPr>
        <w:t>26.</w:t>
      </w: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Часы работы </w:t>
      </w:r>
      <w:r w:rsidR="00D4226D">
        <w:rPr>
          <w:rFonts w:ascii="Times New Roman" w:eastAsia="Times New Roman" w:hAnsi="Times New Roman" w:cs="Times New Roman"/>
          <w:sz w:val="28"/>
          <w:szCs w:val="28"/>
          <w:lang w:eastAsia="ru-RU"/>
        </w:rPr>
        <w:t>УО</w:t>
      </w: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D422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8ч. 00мин. по 17ч. 00мин.</w:t>
      </w:r>
    </w:p>
    <w:p w:rsidR="003C415E" w:rsidRDefault="00D4226D" w:rsidP="00A53C4B">
      <w:pPr>
        <w:tabs>
          <w:tab w:val="left" w:pos="1763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3C415E"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Понедельник – пятница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 с</w:t>
      </w:r>
      <w:r w:rsidR="003C415E"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>уббота, воскресенье – выходной день</w:t>
      </w:r>
      <w:r w:rsid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C415E" w:rsidRPr="003C415E" w:rsidRDefault="003C415E" w:rsidP="00A53C4B">
      <w:pPr>
        <w:spacing w:after="0" w:line="240" w:lineRule="auto"/>
        <w:ind w:left="26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Раздел II. СТАНДАРТ ПРЕДОСТАВЛЕНИЯ МУНИЦИПАЛЬНОЙ УСЛУГИ</w:t>
      </w:r>
    </w:p>
    <w:p w:rsidR="003C415E" w:rsidRDefault="003C415E" w:rsidP="00A53C4B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D4226D" w:rsidRDefault="00D4226D" w:rsidP="00A53C4B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D4226D" w:rsidRPr="003C415E" w:rsidRDefault="00D4226D" w:rsidP="00A53C4B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C415E" w:rsidRPr="003C415E" w:rsidRDefault="003C415E" w:rsidP="00D4226D">
      <w:pPr>
        <w:numPr>
          <w:ilvl w:val="0"/>
          <w:numId w:val="8"/>
        </w:numPr>
        <w:tabs>
          <w:tab w:val="left" w:pos="5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Наименование муниципальной услуги</w:t>
      </w:r>
    </w:p>
    <w:p w:rsidR="003C415E" w:rsidRPr="003C415E" w:rsidRDefault="003C415E" w:rsidP="00A53C4B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C415E" w:rsidRPr="003C415E" w:rsidRDefault="003C415E" w:rsidP="00A53C4B">
      <w:pPr>
        <w:spacing w:after="0" w:line="240" w:lineRule="auto"/>
        <w:ind w:left="260" w:right="18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4.1. Наименование муниципальной </w:t>
      </w:r>
      <w:proofErr w:type="gramStart"/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услуги-Предоставление</w:t>
      </w:r>
      <w:proofErr w:type="gramEnd"/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информации из федеральной базы данных о результатах единого государственного экзамена.</w:t>
      </w:r>
    </w:p>
    <w:p w:rsidR="003C415E" w:rsidRPr="003C415E" w:rsidRDefault="003C415E" w:rsidP="00A53C4B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C415E" w:rsidRPr="003C415E" w:rsidRDefault="003C415E" w:rsidP="00A53C4B">
      <w:pPr>
        <w:spacing w:after="0" w:line="240" w:lineRule="auto"/>
        <w:ind w:left="2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 предостав</w:t>
      </w:r>
      <w:r w:rsidR="00D4226D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ления перерыва для отдыха с 12.00 до 13.0</w:t>
      </w: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>0.</w:t>
      </w:r>
    </w:p>
    <w:p w:rsidR="003C415E" w:rsidRPr="003C415E" w:rsidRDefault="003C415E" w:rsidP="00A53C4B">
      <w:pPr>
        <w:numPr>
          <w:ilvl w:val="0"/>
          <w:numId w:val="6"/>
        </w:numPr>
        <w:tabs>
          <w:tab w:val="left" w:pos="5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>2. Информация о предоставлении муниципальной услуги размещена в сети Интернет:</w:t>
      </w:r>
    </w:p>
    <w:p w:rsidR="003C415E" w:rsidRPr="003C415E" w:rsidRDefault="003C415E" w:rsidP="00A53C4B">
      <w:pPr>
        <w:spacing w:after="0" w:line="240" w:lineRule="auto"/>
        <w:ind w:left="2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-адрес сайта </w:t>
      </w:r>
      <w:r w:rsidR="00D4226D">
        <w:rPr>
          <w:rFonts w:ascii="Times New Roman" w:eastAsia="Times New Roman" w:hAnsi="Times New Roman" w:cs="Times New Roman"/>
          <w:sz w:val="28"/>
          <w:szCs w:val="28"/>
          <w:lang w:eastAsia="ru-RU"/>
        </w:rPr>
        <w:t>УО</w:t>
      </w: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hyperlink r:id="rId13" w:history="1">
        <w:r w:rsidR="00D4226D" w:rsidRPr="007037D9">
          <w:rPr>
            <w:rStyle w:val="a3"/>
            <w:sz w:val="28"/>
          </w:rPr>
          <w:t>http://kasumkentuo.dagestanschool.ru/</w:t>
        </w:r>
      </w:hyperlink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C415E" w:rsidRPr="003858BC" w:rsidRDefault="003C415E" w:rsidP="003858BC">
      <w:pPr>
        <w:rPr>
          <w:sz w:val="20"/>
        </w:rPr>
      </w:pP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-адрес электронной почты: </w:t>
      </w:r>
      <w:hyperlink r:id="rId14" w:history="1">
        <w:r w:rsidR="003858BC" w:rsidRPr="006A687E">
          <w:rPr>
            <w:rStyle w:val="a3"/>
            <w:sz w:val="28"/>
            <w:lang w:val="en-US"/>
          </w:rPr>
          <w:t>s</w:t>
        </w:r>
        <w:r w:rsidR="003858BC" w:rsidRPr="006A687E">
          <w:rPr>
            <w:rStyle w:val="a3"/>
            <w:sz w:val="28"/>
          </w:rPr>
          <w:t>.</w:t>
        </w:r>
        <w:r w:rsidR="003858BC" w:rsidRPr="006A687E">
          <w:rPr>
            <w:rStyle w:val="a3"/>
            <w:sz w:val="28"/>
            <w:lang w:val="en-US"/>
          </w:rPr>
          <w:t>stalskoe</w:t>
        </w:r>
        <w:r w:rsidR="003858BC" w:rsidRPr="006A687E">
          <w:rPr>
            <w:rStyle w:val="a3"/>
            <w:sz w:val="28"/>
          </w:rPr>
          <w:t>.</w:t>
        </w:r>
        <w:r w:rsidR="003858BC" w:rsidRPr="006A687E">
          <w:rPr>
            <w:rStyle w:val="a3"/>
            <w:sz w:val="28"/>
            <w:lang w:val="en-US"/>
          </w:rPr>
          <w:t>uo</w:t>
        </w:r>
        <w:r w:rsidR="003858BC" w:rsidRPr="006A687E">
          <w:rPr>
            <w:rStyle w:val="a3"/>
            <w:sz w:val="28"/>
          </w:rPr>
          <w:t>@</w:t>
        </w:r>
        <w:r w:rsidR="003858BC" w:rsidRPr="006A687E">
          <w:rPr>
            <w:rStyle w:val="a3"/>
            <w:sz w:val="28"/>
            <w:lang w:val="en-US"/>
          </w:rPr>
          <w:t>yandex</w:t>
        </w:r>
        <w:r w:rsidR="003858BC" w:rsidRPr="006A687E">
          <w:rPr>
            <w:rStyle w:val="a3"/>
            <w:sz w:val="28"/>
          </w:rPr>
          <w:t>.</w:t>
        </w:r>
        <w:proofErr w:type="spellStart"/>
        <w:r w:rsidR="003858BC" w:rsidRPr="006A687E">
          <w:rPr>
            <w:rStyle w:val="a3"/>
            <w:sz w:val="28"/>
            <w:lang w:val="en-US"/>
          </w:rPr>
          <w:t>ru</w:t>
        </w:r>
        <w:proofErr w:type="spellEnd"/>
      </w:hyperlink>
      <w:r w:rsidR="003858BC">
        <w:rPr>
          <w:sz w:val="20"/>
        </w:rPr>
        <w:t xml:space="preserve"> </w:t>
      </w:r>
      <w:r w:rsidR="003858B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C415E" w:rsidRPr="003858BC" w:rsidRDefault="003C415E" w:rsidP="00A53C4B">
      <w:pPr>
        <w:numPr>
          <w:ilvl w:val="0"/>
          <w:numId w:val="7"/>
        </w:numPr>
        <w:tabs>
          <w:tab w:val="left" w:pos="680"/>
        </w:tabs>
        <w:spacing w:after="0" w:line="240" w:lineRule="auto"/>
        <w:ind w:right="72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3858B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Информация о местонахождении, почтовом адресе, телефонах, ответственных должностных лицах, адресах сайтов и электронной почты муниципальных общеобразовательных учреждений </w:t>
      </w:r>
      <w:r w:rsidR="00BE793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Муниципального </w:t>
      </w:r>
      <w:r w:rsidRPr="003858B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района указана в приложении № 1 к настоящему Порядку.</w:t>
      </w:r>
    </w:p>
    <w:p w:rsidR="003C415E" w:rsidRPr="003C415E" w:rsidRDefault="003C415E" w:rsidP="00A53C4B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C415E" w:rsidRPr="003C415E" w:rsidRDefault="003C415E" w:rsidP="00A53C4B">
      <w:pPr>
        <w:spacing w:after="0" w:line="240" w:lineRule="auto"/>
        <w:ind w:left="26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Раздел II. СТАНДАРТ ПРЕДОСТАВЛЕНИЯ МУНИЦИПАЛЬНОЙ УСЛУГИ</w:t>
      </w:r>
    </w:p>
    <w:p w:rsidR="003C415E" w:rsidRPr="003C415E" w:rsidRDefault="003C415E" w:rsidP="00A53C4B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C415E" w:rsidRPr="003C415E" w:rsidRDefault="003C415E" w:rsidP="00A53C4B">
      <w:pPr>
        <w:numPr>
          <w:ilvl w:val="0"/>
          <w:numId w:val="8"/>
        </w:numPr>
        <w:tabs>
          <w:tab w:val="left" w:pos="50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Наименование муниципальной услуги</w:t>
      </w:r>
    </w:p>
    <w:p w:rsidR="003C415E" w:rsidRPr="003C415E" w:rsidRDefault="003C415E" w:rsidP="00A53C4B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C415E" w:rsidRPr="003C415E" w:rsidRDefault="003C415E" w:rsidP="00A53C4B">
      <w:pPr>
        <w:spacing w:after="0" w:line="240" w:lineRule="auto"/>
        <w:ind w:left="260" w:right="18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4.1. Наименование муниципальной </w:t>
      </w:r>
      <w:proofErr w:type="gramStart"/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услуги-Предоставление</w:t>
      </w:r>
      <w:proofErr w:type="gramEnd"/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информации из федеральной базы данных о результатах единого государственного экзамена.</w:t>
      </w:r>
    </w:p>
    <w:p w:rsidR="003C415E" w:rsidRPr="003C415E" w:rsidRDefault="003C415E" w:rsidP="00A53C4B">
      <w:pPr>
        <w:numPr>
          <w:ilvl w:val="0"/>
          <w:numId w:val="9"/>
        </w:numPr>
        <w:tabs>
          <w:tab w:val="left" w:pos="500"/>
        </w:tabs>
        <w:spacing w:after="0" w:line="240" w:lineRule="auto"/>
        <w:ind w:right="126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Наименование организаций</w:t>
      </w:r>
      <w:r w:rsidR="003858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предоставляющих муниципальную </w:t>
      </w:r>
      <w:r w:rsidRPr="003C41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услугу, организаций, участвующих в предоставлении муниципальной услуги</w:t>
      </w:r>
    </w:p>
    <w:p w:rsidR="003C415E" w:rsidRPr="003C415E" w:rsidRDefault="003858BC" w:rsidP="00A53C4B">
      <w:pPr>
        <w:spacing w:after="0" w:line="240" w:lineRule="auto"/>
        <w:ind w:left="260" w:right="6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5.1. П</w:t>
      </w:r>
      <w:r w:rsidR="003C415E"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редоставление муниципальной услуги осуществляют: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УО</w:t>
      </w:r>
      <w:r w:rsidR="003C415E"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общеобразовательные учреждения</w:t>
      </w:r>
    </w:p>
    <w:p w:rsidR="003C415E" w:rsidRPr="003C415E" w:rsidRDefault="003C415E" w:rsidP="00A53C4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C415E" w:rsidRPr="003C415E" w:rsidRDefault="003C415E" w:rsidP="00A53C4B">
      <w:pPr>
        <w:numPr>
          <w:ilvl w:val="0"/>
          <w:numId w:val="9"/>
        </w:numPr>
        <w:tabs>
          <w:tab w:val="left" w:pos="50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Описание результата предоставления муниципальной услуги</w:t>
      </w:r>
    </w:p>
    <w:p w:rsidR="003C415E" w:rsidRPr="003C415E" w:rsidRDefault="003C415E" w:rsidP="00A53C4B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C415E" w:rsidRPr="003C415E" w:rsidRDefault="003C415E" w:rsidP="00A53C4B">
      <w:pPr>
        <w:spacing w:after="0" w:line="240" w:lineRule="auto"/>
        <w:ind w:left="260" w:right="9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>6.1. Результатами предоставления муниципальной услуги являются: Предоставление информация из федеральной базы данных о результатах единого государственного экзамена (далее – информация), делится на две категории:</w:t>
      </w:r>
    </w:p>
    <w:p w:rsidR="003C415E" w:rsidRPr="003C415E" w:rsidRDefault="003C415E" w:rsidP="00A53C4B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C415E" w:rsidRPr="003C415E" w:rsidRDefault="003C415E" w:rsidP="00A53C4B">
      <w:pPr>
        <w:spacing w:after="0" w:line="240" w:lineRule="auto"/>
        <w:ind w:left="26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>6.1.1. Общедоступная:</w:t>
      </w:r>
    </w:p>
    <w:p w:rsidR="003C415E" w:rsidRPr="003C415E" w:rsidRDefault="003C415E" w:rsidP="00A53C4B">
      <w:pPr>
        <w:numPr>
          <w:ilvl w:val="1"/>
          <w:numId w:val="10"/>
        </w:numPr>
        <w:tabs>
          <w:tab w:val="left" w:pos="10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общее количество  участников ЕГЭ (по предметам);</w:t>
      </w:r>
    </w:p>
    <w:p w:rsidR="003C415E" w:rsidRPr="003C415E" w:rsidRDefault="003C415E" w:rsidP="00A53C4B">
      <w:pPr>
        <w:numPr>
          <w:ilvl w:val="1"/>
          <w:numId w:val="10"/>
        </w:numPr>
        <w:tabs>
          <w:tab w:val="left" w:pos="10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средний балл по району (по предметам);</w:t>
      </w:r>
    </w:p>
    <w:p w:rsidR="003C415E" w:rsidRPr="003C415E" w:rsidRDefault="003C415E" w:rsidP="00A53C4B">
      <w:pPr>
        <w:numPr>
          <w:ilvl w:val="1"/>
          <w:numId w:val="10"/>
        </w:numPr>
        <w:tabs>
          <w:tab w:val="left" w:pos="10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число участников ЕГЭ, набравших 100 баллов по предметам;</w:t>
      </w:r>
    </w:p>
    <w:p w:rsidR="003C415E" w:rsidRPr="003C415E" w:rsidRDefault="003C415E" w:rsidP="00A53C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415E" w:rsidRPr="003C415E" w:rsidRDefault="003C415E" w:rsidP="00A53C4B">
      <w:pPr>
        <w:numPr>
          <w:ilvl w:val="0"/>
          <w:numId w:val="10"/>
        </w:numPr>
        <w:tabs>
          <w:tab w:val="left" w:pos="939"/>
        </w:tabs>
        <w:spacing w:after="0" w:line="240" w:lineRule="auto"/>
        <w:ind w:right="4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количество участников ЕГЭ, не набравших минимального количества баллов, установленных </w:t>
      </w:r>
      <w:proofErr w:type="spellStart"/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Рособрнадзором</w:t>
      </w:r>
      <w:proofErr w:type="spellEnd"/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>. Данная информация является открытой для ознакомления и предоставляется непосредственно комитетом по образованию с использованием информационно-коммуникационных технологий (посредством размещения на сайте комитета, использования электронной почты), печатных изданий, информационно-методических совещаний, др.</w:t>
      </w:r>
    </w:p>
    <w:p w:rsidR="003C415E" w:rsidRPr="003C415E" w:rsidRDefault="003C415E" w:rsidP="00A53C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415E" w:rsidRPr="003C415E" w:rsidRDefault="003C415E" w:rsidP="00A53C4B">
      <w:pPr>
        <w:spacing w:after="0" w:line="240" w:lineRule="auto"/>
        <w:ind w:left="2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>6.1.2. Персональная:</w:t>
      </w:r>
    </w:p>
    <w:p w:rsidR="003C415E" w:rsidRPr="003C415E" w:rsidRDefault="003C415E" w:rsidP="00A53C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415E" w:rsidRPr="003858BC" w:rsidRDefault="003C415E" w:rsidP="003858BC">
      <w:pPr>
        <w:numPr>
          <w:ilvl w:val="0"/>
          <w:numId w:val="10"/>
        </w:numPr>
        <w:tabs>
          <w:tab w:val="left" w:pos="939"/>
        </w:tabs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информация о результатах экзаменов участников ЕГЭ, результатах рассмотрения апелляций. </w:t>
      </w:r>
      <w:r w:rsidRPr="003858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Учреждениям (руководителю общеобразовательного учреждения) информация о результатах ЕГЭ выпускников учреждения текущего года, результатах рассмотрения апелляций предоставляется в виде протоколов результатов ЕГЭ (на бумажном носителе) в день получения протоколов из Регионального центра обработки информации (РЦОИ). </w:t>
      </w:r>
      <w:proofErr w:type="gramStart"/>
      <w:r w:rsidRPr="003858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Ознакомление участников ЕГЭ текущего года с полученными ими результатами ЕГЭ по общеобразовательным предметам осуществляется учреждениями (под подпись в протоколе, полученном из </w:t>
      </w:r>
      <w:r w:rsidR="003858BC">
        <w:rPr>
          <w:rFonts w:ascii="Times New Roman" w:eastAsia="Times New Roman" w:hAnsi="Times New Roman" w:cs="Times New Roman"/>
          <w:sz w:val="28"/>
          <w:szCs w:val="28"/>
          <w:lang w:eastAsia="ru-RU"/>
        </w:rPr>
        <w:t>УО</w:t>
      </w:r>
      <w:r w:rsidRPr="003858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выпускников прошлых лет, обучающихся по программам среднего профессионального образования, а также обучающимся, получившим среднее общее образование в иностранных образовательных организациях осуществляется непосредственно в </w:t>
      </w:r>
      <w:r w:rsidR="003858BC">
        <w:rPr>
          <w:rFonts w:ascii="Times New Roman" w:eastAsia="Times New Roman" w:hAnsi="Times New Roman" w:cs="Times New Roman"/>
          <w:sz w:val="28"/>
          <w:szCs w:val="28"/>
          <w:lang w:eastAsia="ru-RU"/>
        </w:rPr>
        <w:t>УО</w:t>
      </w:r>
      <w:r w:rsidRPr="003858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позднее трех рабочих дней со дня их утверждения государственной экзаменационной комиссией </w:t>
      </w:r>
      <w:r w:rsidR="003858BC">
        <w:rPr>
          <w:rFonts w:ascii="Times New Roman" w:eastAsia="Times New Roman" w:hAnsi="Times New Roman" w:cs="Times New Roman"/>
          <w:sz w:val="28"/>
          <w:szCs w:val="28"/>
          <w:lang w:eastAsia="ru-RU"/>
        </w:rPr>
        <w:t>РД</w:t>
      </w:r>
      <w:r w:rsidRPr="003858B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3C415E" w:rsidRPr="003C415E" w:rsidRDefault="003C415E" w:rsidP="00A53C4B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C415E" w:rsidRPr="003C415E" w:rsidRDefault="003C415E" w:rsidP="003858BC">
      <w:pPr>
        <w:numPr>
          <w:ilvl w:val="0"/>
          <w:numId w:val="11"/>
        </w:numPr>
        <w:tabs>
          <w:tab w:val="left" w:pos="5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Срок муниципальной услуги</w:t>
      </w:r>
    </w:p>
    <w:p w:rsidR="003C415E" w:rsidRPr="003C415E" w:rsidRDefault="003C415E" w:rsidP="00A53C4B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C415E" w:rsidRDefault="003C415E" w:rsidP="003858BC">
      <w:pPr>
        <w:spacing w:after="0" w:line="240" w:lineRule="auto"/>
        <w:ind w:left="2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>7.1.Муниципальная услуга предоставляется учреждением в течение дня устного обращения заявителя за информацией или в течение трех дней со дня регистрации заявления. Специалист осуществляет приём заявителя либо его представителя при предоставлении консультаций в устной форме по вопросам предоставления муниципальной услуги в течение 15 минут. Максимальное время ожидания в очереди при подаче документов, на прием к специалисту для получения консультаций не превышает</w:t>
      </w:r>
      <w:r w:rsidR="003858B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15 </w:t>
      </w: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минут.</w:t>
      </w:r>
    </w:p>
    <w:p w:rsidR="003858BC" w:rsidRPr="003858BC" w:rsidRDefault="003858BC" w:rsidP="003858BC">
      <w:pPr>
        <w:spacing w:after="0" w:line="240" w:lineRule="auto"/>
        <w:ind w:left="26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C415E" w:rsidRPr="003C415E" w:rsidRDefault="003C415E" w:rsidP="003858BC">
      <w:pPr>
        <w:numPr>
          <w:ilvl w:val="0"/>
          <w:numId w:val="13"/>
        </w:numPr>
        <w:tabs>
          <w:tab w:val="left" w:pos="500"/>
        </w:tabs>
        <w:spacing w:after="0" w:line="240" w:lineRule="auto"/>
        <w:ind w:right="118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Перечень нормативных правовых актов, регулирующих отношения при предоставлении муниципальной услуги</w:t>
      </w:r>
    </w:p>
    <w:p w:rsidR="003C415E" w:rsidRPr="003C415E" w:rsidRDefault="003C415E" w:rsidP="00A53C4B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C415E" w:rsidRPr="003C415E" w:rsidRDefault="003C415E" w:rsidP="00A53C4B">
      <w:pPr>
        <w:spacing w:after="0" w:line="240" w:lineRule="auto"/>
        <w:ind w:left="26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8.1. Предоставление муниципальной услуги осуществляется в соответствии </w:t>
      </w:r>
      <w:proofErr w:type="gramStart"/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C415E" w:rsidRPr="003C415E" w:rsidRDefault="003C415E" w:rsidP="00A53C4B">
      <w:pPr>
        <w:numPr>
          <w:ilvl w:val="1"/>
          <w:numId w:val="14"/>
        </w:numPr>
        <w:tabs>
          <w:tab w:val="left" w:pos="7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Конституцией Российской Федерации;</w:t>
      </w:r>
    </w:p>
    <w:p w:rsidR="003C415E" w:rsidRPr="003C415E" w:rsidRDefault="003C415E" w:rsidP="00A53C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415E" w:rsidRPr="003C415E" w:rsidRDefault="003C415E" w:rsidP="00A53C4B">
      <w:pPr>
        <w:numPr>
          <w:ilvl w:val="1"/>
          <w:numId w:val="14"/>
        </w:numPr>
        <w:tabs>
          <w:tab w:val="left" w:pos="699"/>
        </w:tabs>
        <w:spacing w:after="0" w:line="240" w:lineRule="auto"/>
        <w:ind w:right="8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Законом Российской Федерации от 29.12.2012 г. № 273-ФЗ «Об образовании в Российской Федерации»;</w:t>
      </w:r>
    </w:p>
    <w:p w:rsidR="003C415E" w:rsidRPr="003C415E" w:rsidRDefault="003C415E" w:rsidP="00A53C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415E" w:rsidRPr="003C415E" w:rsidRDefault="003C415E" w:rsidP="00A53C4B">
      <w:pPr>
        <w:numPr>
          <w:ilvl w:val="0"/>
          <w:numId w:val="14"/>
        </w:numPr>
        <w:tabs>
          <w:tab w:val="left" w:pos="699"/>
        </w:tabs>
        <w:spacing w:after="0" w:line="240" w:lineRule="auto"/>
        <w:ind w:right="3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Федеральным законом от 06.10.2003 № 131-ФЗ «Об общих принципах организации местного самоуправления в Российской Федерации»;</w:t>
      </w:r>
    </w:p>
    <w:p w:rsidR="003C415E" w:rsidRPr="003C415E" w:rsidRDefault="003C415E" w:rsidP="00A53C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415E" w:rsidRPr="003C415E" w:rsidRDefault="003C415E" w:rsidP="00A53C4B">
      <w:pPr>
        <w:numPr>
          <w:ilvl w:val="1"/>
          <w:numId w:val="14"/>
        </w:numPr>
        <w:tabs>
          <w:tab w:val="left" w:pos="699"/>
        </w:tabs>
        <w:spacing w:after="0" w:line="240" w:lineRule="auto"/>
        <w:ind w:right="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Федеральным законом от 09.02.2009 № 8-ФЗ «Об обеспечении доступа к информации о деятельности государственных органов и органов местного самоуправления»;</w:t>
      </w:r>
    </w:p>
    <w:p w:rsidR="003C415E" w:rsidRPr="003C415E" w:rsidRDefault="003C415E" w:rsidP="00A53C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415E" w:rsidRPr="003858BC" w:rsidRDefault="003858BC" w:rsidP="003858BC">
      <w:pPr>
        <w:numPr>
          <w:ilvl w:val="0"/>
          <w:numId w:val="14"/>
        </w:numPr>
        <w:tabs>
          <w:tab w:val="left" w:pos="399"/>
        </w:tabs>
        <w:spacing w:after="0" w:line="240" w:lineRule="auto"/>
        <w:ind w:right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Постановлением П</w:t>
      </w:r>
      <w:r w:rsidR="003C415E" w:rsidRPr="003858B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равительства РФ от 31.08.2013 № 755 </w:t>
      </w:r>
      <w:r w:rsidR="003C415E" w:rsidRPr="003858BC">
        <w:rPr>
          <w:rFonts w:ascii="Times New Roman" w:eastAsia="Times New Roman" w:hAnsi="Times New Roman" w:cs="Times New Roman"/>
          <w:sz w:val="28"/>
          <w:szCs w:val="28"/>
          <w:lang w:eastAsia="ru-RU"/>
        </w:rPr>
        <w:t>«О федеральной ин</w:t>
      </w:r>
      <w:r w:rsidR="003C415E"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формационной</w:t>
      </w:r>
      <w:r w:rsidR="003C415E" w:rsidRPr="003C415E">
        <w:rPr>
          <w:rFonts w:ascii="Calibri" w:eastAsia="Calibri" w:hAnsi="Calibri" w:cs="Calibri"/>
          <w:sz w:val="28"/>
          <w:szCs w:val="28"/>
          <w:lang w:eastAsia="ru-RU"/>
        </w:rPr>
        <w:t xml:space="preserve"> </w:t>
      </w:r>
      <w:r w:rsidR="003C415E"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системе обеспечения проведения государственной итоговой аттестации обучающихся,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C415E" w:rsidRPr="003858BC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освоивших основные образовательные программы основного общего и среднего общего образования, и приема граждан в образовательные организации для получения среднего профессионального и высшего образования и региональных информационных системах обеспечения проведения государственной итоговой аттестации обучающихся, освоивших основные образовательные программы основного общего и среднего общего образования»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3C415E" w:rsidRPr="003C415E" w:rsidRDefault="003C415E" w:rsidP="00A53C4B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C415E" w:rsidRPr="003858BC" w:rsidRDefault="003C415E" w:rsidP="00A53C4B">
      <w:pPr>
        <w:numPr>
          <w:ilvl w:val="0"/>
          <w:numId w:val="15"/>
        </w:numPr>
        <w:tabs>
          <w:tab w:val="left" w:pos="399"/>
        </w:tabs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58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Приказом Министерства образования и науки Российской Федерации </w:t>
      </w:r>
      <w:r w:rsidRPr="003858BC">
        <w:rPr>
          <w:rFonts w:ascii="Times New Roman" w:eastAsia="Calibri" w:hAnsi="Times New Roman" w:cs="Times New Roman"/>
          <w:sz w:val="28"/>
          <w:szCs w:val="28"/>
          <w:lang w:eastAsia="ru-RU"/>
        </w:rPr>
        <w:t>от 26.12.2013 №1400</w:t>
      </w:r>
      <w:r w:rsidRPr="003858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 утверждении Порядка проведения государственной итоговой аттестации по образовательным программам среднего общего образования»</w:t>
      </w:r>
    </w:p>
    <w:p w:rsidR="003C415E" w:rsidRPr="003858BC" w:rsidRDefault="003C415E" w:rsidP="00A53C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415E" w:rsidRPr="003858BC" w:rsidRDefault="003C415E" w:rsidP="00A53C4B">
      <w:pPr>
        <w:numPr>
          <w:ilvl w:val="0"/>
          <w:numId w:val="15"/>
        </w:numPr>
        <w:tabs>
          <w:tab w:val="left" w:pos="450"/>
        </w:tabs>
        <w:spacing w:after="0" w:line="240" w:lineRule="auto"/>
        <w:ind w:right="1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58B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Приказом Министерства образования и науки Российской Федерации от 05.08.2014 №923 </w:t>
      </w:r>
      <w:r w:rsidRPr="003858BC">
        <w:rPr>
          <w:rFonts w:ascii="Times New Roman" w:eastAsia="Times New Roman" w:hAnsi="Times New Roman" w:cs="Times New Roman"/>
          <w:sz w:val="28"/>
          <w:szCs w:val="28"/>
          <w:lang w:eastAsia="ru-RU"/>
        </w:rPr>
        <w:t>«О</w:t>
      </w:r>
      <w:r w:rsidRPr="003858B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3858BC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внесении изменений в Порядок проведения государственной итоговой аттестации по образовательным программам среднего общего образования, утвержденный приказом Министерства образования и науки Российской Федерации от 26 декабря 2013 г. №1400»</w:t>
      </w:r>
    </w:p>
    <w:p w:rsidR="003C415E" w:rsidRPr="003C415E" w:rsidRDefault="003C415E" w:rsidP="00A53C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415E" w:rsidRPr="003C415E" w:rsidRDefault="003C415E" w:rsidP="00A53C4B">
      <w:pPr>
        <w:numPr>
          <w:ilvl w:val="0"/>
          <w:numId w:val="15"/>
        </w:numPr>
        <w:tabs>
          <w:tab w:val="left" w:pos="639"/>
        </w:tabs>
        <w:spacing w:after="0" w:line="240" w:lineRule="auto"/>
        <w:ind w:right="5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>иными правовыми актами Российской Федерации, регламентирующими правоотношения в сфере организации предоставления общедоступного и бесплатного начального общего, основного общего, среднего общего образования.</w:t>
      </w:r>
    </w:p>
    <w:p w:rsidR="003C415E" w:rsidRPr="003C415E" w:rsidRDefault="003C415E" w:rsidP="00A53C4B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C415E" w:rsidRPr="003C415E" w:rsidRDefault="003C415E" w:rsidP="00631E0D">
      <w:pPr>
        <w:numPr>
          <w:ilvl w:val="0"/>
          <w:numId w:val="16"/>
        </w:numPr>
        <w:tabs>
          <w:tab w:val="left" w:pos="500"/>
        </w:tabs>
        <w:spacing w:after="0" w:line="240" w:lineRule="auto"/>
        <w:ind w:right="100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Исчерпывающий перечень документов, необходимых для предоставления государственной услуги</w:t>
      </w:r>
    </w:p>
    <w:p w:rsidR="003C415E" w:rsidRPr="003C415E" w:rsidRDefault="003C415E" w:rsidP="00A53C4B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C415E" w:rsidRDefault="003C415E" w:rsidP="00631E0D">
      <w:pPr>
        <w:spacing w:after="0" w:line="240" w:lineRule="auto"/>
        <w:ind w:left="2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>9.1. Для предоставления муниципальной  услуги заявитель представляет:</w:t>
      </w:r>
    </w:p>
    <w:p w:rsidR="00480200" w:rsidRPr="003C415E" w:rsidRDefault="00480200" w:rsidP="00631E0D">
      <w:pPr>
        <w:spacing w:after="0" w:line="240" w:lineRule="auto"/>
        <w:ind w:left="26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C415E" w:rsidRPr="00631E0D" w:rsidRDefault="003C415E" w:rsidP="00A53C4B">
      <w:pPr>
        <w:numPr>
          <w:ilvl w:val="0"/>
          <w:numId w:val="17"/>
        </w:numPr>
        <w:tabs>
          <w:tab w:val="left" w:pos="10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заявление о предоставлении муниципальной услуги по установленной форме (Приложения № 2 к настоящему Административному регламенту);</w:t>
      </w:r>
    </w:p>
    <w:p w:rsidR="003C415E" w:rsidRPr="003C415E" w:rsidRDefault="003C415E" w:rsidP="00A53C4B">
      <w:pPr>
        <w:numPr>
          <w:ilvl w:val="0"/>
          <w:numId w:val="17"/>
        </w:numPr>
        <w:tabs>
          <w:tab w:val="left" w:pos="105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документ, удостоверяющий личность Заявителя (в случае подачи заявления уполномоченным лицом предоставляется нотариально удостоверенная доверенность, подтверждающая полномочия, и документ, удостоверяющий личность уполномоченного лица);</w:t>
      </w:r>
    </w:p>
    <w:p w:rsidR="003C415E" w:rsidRPr="003C415E" w:rsidRDefault="003C415E" w:rsidP="00A53C4B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C415E" w:rsidRPr="003C415E" w:rsidRDefault="003C415E" w:rsidP="00A53C4B">
      <w:pPr>
        <w:spacing w:after="0" w:line="240" w:lineRule="auto"/>
        <w:ind w:left="1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>9.2. Запрещено требовать от заявителя:</w:t>
      </w:r>
    </w:p>
    <w:p w:rsidR="003C415E" w:rsidRPr="003C415E" w:rsidRDefault="003C415E" w:rsidP="00A53C4B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C415E" w:rsidRPr="003C415E" w:rsidRDefault="003C415E" w:rsidP="00A53C4B">
      <w:pPr>
        <w:spacing w:after="0" w:line="240" w:lineRule="auto"/>
        <w:ind w:left="260" w:right="38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</w:t>
      </w:r>
    </w:p>
    <w:p w:rsidR="003C415E" w:rsidRPr="003C415E" w:rsidRDefault="003C415E" w:rsidP="00A53C4B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C415E" w:rsidRPr="003C415E" w:rsidRDefault="003C415E" w:rsidP="00A53C4B">
      <w:pPr>
        <w:numPr>
          <w:ilvl w:val="0"/>
          <w:numId w:val="18"/>
        </w:numPr>
        <w:tabs>
          <w:tab w:val="left" w:pos="1065"/>
        </w:tabs>
        <w:spacing w:after="0" w:line="240" w:lineRule="auto"/>
        <w:ind w:right="20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Исчерпывающий перечень документов, необходимых для предоставления муниципальной услуги, подлежащих получению посредством межведомственного</w:t>
      </w:r>
    </w:p>
    <w:p w:rsidR="003C415E" w:rsidRPr="003C415E" w:rsidRDefault="003C415E" w:rsidP="00A53C4B">
      <w:pPr>
        <w:spacing w:after="0" w:line="240" w:lineRule="auto"/>
        <w:ind w:right="-25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взаимодействия</w:t>
      </w:r>
    </w:p>
    <w:p w:rsidR="003C415E" w:rsidRPr="003C415E" w:rsidRDefault="003C415E" w:rsidP="00A53C4B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C415E" w:rsidRPr="003C415E" w:rsidRDefault="003C415E" w:rsidP="00A53C4B">
      <w:pPr>
        <w:spacing w:after="0" w:line="240" w:lineRule="auto"/>
        <w:ind w:left="26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>10.1 Перечень документов, необходимых для предоставления муниципальной услуги, подлежащих получению посредством межведомственного взаимодействия не предусмотрен.</w:t>
      </w:r>
    </w:p>
    <w:p w:rsidR="003C415E" w:rsidRPr="003C415E" w:rsidRDefault="003C415E" w:rsidP="00A53C4B">
      <w:pPr>
        <w:numPr>
          <w:ilvl w:val="0"/>
          <w:numId w:val="19"/>
        </w:numPr>
        <w:tabs>
          <w:tab w:val="left" w:pos="620"/>
        </w:tabs>
        <w:spacing w:after="0" w:line="240" w:lineRule="auto"/>
        <w:ind w:right="11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Исчерпывающий перечень оснований для отказа в приеме документов, необходимых для предоставления муниципальной услуги</w:t>
      </w:r>
    </w:p>
    <w:p w:rsidR="003C415E" w:rsidRPr="003C415E" w:rsidRDefault="003C415E" w:rsidP="00A53C4B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C415E" w:rsidRPr="003C415E" w:rsidRDefault="003C415E" w:rsidP="00A53C4B">
      <w:pPr>
        <w:spacing w:after="0" w:line="240" w:lineRule="auto"/>
        <w:ind w:left="26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>11.1. Основанием для отказа в приеме документов, необходимых для предоставления муниципальной услуги, является:</w:t>
      </w:r>
    </w:p>
    <w:p w:rsidR="003C415E" w:rsidRPr="003C415E" w:rsidRDefault="003C415E" w:rsidP="00A53C4B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C415E" w:rsidRPr="003C415E" w:rsidRDefault="003C415E" w:rsidP="00A53C4B">
      <w:pPr>
        <w:numPr>
          <w:ilvl w:val="0"/>
          <w:numId w:val="20"/>
        </w:numPr>
        <w:tabs>
          <w:tab w:val="left" w:pos="6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содержание заявления не позволяет предоставить запрашиваемую информацию;</w:t>
      </w:r>
    </w:p>
    <w:p w:rsidR="003C415E" w:rsidRPr="003C415E" w:rsidRDefault="003C415E" w:rsidP="00A53C4B">
      <w:pPr>
        <w:numPr>
          <w:ilvl w:val="1"/>
          <w:numId w:val="20"/>
        </w:numPr>
        <w:tabs>
          <w:tab w:val="left" w:pos="7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запрашиваемая информация ранее предоставлялась заявителю.</w:t>
      </w:r>
    </w:p>
    <w:p w:rsidR="003C415E" w:rsidRPr="003C415E" w:rsidRDefault="003C415E" w:rsidP="00A53C4B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C415E" w:rsidRPr="003C415E" w:rsidRDefault="003C415E" w:rsidP="00A53C4B">
      <w:pPr>
        <w:numPr>
          <w:ilvl w:val="0"/>
          <w:numId w:val="21"/>
        </w:numPr>
        <w:tabs>
          <w:tab w:val="left" w:pos="620"/>
        </w:tabs>
        <w:spacing w:after="0" w:line="240" w:lineRule="auto"/>
        <w:ind w:right="9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Исчерпывающий перечень оснований для приостановления или отказа в предоставлении муниципальной услуги</w:t>
      </w:r>
    </w:p>
    <w:p w:rsidR="003C415E" w:rsidRPr="003C415E" w:rsidRDefault="003C415E" w:rsidP="00A53C4B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C415E" w:rsidRPr="003C415E" w:rsidRDefault="003C415E" w:rsidP="00A53C4B">
      <w:pPr>
        <w:spacing w:after="0" w:line="240" w:lineRule="auto"/>
        <w:ind w:left="260" w:right="38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>12.1. Основанием для отказа в предоставлении муниципальной услуги являются: представление гражданином документов, содержащих недостоверные сведения. Основания для приостановления предоставления государственной услуги отсутствуют.</w:t>
      </w:r>
    </w:p>
    <w:p w:rsidR="003C415E" w:rsidRPr="003C415E" w:rsidRDefault="003C415E" w:rsidP="00A53C4B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C415E" w:rsidRPr="003C415E" w:rsidRDefault="003C415E" w:rsidP="00A53C4B">
      <w:pPr>
        <w:numPr>
          <w:ilvl w:val="0"/>
          <w:numId w:val="22"/>
        </w:numPr>
        <w:tabs>
          <w:tab w:val="left" w:pos="620"/>
        </w:tabs>
        <w:spacing w:after="0" w:line="240" w:lineRule="auto"/>
        <w:ind w:right="104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Перечень услуг, которые являются необходимыми и обязательными для предоставления муниципальной услуги, в том числе сведения о документе (документах), выдаваемом (выдаваемых) организациями, участвующими в предоставлении муниципальной услуги</w:t>
      </w:r>
    </w:p>
    <w:p w:rsidR="003C415E" w:rsidRPr="003C415E" w:rsidRDefault="003C415E" w:rsidP="00A53C4B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C415E" w:rsidRPr="003C415E" w:rsidRDefault="003C415E" w:rsidP="00A53C4B">
      <w:pPr>
        <w:spacing w:after="0" w:line="240" w:lineRule="auto"/>
        <w:ind w:left="260" w:right="16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13.1. Перечень услуг, которые являются необходимыми и обязательными для предоставления муниципальной услуги, в том числе сведения о документе (документах), выдаваемом (выдаваемых) организациями, участвующими в предоставлении муниципальной услуги, отсутствуют.</w:t>
      </w:r>
    </w:p>
    <w:p w:rsidR="003C415E" w:rsidRPr="003C415E" w:rsidRDefault="003C415E" w:rsidP="00A53C4B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C415E" w:rsidRPr="003C415E" w:rsidRDefault="003C415E" w:rsidP="00A53C4B">
      <w:pPr>
        <w:numPr>
          <w:ilvl w:val="0"/>
          <w:numId w:val="23"/>
        </w:numPr>
        <w:tabs>
          <w:tab w:val="left" w:pos="620"/>
        </w:tabs>
        <w:spacing w:after="0" w:line="240" w:lineRule="auto"/>
        <w:ind w:right="154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Порядок, размер и основания взимания муниципальной й пошлины или иной платы, взимаемой за предоставление государственной услуги</w:t>
      </w:r>
    </w:p>
    <w:p w:rsidR="003C415E" w:rsidRPr="003C415E" w:rsidRDefault="003C415E" w:rsidP="00A53C4B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C415E" w:rsidRPr="003C415E" w:rsidRDefault="003C415E" w:rsidP="00A53C4B">
      <w:pPr>
        <w:spacing w:after="0" w:line="240" w:lineRule="auto"/>
        <w:ind w:left="260" w:right="20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>14.1. Предоставление муниципальной услуги осуществляется бесплатно, муниципальной пошлина не взимается.</w:t>
      </w:r>
    </w:p>
    <w:p w:rsidR="003C415E" w:rsidRPr="003C415E" w:rsidRDefault="003C415E" w:rsidP="00A53C4B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C415E" w:rsidRPr="003C415E" w:rsidRDefault="003C415E" w:rsidP="00A53C4B">
      <w:pPr>
        <w:numPr>
          <w:ilvl w:val="0"/>
          <w:numId w:val="24"/>
        </w:numPr>
        <w:tabs>
          <w:tab w:val="left" w:pos="620"/>
        </w:tabs>
        <w:spacing w:after="0" w:line="240" w:lineRule="auto"/>
        <w:ind w:right="6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</w:t>
      </w:r>
    </w:p>
    <w:p w:rsidR="003C415E" w:rsidRPr="003C415E" w:rsidRDefault="003C415E" w:rsidP="00A53C4B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C415E" w:rsidRPr="003C415E" w:rsidRDefault="003C415E" w:rsidP="00A53C4B">
      <w:pPr>
        <w:spacing w:after="0" w:line="240" w:lineRule="auto"/>
        <w:ind w:left="260" w:right="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>15.1. Максимальный срок ожидания в очереди при подаче заявителем запроса о предоставлении муниципальной услуги и при получении результата предоставления услуги не должен превышать 15 минут.</w:t>
      </w:r>
    </w:p>
    <w:p w:rsidR="003C415E" w:rsidRPr="003C415E" w:rsidRDefault="003C415E" w:rsidP="00A53C4B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C415E" w:rsidRPr="003C415E" w:rsidRDefault="003C415E" w:rsidP="00A53C4B">
      <w:pPr>
        <w:numPr>
          <w:ilvl w:val="0"/>
          <w:numId w:val="25"/>
        </w:numPr>
        <w:tabs>
          <w:tab w:val="left" w:pos="620"/>
        </w:tabs>
        <w:spacing w:after="0" w:line="240" w:lineRule="auto"/>
        <w:ind w:right="17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Срок и порядок регистрации запроса заявителя о предоставлении муниципальной услуги</w:t>
      </w:r>
    </w:p>
    <w:p w:rsidR="003C415E" w:rsidRPr="003C415E" w:rsidRDefault="003C415E" w:rsidP="00A53C4B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C415E" w:rsidRPr="003C415E" w:rsidRDefault="003C415E" w:rsidP="00A53C4B">
      <w:pPr>
        <w:spacing w:after="0" w:line="240" w:lineRule="auto"/>
        <w:ind w:left="260" w:right="50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>16.1. Запрос о ходе предоставления муниципальной услуги регистрируется в день его поступления.</w:t>
      </w:r>
    </w:p>
    <w:p w:rsidR="003C415E" w:rsidRPr="003C415E" w:rsidRDefault="003C415E" w:rsidP="00A53C4B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C415E" w:rsidRDefault="003C415E" w:rsidP="00A53C4B">
      <w:pPr>
        <w:spacing w:line="240" w:lineRule="auto"/>
        <w:ind w:left="260" w:right="2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>16.2. Процедура предоставления муниципа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льной </w:t>
      </w:r>
      <w:r w:rsidR="002B79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услуги </w:t>
      </w: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завершается путем уведомления заявителя или выдачей документа.</w:t>
      </w:r>
    </w:p>
    <w:p w:rsidR="003C415E" w:rsidRPr="003C415E" w:rsidRDefault="003C415E" w:rsidP="00A53C4B">
      <w:pPr>
        <w:numPr>
          <w:ilvl w:val="0"/>
          <w:numId w:val="26"/>
        </w:numPr>
        <w:tabs>
          <w:tab w:val="left" w:pos="620"/>
        </w:tabs>
        <w:spacing w:after="0" w:line="240" w:lineRule="auto"/>
        <w:ind w:right="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Требования к помещениям, в которых предоставляется муниципальная услуга, к месту ожидания и приема заявителей, размещению и оформлению визуальной, текстовой и мультимедийной информации о порядке предоставления муниципальной услуги</w:t>
      </w:r>
    </w:p>
    <w:p w:rsidR="003C415E" w:rsidRPr="003C415E" w:rsidRDefault="003C415E" w:rsidP="00A53C4B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C415E" w:rsidRPr="003C415E" w:rsidRDefault="003C415E" w:rsidP="00A53C4B">
      <w:pPr>
        <w:spacing w:after="0" w:line="240" w:lineRule="auto"/>
        <w:ind w:left="260" w:right="2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17.1. Помещения общеобразовательных учреждений, </w:t>
      </w:r>
      <w:r w:rsidR="002B7935">
        <w:rPr>
          <w:rFonts w:ascii="Times New Roman" w:eastAsia="Times New Roman" w:hAnsi="Times New Roman" w:cs="Times New Roman"/>
          <w:sz w:val="28"/>
          <w:szCs w:val="28"/>
          <w:lang w:eastAsia="ru-RU"/>
        </w:rPr>
        <w:t>УО</w:t>
      </w: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должны соответствовать санитарно-эпидемиологическим правилам и нормам.</w:t>
      </w:r>
    </w:p>
    <w:p w:rsidR="003C415E" w:rsidRPr="003C415E" w:rsidRDefault="003C415E" w:rsidP="00A53C4B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C415E" w:rsidRPr="003C415E" w:rsidRDefault="003C415E" w:rsidP="00A53C4B">
      <w:pPr>
        <w:spacing w:after="0" w:line="240" w:lineRule="auto"/>
        <w:ind w:left="26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>17.2. Для заявителей выделяется доступное место, предназначенное для ознакомления заявителей с информационными материалами, оборудуется информационными стендами, обеспечивающими доступность предоставления муниципальной услуги инвалидам и лицам с ограниченными возможностями здоровья наравне с другими лицами.</w:t>
      </w:r>
    </w:p>
    <w:p w:rsidR="003C415E" w:rsidRPr="003C415E" w:rsidRDefault="003C415E" w:rsidP="00A53C4B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C415E" w:rsidRPr="003C415E" w:rsidRDefault="003C415E" w:rsidP="00A53C4B">
      <w:pPr>
        <w:spacing w:after="0" w:line="240" w:lineRule="auto"/>
        <w:ind w:left="260" w:right="20" w:firstLine="48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Лицам с ограниченными возможностями здоровья обеспечивается беспрепятственный вход в здание, где предоставляется муниципальная услуга. </w:t>
      </w: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Инвалидам в целях обеспечения доступности муниципальной услуги оказывается помощь в преодолении различных барьеров, мешающих в получении ими муниципальной услуги наравне с другими лицами. Помещения оборудуются расширенными проходами, позволяющими обеспечить беспрепятственный доступ инвалидов, использующих кресла-коляски. Глухонемым, инвалидам по зрению и другим лицам с ограниченными физическими возможностями при необходимости оказывается помощь по передвижению в помещениях.</w:t>
      </w:r>
    </w:p>
    <w:p w:rsidR="003C415E" w:rsidRPr="003C415E" w:rsidRDefault="003C415E" w:rsidP="00A53C4B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C415E" w:rsidRPr="002B7935" w:rsidRDefault="003C415E" w:rsidP="002B7935">
      <w:pPr>
        <w:spacing w:after="0" w:line="240" w:lineRule="auto"/>
        <w:ind w:left="260" w:right="1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>17.4. Прием заявителей осуществляется непосредственно в кабинете, в котором оборудовано место для специалиста, курирующего вопросы государственной итоговой аттестации. Места информирования, предназначенные для ознакомления заявителей с информационными материалами, оборудуются стульями и столами для возможности оформления документов. Места ожидания соответствуют комфортным условиям для заявителей и оптимальным условиям работы специалистов. Места ожидания в очереди на предоставление или получение документов оборудованы стульями. Количество мест ожидания определяется исходя из фактической нагрузки и возможностей для их размещения в здании. Места для заполнения документов оборудованы стульями, столами и обеспечиваются канцелярскими принадлежностями.</w:t>
      </w:r>
    </w:p>
    <w:p w:rsidR="003C415E" w:rsidRPr="003C415E" w:rsidRDefault="003C415E" w:rsidP="00A53C4B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C415E" w:rsidRPr="003C415E" w:rsidRDefault="003C415E" w:rsidP="00A53C4B">
      <w:pPr>
        <w:spacing w:after="0" w:line="240" w:lineRule="auto"/>
        <w:ind w:left="26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>17.5. Информация по вопросам предоставления муниципальной услуги выдается:</w:t>
      </w:r>
    </w:p>
    <w:p w:rsidR="003C415E" w:rsidRPr="002B7935" w:rsidRDefault="003C415E" w:rsidP="00A53C4B">
      <w:pPr>
        <w:numPr>
          <w:ilvl w:val="0"/>
          <w:numId w:val="27"/>
        </w:numPr>
        <w:tabs>
          <w:tab w:val="left" w:pos="7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непосредственно в учреждении, </w:t>
      </w:r>
      <w:r w:rsidR="002B7935">
        <w:rPr>
          <w:rFonts w:ascii="Times New Roman" w:eastAsia="Times New Roman" w:hAnsi="Times New Roman" w:cs="Times New Roman"/>
          <w:sz w:val="28"/>
          <w:szCs w:val="28"/>
          <w:lang w:eastAsia="ru-RU"/>
        </w:rPr>
        <w:t>УО</w:t>
      </w: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C415E" w:rsidRPr="002B7935" w:rsidRDefault="003C415E" w:rsidP="00A53C4B">
      <w:pPr>
        <w:numPr>
          <w:ilvl w:val="0"/>
          <w:numId w:val="27"/>
        </w:numPr>
        <w:tabs>
          <w:tab w:val="left" w:pos="699"/>
        </w:tabs>
        <w:spacing w:after="0" w:line="240" w:lineRule="auto"/>
        <w:ind w:right="16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средств телефонной и почтовой связи, электронного информирования;</w:t>
      </w:r>
    </w:p>
    <w:p w:rsidR="003C415E" w:rsidRPr="003C415E" w:rsidRDefault="003C415E" w:rsidP="00A53C4B">
      <w:pPr>
        <w:numPr>
          <w:ilvl w:val="0"/>
          <w:numId w:val="27"/>
        </w:numPr>
        <w:tabs>
          <w:tab w:val="left" w:pos="699"/>
        </w:tabs>
        <w:spacing w:after="0" w:line="240" w:lineRule="auto"/>
        <w:ind w:right="4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посредством размещения в информационно-телекоммуникационных сетях общего пользования (в том числе в сети Интернет)</w:t>
      </w:r>
    </w:p>
    <w:p w:rsidR="003C415E" w:rsidRPr="003C415E" w:rsidRDefault="003C415E" w:rsidP="00A53C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415E" w:rsidRPr="003C415E" w:rsidRDefault="003C415E" w:rsidP="002B7935">
      <w:pPr>
        <w:spacing w:after="0" w:line="240" w:lineRule="auto"/>
        <w:ind w:left="260" w:right="13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>17.6. Специалистами осуществляются консультации по следующим вопросам предоставления муниципальной услуги:</w:t>
      </w:r>
    </w:p>
    <w:p w:rsidR="003C415E" w:rsidRPr="002B7935" w:rsidRDefault="003C415E" w:rsidP="00A53C4B">
      <w:pPr>
        <w:numPr>
          <w:ilvl w:val="0"/>
          <w:numId w:val="27"/>
        </w:numPr>
        <w:tabs>
          <w:tab w:val="left" w:pos="7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>о порядке и сроках предоставления муниципальной услуги;</w:t>
      </w:r>
    </w:p>
    <w:p w:rsidR="003C415E" w:rsidRPr="003C415E" w:rsidRDefault="003C415E" w:rsidP="00A53C4B">
      <w:pPr>
        <w:numPr>
          <w:ilvl w:val="1"/>
          <w:numId w:val="27"/>
        </w:numPr>
        <w:tabs>
          <w:tab w:val="left" w:pos="759"/>
        </w:tabs>
        <w:spacing w:after="0" w:line="240" w:lineRule="auto"/>
        <w:ind w:right="8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>о порядке обжалования действий (бездействия) и решений, осуществляемых и принимаемых в ходе предоставления муниципальной услуги.</w:t>
      </w:r>
    </w:p>
    <w:p w:rsidR="003C415E" w:rsidRPr="003C415E" w:rsidRDefault="003C415E" w:rsidP="00A53C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415E" w:rsidRPr="003C415E" w:rsidRDefault="003C415E" w:rsidP="00A53C4B">
      <w:pPr>
        <w:spacing w:after="0" w:line="240" w:lineRule="auto"/>
        <w:ind w:left="260" w:right="1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17.7. При ответах на телефонные звонки, запросы в электронном виде, устные обращения специалист подробно и в вежливой (корректной) форме информирует обратившихся граждан по вопросам получения информации. Ответ на телефонный звонок начинается с информации о наименовании органа, в который позвонил гражданин, фамилии, имени, отчества и должности специалиста, принявшего телефонный звонок. Время информирования по телефону обратившихся граждан не должно превышать 10 минут. При невозможности специалиста, принявшего звонок, самостоятельно </w:t>
      </w: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ответить на поставленные вопросы телефонный звонок должен быть переадресован на должностное лицо или же обратившемуся гражданину должен быть сообщен телефонный номер, по которому можно получить необходимую информацию.</w:t>
      </w:r>
    </w:p>
    <w:p w:rsidR="003C415E" w:rsidRPr="003C415E" w:rsidRDefault="003C415E" w:rsidP="00A53C4B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C415E" w:rsidRPr="003C415E" w:rsidRDefault="003C415E" w:rsidP="00A53C4B">
      <w:pPr>
        <w:numPr>
          <w:ilvl w:val="0"/>
          <w:numId w:val="28"/>
        </w:numPr>
        <w:tabs>
          <w:tab w:val="left" w:pos="620"/>
        </w:tabs>
        <w:spacing w:after="0" w:line="240" w:lineRule="auto"/>
        <w:ind w:right="6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Показатели доступности и качества муниципальной услуги, в том числе количество взаимодействий заявителя с должностными лицами при предоставлении муниципальной услуги</w:t>
      </w:r>
    </w:p>
    <w:p w:rsidR="003C415E" w:rsidRPr="003C415E" w:rsidRDefault="003C415E" w:rsidP="00A53C4B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C415E" w:rsidRPr="003C415E" w:rsidRDefault="003C415E" w:rsidP="00A53C4B">
      <w:pPr>
        <w:spacing w:after="0" w:line="240" w:lineRule="auto"/>
        <w:ind w:left="26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>18.1. Основными показателями доступности муниципальной услуги являются:</w:t>
      </w:r>
    </w:p>
    <w:p w:rsidR="003C415E" w:rsidRPr="00C976AC" w:rsidRDefault="003C415E" w:rsidP="00A53C4B">
      <w:pPr>
        <w:numPr>
          <w:ilvl w:val="0"/>
          <w:numId w:val="29"/>
        </w:numPr>
        <w:tabs>
          <w:tab w:val="left" w:pos="4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удовлетворенность заявителей качеством муниципальной  услуги;</w:t>
      </w:r>
    </w:p>
    <w:p w:rsidR="003C415E" w:rsidRPr="003C415E" w:rsidRDefault="003C415E" w:rsidP="00A53C4B">
      <w:pPr>
        <w:numPr>
          <w:ilvl w:val="0"/>
          <w:numId w:val="29"/>
        </w:numPr>
        <w:tabs>
          <w:tab w:val="left" w:pos="399"/>
        </w:tabs>
        <w:spacing w:after="0" w:line="240" w:lineRule="auto"/>
        <w:ind w:right="25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соблюдение стандарта предоставления государственной услуги; предоставление возможности подачи заявления о предоставлении</w:t>
      </w:r>
    </w:p>
    <w:p w:rsidR="003C415E" w:rsidRPr="003C415E" w:rsidRDefault="003C415E" w:rsidP="00A53C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415E" w:rsidRPr="003C415E" w:rsidRDefault="003C415E" w:rsidP="00C976AC">
      <w:pPr>
        <w:spacing w:after="0" w:line="240" w:lineRule="auto"/>
        <w:ind w:left="2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>18.2. Показателями качества муниципальной услуги являются:</w:t>
      </w:r>
    </w:p>
    <w:p w:rsidR="003C415E" w:rsidRPr="00C976AC" w:rsidRDefault="003C415E" w:rsidP="00A53C4B">
      <w:pPr>
        <w:numPr>
          <w:ilvl w:val="0"/>
          <w:numId w:val="29"/>
        </w:numPr>
        <w:tabs>
          <w:tab w:val="left" w:pos="47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соблюдение сроков и последовательности исполнения административных процедур, предусмотренных настоящим Регламентом;</w:t>
      </w:r>
    </w:p>
    <w:p w:rsidR="003C415E" w:rsidRPr="003C415E" w:rsidRDefault="00C976AC" w:rsidP="00C976AC">
      <w:pPr>
        <w:tabs>
          <w:tab w:val="left" w:pos="9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3C415E"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отсутствие обоснованных жалоб на действия (бездействие) должностных лиц.</w:t>
      </w:r>
    </w:p>
    <w:p w:rsidR="003C415E" w:rsidRPr="003C415E" w:rsidRDefault="003C415E" w:rsidP="00A53C4B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C415E" w:rsidRPr="003C415E" w:rsidRDefault="003C415E" w:rsidP="00C976AC">
      <w:pPr>
        <w:spacing w:after="0" w:line="240" w:lineRule="auto"/>
        <w:ind w:left="260" w:right="220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Раздел III.</w:t>
      </w:r>
    </w:p>
    <w:p w:rsidR="00C976AC" w:rsidRDefault="003C415E" w:rsidP="00C976AC">
      <w:pPr>
        <w:spacing w:after="0" w:line="240" w:lineRule="auto"/>
        <w:ind w:right="200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C976AC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Формы </w:t>
      </w:r>
      <w:proofErr w:type="gramStart"/>
      <w:r w:rsidRPr="00C976AC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контроля за</w:t>
      </w:r>
      <w:proofErr w:type="gramEnd"/>
      <w:r w:rsidRPr="00C976AC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исполнением настоящего</w:t>
      </w:r>
    </w:p>
    <w:p w:rsidR="003C415E" w:rsidRDefault="003C415E" w:rsidP="00C976AC">
      <w:pPr>
        <w:spacing w:after="0" w:line="240" w:lineRule="auto"/>
        <w:ind w:right="200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C976AC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Административного регламента</w:t>
      </w:r>
      <w:r w:rsidR="00C976AC" w:rsidRPr="00C976AC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.</w:t>
      </w:r>
    </w:p>
    <w:p w:rsidR="00C976AC" w:rsidRPr="00C976AC" w:rsidRDefault="00C976AC" w:rsidP="00C976AC">
      <w:pPr>
        <w:spacing w:after="0" w:line="240" w:lineRule="auto"/>
        <w:ind w:right="200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3C415E" w:rsidRPr="003C415E" w:rsidRDefault="003C415E" w:rsidP="00A53C4B">
      <w:pPr>
        <w:spacing w:after="0" w:line="240" w:lineRule="auto"/>
        <w:ind w:left="260" w:right="20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C415E">
        <w:rPr>
          <w:rFonts w:ascii="Times New Roman" w:eastAsiaTheme="minorEastAsia" w:hAnsi="Times New Roman" w:cs="Times New Roman"/>
          <w:sz w:val="28"/>
          <w:szCs w:val="28"/>
          <w:lang w:eastAsia="ru-RU"/>
        </w:rPr>
        <w:t>20.</w:t>
      </w:r>
      <w:r w:rsidRPr="003C415E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 xml:space="preserve">Порядок осуществления текущего </w:t>
      </w:r>
      <w:proofErr w:type="gramStart"/>
      <w:r w:rsidRPr="003C415E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контроля за</w:t>
      </w:r>
      <w:proofErr w:type="gramEnd"/>
      <w:r w:rsidRPr="003C415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соблюдением и исполнением ответственными должностными лицами положений Регламента и иных</w:t>
      </w:r>
      <w:r w:rsidR="00A53C4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3C415E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нормативных правовых актов, устанавливающих требования к предоставлению муниципальной услуги, а также принятием ими решения.</w:t>
      </w:r>
    </w:p>
    <w:p w:rsidR="003158E4" w:rsidRDefault="003C415E" w:rsidP="00A53C4B">
      <w:pPr>
        <w:spacing w:after="0" w:line="240" w:lineRule="auto"/>
        <w:ind w:left="260" w:right="20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C415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20.1. Текущий </w:t>
      </w:r>
      <w:proofErr w:type="gramStart"/>
      <w:r w:rsidRPr="003C415E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C415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соблюдением последовательности действий при предоставлении муниципальной услуги и принятием решений осуществляется специалистом, ответственным за организацию работы по предоставлению муниципальной услуги. </w:t>
      </w:r>
      <w:proofErr w:type="gramStart"/>
      <w:r w:rsidRPr="003C415E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C415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полнотой и качеством предоставления муниципальной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 заявление заявителя, содержащее жалобы на решения, действия (бездействие) должностных лиц. </w:t>
      </w:r>
    </w:p>
    <w:p w:rsidR="003158E4" w:rsidRDefault="003C415E" w:rsidP="00A53C4B">
      <w:pPr>
        <w:spacing w:after="0" w:line="240" w:lineRule="auto"/>
        <w:ind w:left="260" w:right="20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C415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20.2. Проверки могут быть плановыми (осуществляться на основании годового плана работы </w:t>
      </w:r>
      <w:r w:rsidR="003158E4">
        <w:rPr>
          <w:rFonts w:ascii="Times New Roman" w:eastAsiaTheme="minorEastAsia" w:hAnsi="Times New Roman" w:cs="Times New Roman"/>
          <w:sz w:val="28"/>
          <w:szCs w:val="28"/>
          <w:lang w:eastAsia="ru-RU"/>
        </w:rPr>
        <w:t>УО</w:t>
      </w:r>
      <w:r w:rsidRPr="003C415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) и внеплановыми. Внеплановые проверки проводятся в случае поступления в </w:t>
      </w:r>
      <w:r w:rsidR="003158E4">
        <w:rPr>
          <w:rFonts w:ascii="Times New Roman" w:eastAsiaTheme="minorEastAsia" w:hAnsi="Times New Roman" w:cs="Times New Roman"/>
          <w:sz w:val="28"/>
          <w:szCs w:val="28"/>
          <w:lang w:eastAsia="ru-RU"/>
        </w:rPr>
        <w:t>УО</w:t>
      </w:r>
      <w:r w:rsidRPr="003C415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обращений физических или юридических лиц с</w:t>
      </w:r>
      <w:r w:rsidR="00A53C4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3C415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жалобами на нарушения их прав и законных интересов. </w:t>
      </w:r>
    </w:p>
    <w:p w:rsidR="003C415E" w:rsidRDefault="003C415E" w:rsidP="00A53C4B">
      <w:pPr>
        <w:spacing w:after="0" w:line="240" w:lineRule="auto"/>
        <w:ind w:left="260" w:right="20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C415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20.3. Для проведения проверки полноты и качества проведения муниципальной услуги председателем комитета в течение 3 дней формируется комиссия, в состав которой включаются не менее 2 специалистов </w:t>
      </w:r>
      <w:r w:rsidR="003158E4">
        <w:rPr>
          <w:rFonts w:ascii="Times New Roman" w:eastAsiaTheme="minorEastAsia" w:hAnsi="Times New Roman" w:cs="Times New Roman"/>
          <w:sz w:val="28"/>
          <w:szCs w:val="28"/>
          <w:lang w:eastAsia="ru-RU"/>
        </w:rPr>
        <w:t>УО</w:t>
      </w:r>
      <w:r w:rsidRPr="003C415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. Проверка предоставления муниципальной услуги проводится в течение 3 дней. Результаты деятельности комиссии </w:t>
      </w:r>
      <w:r w:rsidRPr="003C415E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оформляются в виде акта, в котором отмечаются выявленные недостатки и предложения по их устранению. Акт подписывается всеми членами комиссии. По результатам проведенных проверок в случае выявления нарушений прав заявителя осуществляется привлечение виновных лиц к ответственности в соответствии с законодательством Российской Федерации.</w:t>
      </w:r>
    </w:p>
    <w:p w:rsidR="003158E4" w:rsidRPr="003158E4" w:rsidRDefault="003158E4" w:rsidP="00A53C4B">
      <w:pPr>
        <w:spacing w:after="0" w:line="240" w:lineRule="auto"/>
        <w:ind w:left="260" w:right="200"/>
        <w:jc w:val="both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</w:p>
    <w:p w:rsidR="003C415E" w:rsidRPr="003158E4" w:rsidRDefault="003C415E" w:rsidP="003158E4">
      <w:pPr>
        <w:spacing w:after="0" w:line="240" w:lineRule="auto"/>
        <w:ind w:left="260" w:right="200"/>
        <w:jc w:val="center"/>
        <w:rPr>
          <w:rFonts w:ascii="Times New Roman" w:eastAsiaTheme="minorEastAsia" w:hAnsi="Times New Roman" w:cs="Times New Roman"/>
          <w:b/>
          <w:sz w:val="32"/>
          <w:szCs w:val="28"/>
          <w:lang w:eastAsia="ru-RU"/>
        </w:rPr>
      </w:pPr>
      <w:r w:rsidRPr="003158E4">
        <w:rPr>
          <w:rFonts w:ascii="Times New Roman" w:eastAsiaTheme="minorEastAsia" w:hAnsi="Times New Roman" w:cs="Times New Roman"/>
          <w:b/>
          <w:sz w:val="32"/>
          <w:szCs w:val="28"/>
          <w:lang w:eastAsia="ru-RU"/>
        </w:rPr>
        <w:t>Раздел V. Досудебный (внесудебный) порядок обжалования решений и действий (бездействия) учреждения, предоставляющего муниципальную услугу.</w:t>
      </w:r>
    </w:p>
    <w:p w:rsidR="003158E4" w:rsidRPr="003158E4" w:rsidRDefault="003158E4" w:rsidP="003158E4">
      <w:pPr>
        <w:spacing w:after="0" w:line="240" w:lineRule="auto"/>
        <w:ind w:left="260" w:right="200"/>
        <w:jc w:val="center"/>
        <w:rPr>
          <w:rFonts w:ascii="Times New Roman" w:eastAsiaTheme="minorEastAsia" w:hAnsi="Times New Roman" w:cs="Times New Roman"/>
          <w:b/>
          <w:sz w:val="36"/>
          <w:szCs w:val="28"/>
          <w:lang w:eastAsia="ru-RU"/>
        </w:rPr>
      </w:pPr>
    </w:p>
    <w:p w:rsidR="00A53C4B" w:rsidRDefault="003C415E" w:rsidP="00A53C4B">
      <w:pPr>
        <w:spacing w:after="0" w:line="240" w:lineRule="auto"/>
        <w:ind w:left="260" w:right="20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C415E">
        <w:rPr>
          <w:rFonts w:ascii="Times New Roman" w:eastAsiaTheme="minorEastAsia" w:hAnsi="Times New Roman" w:cs="Times New Roman"/>
          <w:sz w:val="28"/>
          <w:szCs w:val="28"/>
          <w:lang w:eastAsia="ru-RU"/>
        </w:rPr>
        <w:t>21. Информация для заявителя о его праве на досудебное (внесудебное) обжалование действий (бездействия) и решений, принятых (осуществляемых) в ходе предоставления муниципальной услуги</w:t>
      </w:r>
    </w:p>
    <w:p w:rsidR="003C415E" w:rsidRDefault="003C415E" w:rsidP="00A53C4B">
      <w:pPr>
        <w:spacing w:after="0" w:line="240" w:lineRule="auto"/>
        <w:ind w:left="260" w:right="20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C415E">
        <w:rPr>
          <w:rFonts w:ascii="Times New Roman" w:eastAsiaTheme="minorEastAsia" w:hAnsi="Times New Roman" w:cs="Times New Roman"/>
          <w:sz w:val="28"/>
          <w:szCs w:val="28"/>
          <w:lang w:eastAsia="ru-RU"/>
        </w:rPr>
        <w:t>21.1. Действия (бездействие) специалистов учреждения, допущенные в рамках предоставления муниципальной услуги, а также некорректное поведение или нарушение служебной этики специалистами учреждения могут быть обжалованы в досудебном порядке.</w:t>
      </w:r>
    </w:p>
    <w:p w:rsidR="003C415E" w:rsidRPr="003C415E" w:rsidRDefault="003C415E" w:rsidP="00A53C4B">
      <w:pPr>
        <w:spacing w:after="0" w:line="240" w:lineRule="auto"/>
        <w:ind w:left="26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21.2. Заявители имеют право обратиться с жалобой лично (устно) или направить письменное предложение, заявление или жалобу (далее - письменное обращение) </w:t>
      </w:r>
      <w:r w:rsidR="003158E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начальнику УО</w:t>
      </w: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158E4" w:rsidRDefault="003C415E" w:rsidP="00A53C4B">
      <w:pPr>
        <w:spacing w:after="0" w:line="240" w:lineRule="auto"/>
        <w:ind w:left="2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21.3. Обращения, поступившие по информационным системам общего пользования, подлежат рассмотрению в порядке, установленном действующим законодательством. </w:t>
      </w:r>
    </w:p>
    <w:p w:rsidR="00A53C4B" w:rsidRDefault="003C415E" w:rsidP="00A53C4B">
      <w:pPr>
        <w:spacing w:after="0" w:line="240" w:lineRule="auto"/>
        <w:ind w:left="2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21.4. </w:t>
      </w:r>
      <w:proofErr w:type="gramStart"/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Жалоба, поступившая в </w:t>
      </w:r>
      <w:r w:rsidR="003158E4">
        <w:rPr>
          <w:rFonts w:ascii="Times New Roman" w:eastAsia="Times New Roman" w:hAnsi="Times New Roman" w:cs="Times New Roman"/>
          <w:sz w:val="28"/>
          <w:szCs w:val="28"/>
          <w:lang w:eastAsia="ru-RU"/>
        </w:rPr>
        <w:t>УО</w:t>
      </w: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должностного лица учреждения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 </w:t>
      </w:r>
      <w:proofErr w:type="gramEnd"/>
    </w:p>
    <w:p w:rsidR="003C415E" w:rsidRPr="00A53C4B" w:rsidRDefault="003C415E" w:rsidP="00A53C4B">
      <w:pPr>
        <w:spacing w:after="0" w:line="240" w:lineRule="auto"/>
        <w:ind w:left="26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>21.5. Заявитель в своем письменном обращении в обязательном порядке указывает либо наименование органа, в который направляет письменное обращение, либо фамилию, имя, отчество соответствующего должностного лица, либо должность соответствующего лица,</w:t>
      </w:r>
      <w:r w:rsidR="00A53C4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а </w:t>
      </w: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свои фамилию, имя, отчество (последнее - при наличии), почтовый адрес, по которому должен быть направлен ответ.</w:t>
      </w:r>
    </w:p>
    <w:p w:rsidR="003C415E" w:rsidRPr="003C415E" w:rsidRDefault="003C415E" w:rsidP="00A53C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415E" w:rsidRPr="003C415E" w:rsidRDefault="003C415E" w:rsidP="00A53C4B">
      <w:pPr>
        <w:spacing w:after="0" w:line="240" w:lineRule="auto"/>
        <w:ind w:left="2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21.6. В письменном обращении могут быть </w:t>
      </w:r>
      <w:proofErr w:type="gramStart"/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указаны</w:t>
      </w:r>
      <w:proofErr w:type="gramEnd"/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C415E" w:rsidRPr="00A53C4B" w:rsidRDefault="003C415E" w:rsidP="00A53C4B">
      <w:pPr>
        <w:numPr>
          <w:ilvl w:val="1"/>
          <w:numId w:val="31"/>
        </w:numPr>
        <w:tabs>
          <w:tab w:val="left" w:pos="512"/>
        </w:tabs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 должности, фамилия, имя и отчество специалиста, решение, действие (бездействие) которого обжалуются;</w:t>
      </w:r>
    </w:p>
    <w:p w:rsidR="003C415E" w:rsidRPr="00A53C4B" w:rsidRDefault="003C415E" w:rsidP="00A53C4B">
      <w:pPr>
        <w:numPr>
          <w:ilvl w:val="1"/>
          <w:numId w:val="31"/>
        </w:numPr>
        <w:tabs>
          <w:tab w:val="left" w:pos="52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суть (обстоятельства) обжалуемого решения, действия (бездействия), основания, по которым гражданин считает, что нарушены его права, свободы и законные интересы, созданы препятствия к их реализации либо незаконно возложена какая-либо обязанность; - иные сведения, которые гражданин считает </w:t>
      </w: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необходимым сообщить. К жалобе могут быть приложены копии документов, подтверждающих изложенные в обращении обстоятельства. В таком случае в обращении приводится перечень прилагаемых к нему документов. Обращение подписывается подавшим его заявителем.</w:t>
      </w:r>
    </w:p>
    <w:p w:rsidR="003C415E" w:rsidRPr="003C415E" w:rsidRDefault="003C415E" w:rsidP="00A53C4B">
      <w:pPr>
        <w:spacing w:after="0" w:line="240" w:lineRule="auto"/>
        <w:ind w:left="260" w:firstLine="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>21.7. По результатам рассмотрения обращения должностным лицом комитета принимается решение об удовлетворении требований заявителя либо об отказе в их удовлетворении. Письменный ответ, содержащий результаты рассмотрения письменного обращения, направляют заявителю.</w:t>
      </w:r>
    </w:p>
    <w:p w:rsidR="003C415E" w:rsidRPr="003C415E" w:rsidRDefault="003C415E" w:rsidP="00A53C4B">
      <w:pPr>
        <w:spacing w:after="0" w:line="240" w:lineRule="auto"/>
        <w:ind w:left="260" w:firstLine="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>21.8. Если в письменном обращении содержатся нецензурные либо оскорбительные выражения, угрозы жизни, здоровью и имуществу должностного лица, а также членов его семьи, комитет вправе оставить обращение без ответа по существу поставленных в нем вопросов и сообщить заявителю, направившему обращение, о недопустимости злоупотребления правом</w:t>
      </w:r>
    </w:p>
    <w:p w:rsidR="003C415E" w:rsidRPr="003C415E" w:rsidRDefault="003C415E" w:rsidP="00A53C4B">
      <w:pPr>
        <w:spacing w:after="0" w:line="240" w:lineRule="auto"/>
        <w:ind w:left="260" w:right="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>21.9. Если текст письменного обращения не поддается прочтению, ответ на обращение не дается, о чем сообщается заявителю, направившему обращение.</w:t>
      </w:r>
    </w:p>
    <w:p w:rsidR="003C415E" w:rsidRPr="003C415E" w:rsidRDefault="003C415E" w:rsidP="00A53C4B">
      <w:pPr>
        <w:spacing w:after="0" w:line="240" w:lineRule="auto"/>
        <w:ind w:left="260" w:firstLine="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21.10. </w:t>
      </w:r>
      <w:proofErr w:type="gramStart"/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в письменном обращении заявителя содержится вопрос, на который заявителю многократно давались письменные ответы, и при этом в обращении не приводятся новые доводы или обстоятельства, </w:t>
      </w:r>
      <w:r w:rsidR="003158E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 УО</w:t>
      </w: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вправе принять решение о безосновательности очередного обращения и прекращении переписки с заявителем по данному вопросу при условии, что указанное обращение и ранее направляемые обращения направлялись в комитет или одному и тому же должностному</w:t>
      </w:r>
      <w:proofErr w:type="gramEnd"/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лицу. О данном решении уведомляют заявителя, направившего обращение.</w:t>
      </w:r>
    </w:p>
    <w:p w:rsidR="003C415E" w:rsidRPr="003C415E" w:rsidRDefault="003C415E" w:rsidP="00A53C4B">
      <w:pPr>
        <w:spacing w:after="0" w:line="240" w:lineRule="auto"/>
        <w:ind w:left="2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>21.11. 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тайну, заявителю,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3C415E" w:rsidRPr="003C415E" w:rsidRDefault="003C415E" w:rsidP="00A53C4B">
      <w:pPr>
        <w:spacing w:after="0" w:line="240" w:lineRule="auto"/>
        <w:ind w:left="2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21.12. Заявитель имеет право обжаловать решения, принятые в ходе предоставления муниципальной услуги, действия (бездействие) должностных лиц учреждения или </w:t>
      </w:r>
      <w:r w:rsidR="003158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УО </w:t>
      </w:r>
      <w:r w:rsidRPr="003C415E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судебном порядке.</w:t>
      </w:r>
    </w:p>
    <w:p w:rsidR="003C415E" w:rsidRDefault="003C415E" w:rsidP="003C415E">
      <w:pPr>
        <w:spacing w:line="234" w:lineRule="auto"/>
        <w:ind w:left="260" w:right="20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C415E" w:rsidRDefault="003C415E" w:rsidP="003C415E">
      <w:pPr>
        <w:spacing w:line="234" w:lineRule="auto"/>
        <w:ind w:left="260" w:right="20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C415E" w:rsidRDefault="003C415E" w:rsidP="003C415E">
      <w:pPr>
        <w:spacing w:line="234" w:lineRule="auto"/>
        <w:ind w:left="260" w:right="20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C415E" w:rsidRDefault="003C415E" w:rsidP="003C415E">
      <w:pPr>
        <w:tabs>
          <w:tab w:val="left" w:pos="1763"/>
        </w:tabs>
      </w:pPr>
    </w:p>
    <w:p w:rsidR="0008556F" w:rsidRDefault="0008556F" w:rsidP="003C415E">
      <w:pPr>
        <w:tabs>
          <w:tab w:val="left" w:pos="1763"/>
        </w:tabs>
      </w:pPr>
    </w:p>
    <w:p w:rsidR="0008556F" w:rsidRDefault="0008556F" w:rsidP="003C415E">
      <w:pPr>
        <w:tabs>
          <w:tab w:val="left" w:pos="1763"/>
        </w:tabs>
      </w:pPr>
    </w:p>
    <w:p w:rsidR="0008556F" w:rsidRDefault="0008556F" w:rsidP="003C415E">
      <w:pPr>
        <w:tabs>
          <w:tab w:val="left" w:pos="1763"/>
        </w:tabs>
      </w:pPr>
    </w:p>
    <w:p w:rsidR="0008556F" w:rsidRDefault="0008556F" w:rsidP="003C415E">
      <w:pPr>
        <w:tabs>
          <w:tab w:val="left" w:pos="1763"/>
        </w:tabs>
      </w:pPr>
    </w:p>
    <w:p w:rsidR="0008556F" w:rsidRDefault="0008556F" w:rsidP="003C415E">
      <w:pPr>
        <w:tabs>
          <w:tab w:val="left" w:pos="1763"/>
        </w:tabs>
      </w:pPr>
    </w:p>
    <w:p w:rsidR="0008556F" w:rsidRDefault="0008556F" w:rsidP="003C415E">
      <w:pPr>
        <w:tabs>
          <w:tab w:val="left" w:pos="1763"/>
        </w:tabs>
      </w:pPr>
    </w:p>
    <w:p w:rsidR="0008556F" w:rsidRDefault="0008556F" w:rsidP="003C415E">
      <w:pPr>
        <w:tabs>
          <w:tab w:val="left" w:pos="1763"/>
        </w:tabs>
      </w:pPr>
    </w:p>
    <w:p w:rsidR="0008556F" w:rsidRDefault="0008556F" w:rsidP="003C415E">
      <w:pPr>
        <w:tabs>
          <w:tab w:val="left" w:pos="1763"/>
        </w:tabs>
      </w:pPr>
    </w:p>
    <w:p w:rsidR="0008556F" w:rsidRDefault="0008556F" w:rsidP="003C415E">
      <w:pPr>
        <w:tabs>
          <w:tab w:val="left" w:pos="1763"/>
        </w:tabs>
      </w:pPr>
    </w:p>
    <w:p w:rsidR="0008556F" w:rsidRDefault="0008556F" w:rsidP="003C415E">
      <w:pPr>
        <w:tabs>
          <w:tab w:val="left" w:pos="1763"/>
        </w:tabs>
      </w:pPr>
    </w:p>
    <w:p w:rsidR="0008556F" w:rsidRDefault="0008556F" w:rsidP="003C415E">
      <w:pPr>
        <w:tabs>
          <w:tab w:val="left" w:pos="1763"/>
        </w:tabs>
      </w:pPr>
    </w:p>
    <w:p w:rsidR="0008556F" w:rsidRDefault="0008556F" w:rsidP="003C415E">
      <w:pPr>
        <w:tabs>
          <w:tab w:val="left" w:pos="1763"/>
        </w:tabs>
      </w:pPr>
    </w:p>
    <w:sectPr w:rsidR="0008556F" w:rsidSect="00D6689F">
      <w:pgSz w:w="11906" w:h="16838"/>
      <w:pgMar w:top="1134" w:right="849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20"/>
    <w:multiLevelType w:val="hybridMultilevel"/>
    <w:tmpl w:val="1ABE4CDE"/>
    <w:lvl w:ilvl="0" w:tplc="4C9450BC">
      <w:start w:val="13"/>
      <w:numFmt w:val="decimal"/>
      <w:lvlText w:val="%1."/>
      <w:lvlJc w:val="left"/>
    </w:lvl>
    <w:lvl w:ilvl="1" w:tplc="B09ABB62">
      <w:numFmt w:val="decimal"/>
      <w:lvlText w:val=""/>
      <w:lvlJc w:val="left"/>
    </w:lvl>
    <w:lvl w:ilvl="2" w:tplc="310AB724">
      <w:numFmt w:val="decimal"/>
      <w:lvlText w:val=""/>
      <w:lvlJc w:val="left"/>
    </w:lvl>
    <w:lvl w:ilvl="3" w:tplc="8ACE7172">
      <w:numFmt w:val="decimal"/>
      <w:lvlText w:val=""/>
      <w:lvlJc w:val="left"/>
    </w:lvl>
    <w:lvl w:ilvl="4" w:tplc="A6441F0C">
      <w:numFmt w:val="decimal"/>
      <w:lvlText w:val=""/>
      <w:lvlJc w:val="left"/>
    </w:lvl>
    <w:lvl w:ilvl="5" w:tplc="5810C48E">
      <w:numFmt w:val="decimal"/>
      <w:lvlText w:val=""/>
      <w:lvlJc w:val="left"/>
    </w:lvl>
    <w:lvl w:ilvl="6" w:tplc="EEF6E492">
      <w:numFmt w:val="decimal"/>
      <w:lvlText w:val=""/>
      <w:lvlJc w:val="left"/>
    </w:lvl>
    <w:lvl w:ilvl="7" w:tplc="47C0E940">
      <w:numFmt w:val="decimal"/>
      <w:lvlText w:val=""/>
      <w:lvlJc w:val="left"/>
    </w:lvl>
    <w:lvl w:ilvl="8" w:tplc="C9DEBFF0">
      <w:numFmt w:val="decimal"/>
      <w:lvlText w:val=""/>
      <w:lvlJc w:val="left"/>
    </w:lvl>
  </w:abstractNum>
  <w:abstractNum w:abstractNumId="1">
    <w:nsid w:val="0000030A"/>
    <w:multiLevelType w:val="hybridMultilevel"/>
    <w:tmpl w:val="98FEB5A2"/>
    <w:lvl w:ilvl="0" w:tplc="BC129934">
      <w:start w:val="1"/>
      <w:numFmt w:val="bullet"/>
      <w:lvlText w:val="-"/>
      <w:lvlJc w:val="left"/>
    </w:lvl>
    <w:lvl w:ilvl="1" w:tplc="CE3C838E">
      <w:numFmt w:val="decimal"/>
      <w:lvlText w:val=""/>
      <w:lvlJc w:val="left"/>
    </w:lvl>
    <w:lvl w:ilvl="2" w:tplc="793ECDFA">
      <w:numFmt w:val="decimal"/>
      <w:lvlText w:val=""/>
      <w:lvlJc w:val="left"/>
    </w:lvl>
    <w:lvl w:ilvl="3" w:tplc="6FEA06D6">
      <w:numFmt w:val="decimal"/>
      <w:lvlText w:val=""/>
      <w:lvlJc w:val="left"/>
    </w:lvl>
    <w:lvl w:ilvl="4" w:tplc="A6F6C794">
      <w:numFmt w:val="decimal"/>
      <w:lvlText w:val=""/>
      <w:lvlJc w:val="left"/>
    </w:lvl>
    <w:lvl w:ilvl="5" w:tplc="03E4869C">
      <w:numFmt w:val="decimal"/>
      <w:lvlText w:val=""/>
      <w:lvlJc w:val="left"/>
    </w:lvl>
    <w:lvl w:ilvl="6" w:tplc="9D08E3B6">
      <w:numFmt w:val="decimal"/>
      <w:lvlText w:val=""/>
      <w:lvlJc w:val="left"/>
    </w:lvl>
    <w:lvl w:ilvl="7" w:tplc="4F56082A">
      <w:numFmt w:val="decimal"/>
      <w:lvlText w:val=""/>
      <w:lvlJc w:val="left"/>
    </w:lvl>
    <w:lvl w:ilvl="8" w:tplc="94109614">
      <w:numFmt w:val="decimal"/>
      <w:lvlText w:val=""/>
      <w:lvlJc w:val="left"/>
    </w:lvl>
  </w:abstractNum>
  <w:abstractNum w:abstractNumId="2">
    <w:nsid w:val="00000732"/>
    <w:multiLevelType w:val="hybridMultilevel"/>
    <w:tmpl w:val="0174213E"/>
    <w:lvl w:ilvl="0" w:tplc="A9EAF3E6">
      <w:start w:val="12"/>
      <w:numFmt w:val="decimal"/>
      <w:lvlText w:val="%1."/>
      <w:lvlJc w:val="left"/>
    </w:lvl>
    <w:lvl w:ilvl="1" w:tplc="7158B24E">
      <w:numFmt w:val="decimal"/>
      <w:lvlText w:val=""/>
      <w:lvlJc w:val="left"/>
    </w:lvl>
    <w:lvl w:ilvl="2" w:tplc="D7D479E6">
      <w:numFmt w:val="decimal"/>
      <w:lvlText w:val=""/>
      <w:lvlJc w:val="left"/>
    </w:lvl>
    <w:lvl w:ilvl="3" w:tplc="0A129432">
      <w:numFmt w:val="decimal"/>
      <w:lvlText w:val=""/>
      <w:lvlJc w:val="left"/>
    </w:lvl>
    <w:lvl w:ilvl="4" w:tplc="D0526568">
      <w:numFmt w:val="decimal"/>
      <w:lvlText w:val=""/>
      <w:lvlJc w:val="left"/>
    </w:lvl>
    <w:lvl w:ilvl="5" w:tplc="A2ECC516">
      <w:numFmt w:val="decimal"/>
      <w:lvlText w:val=""/>
      <w:lvlJc w:val="left"/>
    </w:lvl>
    <w:lvl w:ilvl="6" w:tplc="6206F362">
      <w:numFmt w:val="decimal"/>
      <w:lvlText w:val=""/>
      <w:lvlJc w:val="left"/>
    </w:lvl>
    <w:lvl w:ilvl="7" w:tplc="A05C4F9A">
      <w:numFmt w:val="decimal"/>
      <w:lvlText w:val=""/>
      <w:lvlJc w:val="left"/>
    </w:lvl>
    <w:lvl w:ilvl="8" w:tplc="2EACFD18">
      <w:numFmt w:val="decimal"/>
      <w:lvlText w:val=""/>
      <w:lvlJc w:val="left"/>
    </w:lvl>
  </w:abstractNum>
  <w:abstractNum w:abstractNumId="3">
    <w:nsid w:val="00000BDB"/>
    <w:multiLevelType w:val="hybridMultilevel"/>
    <w:tmpl w:val="5802A4A2"/>
    <w:lvl w:ilvl="0" w:tplc="48DEF39C">
      <w:start w:val="11"/>
      <w:numFmt w:val="decimal"/>
      <w:lvlText w:val="%1."/>
      <w:lvlJc w:val="left"/>
    </w:lvl>
    <w:lvl w:ilvl="1" w:tplc="28362CEE">
      <w:numFmt w:val="decimal"/>
      <w:lvlText w:val=""/>
      <w:lvlJc w:val="left"/>
    </w:lvl>
    <w:lvl w:ilvl="2" w:tplc="EF2AE6C6">
      <w:numFmt w:val="decimal"/>
      <w:lvlText w:val=""/>
      <w:lvlJc w:val="left"/>
    </w:lvl>
    <w:lvl w:ilvl="3" w:tplc="D78A57F2">
      <w:numFmt w:val="decimal"/>
      <w:lvlText w:val=""/>
      <w:lvlJc w:val="left"/>
    </w:lvl>
    <w:lvl w:ilvl="4" w:tplc="6DAA7DF4">
      <w:numFmt w:val="decimal"/>
      <w:lvlText w:val=""/>
      <w:lvlJc w:val="left"/>
    </w:lvl>
    <w:lvl w:ilvl="5" w:tplc="6D142DCA">
      <w:numFmt w:val="decimal"/>
      <w:lvlText w:val=""/>
      <w:lvlJc w:val="left"/>
    </w:lvl>
    <w:lvl w:ilvl="6" w:tplc="086C87D8">
      <w:numFmt w:val="decimal"/>
      <w:lvlText w:val=""/>
      <w:lvlJc w:val="left"/>
    </w:lvl>
    <w:lvl w:ilvl="7" w:tplc="CFE28DF0">
      <w:numFmt w:val="decimal"/>
      <w:lvlText w:val=""/>
      <w:lvlJc w:val="left"/>
    </w:lvl>
    <w:lvl w:ilvl="8" w:tplc="B0703476">
      <w:numFmt w:val="decimal"/>
      <w:lvlText w:val=""/>
      <w:lvlJc w:val="left"/>
    </w:lvl>
  </w:abstractNum>
  <w:abstractNum w:abstractNumId="4">
    <w:nsid w:val="00001238"/>
    <w:multiLevelType w:val="hybridMultilevel"/>
    <w:tmpl w:val="F1283B82"/>
    <w:lvl w:ilvl="0" w:tplc="716C999C">
      <w:start w:val="3"/>
      <w:numFmt w:val="decimal"/>
      <w:lvlText w:val="%1."/>
      <w:lvlJc w:val="left"/>
    </w:lvl>
    <w:lvl w:ilvl="1" w:tplc="5D7AAA7A">
      <w:numFmt w:val="decimal"/>
      <w:lvlText w:val=""/>
      <w:lvlJc w:val="left"/>
    </w:lvl>
    <w:lvl w:ilvl="2" w:tplc="94FC05D6">
      <w:numFmt w:val="decimal"/>
      <w:lvlText w:val=""/>
      <w:lvlJc w:val="left"/>
    </w:lvl>
    <w:lvl w:ilvl="3" w:tplc="1DE2AAD6">
      <w:numFmt w:val="decimal"/>
      <w:lvlText w:val=""/>
      <w:lvlJc w:val="left"/>
    </w:lvl>
    <w:lvl w:ilvl="4" w:tplc="59905302">
      <w:numFmt w:val="decimal"/>
      <w:lvlText w:val=""/>
      <w:lvlJc w:val="left"/>
    </w:lvl>
    <w:lvl w:ilvl="5" w:tplc="E4F898A4">
      <w:numFmt w:val="decimal"/>
      <w:lvlText w:val=""/>
      <w:lvlJc w:val="left"/>
    </w:lvl>
    <w:lvl w:ilvl="6" w:tplc="36E67566">
      <w:numFmt w:val="decimal"/>
      <w:lvlText w:val=""/>
      <w:lvlJc w:val="left"/>
    </w:lvl>
    <w:lvl w:ilvl="7" w:tplc="488EC1C6">
      <w:numFmt w:val="decimal"/>
      <w:lvlText w:val=""/>
      <w:lvlJc w:val="left"/>
    </w:lvl>
    <w:lvl w:ilvl="8" w:tplc="8018926E">
      <w:numFmt w:val="decimal"/>
      <w:lvlText w:val=""/>
      <w:lvlJc w:val="left"/>
    </w:lvl>
  </w:abstractNum>
  <w:abstractNum w:abstractNumId="5">
    <w:nsid w:val="00001AD4"/>
    <w:multiLevelType w:val="hybridMultilevel"/>
    <w:tmpl w:val="FA2ADF86"/>
    <w:lvl w:ilvl="0" w:tplc="A3D83C54">
      <w:start w:val="3"/>
      <w:numFmt w:val="decimal"/>
      <w:lvlText w:val="3.%1."/>
      <w:lvlJc w:val="left"/>
    </w:lvl>
    <w:lvl w:ilvl="1" w:tplc="BFE8A562">
      <w:numFmt w:val="decimal"/>
      <w:lvlText w:val=""/>
      <w:lvlJc w:val="left"/>
    </w:lvl>
    <w:lvl w:ilvl="2" w:tplc="2A263A3C">
      <w:numFmt w:val="decimal"/>
      <w:lvlText w:val=""/>
      <w:lvlJc w:val="left"/>
    </w:lvl>
    <w:lvl w:ilvl="3" w:tplc="808CFADA">
      <w:numFmt w:val="decimal"/>
      <w:lvlText w:val=""/>
      <w:lvlJc w:val="left"/>
    </w:lvl>
    <w:lvl w:ilvl="4" w:tplc="2894FFDE">
      <w:numFmt w:val="decimal"/>
      <w:lvlText w:val=""/>
      <w:lvlJc w:val="left"/>
    </w:lvl>
    <w:lvl w:ilvl="5" w:tplc="AF3643E0">
      <w:numFmt w:val="decimal"/>
      <w:lvlText w:val=""/>
      <w:lvlJc w:val="left"/>
    </w:lvl>
    <w:lvl w:ilvl="6" w:tplc="7A9C456C">
      <w:numFmt w:val="decimal"/>
      <w:lvlText w:val=""/>
      <w:lvlJc w:val="left"/>
    </w:lvl>
    <w:lvl w:ilvl="7" w:tplc="9BFEDD46">
      <w:numFmt w:val="decimal"/>
      <w:lvlText w:val=""/>
      <w:lvlJc w:val="left"/>
    </w:lvl>
    <w:lvl w:ilvl="8" w:tplc="4ED831A0">
      <w:numFmt w:val="decimal"/>
      <w:lvlText w:val=""/>
      <w:lvlJc w:val="left"/>
    </w:lvl>
  </w:abstractNum>
  <w:abstractNum w:abstractNumId="6">
    <w:nsid w:val="00001E1F"/>
    <w:multiLevelType w:val="hybridMultilevel"/>
    <w:tmpl w:val="A580B274"/>
    <w:lvl w:ilvl="0" w:tplc="8E82AC6C">
      <w:start w:val="40"/>
      <w:numFmt w:val="decimal"/>
      <w:lvlText w:val="%1."/>
      <w:lvlJc w:val="left"/>
    </w:lvl>
    <w:lvl w:ilvl="1" w:tplc="3B46629A">
      <w:numFmt w:val="decimal"/>
      <w:lvlText w:val=""/>
      <w:lvlJc w:val="left"/>
    </w:lvl>
    <w:lvl w:ilvl="2" w:tplc="44F85AC4">
      <w:numFmt w:val="decimal"/>
      <w:lvlText w:val=""/>
      <w:lvlJc w:val="left"/>
    </w:lvl>
    <w:lvl w:ilvl="3" w:tplc="86C6FAFE">
      <w:numFmt w:val="decimal"/>
      <w:lvlText w:val=""/>
      <w:lvlJc w:val="left"/>
    </w:lvl>
    <w:lvl w:ilvl="4" w:tplc="8932E0AC">
      <w:numFmt w:val="decimal"/>
      <w:lvlText w:val=""/>
      <w:lvlJc w:val="left"/>
    </w:lvl>
    <w:lvl w:ilvl="5" w:tplc="B7C44CBA">
      <w:numFmt w:val="decimal"/>
      <w:lvlText w:val=""/>
      <w:lvlJc w:val="left"/>
    </w:lvl>
    <w:lvl w:ilvl="6" w:tplc="14789F50">
      <w:numFmt w:val="decimal"/>
      <w:lvlText w:val=""/>
      <w:lvlJc w:val="left"/>
    </w:lvl>
    <w:lvl w:ilvl="7" w:tplc="5EDED11C">
      <w:numFmt w:val="decimal"/>
      <w:lvlText w:val=""/>
      <w:lvlJc w:val="left"/>
    </w:lvl>
    <w:lvl w:ilvl="8" w:tplc="AA7AA302">
      <w:numFmt w:val="decimal"/>
      <w:lvlText w:val=""/>
      <w:lvlJc w:val="left"/>
    </w:lvl>
  </w:abstractNum>
  <w:abstractNum w:abstractNumId="7">
    <w:nsid w:val="00002213"/>
    <w:multiLevelType w:val="hybridMultilevel"/>
    <w:tmpl w:val="5A248122"/>
    <w:lvl w:ilvl="0" w:tplc="7ABAB15E">
      <w:start w:val="1"/>
      <w:numFmt w:val="bullet"/>
      <w:lvlText w:val="-"/>
      <w:lvlJc w:val="left"/>
    </w:lvl>
    <w:lvl w:ilvl="1" w:tplc="DEB69440">
      <w:start w:val="1"/>
      <w:numFmt w:val="bullet"/>
      <w:lvlText w:val="-"/>
      <w:lvlJc w:val="left"/>
    </w:lvl>
    <w:lvl w:ilvl="2" w:tplc="BF3E531A">
      <w:numFmt w:val="decimal"/>
      <w:lvlText w:val=""/>
      <w:lvlJc w:val="left"/>
    </w:lvl>
    <w:lvl w:ilvl="3" w:tplc="713C8A92">
      <w:numFmt w:val="decimal"/>
      <w:lvlText w:val=""/>
      <w:lvlJc w:val="left"/>
    </w:lvl>
    <w:lvl w:ilvl="4" w:tplc="91F01BD6">
      <w:numFmt w:val="decimal"/>
      <w:lvlText w:val=""/>
      <w:lvlJc w:val="left"/>
    </w:lvl>
    <w:lvl w:ilvl="5" w:tplc="61AECF78">
      <w:numFmt w:val="decimal"/>
      <w:lvlText w:val=""/>
      <w:lvlJc w:val="left"/>
    </w:lvl>
    <w:lvl w:ilvl="6" w:tplc="AA5AAA8C">
      <w:numFmt w:val="decimal"/>
      <w:lvlText w:val=""/>
      <w:lvlJc w:val="left"/>
    </w:lvl>
    <w:lvl w:ilvl="7" w:tplc="609E0A54">
      <w:numFmt w:val="decimal"/>
      <w:lvlText w:val=""/>
      <w:lvlJc w:val="left"/>
    </w:lvl>
    <w:lvl w:ilvl="8" w:tplc="A442F3B2">
      <w:numFmt w:val="decimal"/>
      <w:lvlText w:val=""/>
      <w:lvlJc w:val="left"/>
    </w:lvl>
  </w:abstractNum>
  <w:abstractNum w:abstractNumId="8">
    <w:nsid w:val="000022EE"/>
    <w:multiLevelType w:val="hybridMultilevel"/>
    <w:tmpl w:val="5324227A"/>
    <w:lvl w:ilvl="0" w:tplc="F2D0D3E4">
      <w:start w:val="16"/>
      <w:numFmt w:val="decimal"/>
      <w:lvlText w:val="%1."/>
      <w:lvlJc w:val="left"/>
    </w:lvl>
    <w:lvl w:ilvl="1" w:tplc="8572D4DC">
      <w:numFmt w:val="decimal"/>
      <w:lvlText w:val=""/>
      <w:lvlJc w:val="left"/>
    </w:lvl>
    <w:lvl w:ilvl="2" w:tplc="A572770E">
      <w:numFmt w:val="decimal"/>
      <w:lvlText w:val=""/>
      <w:lvlJc w:val="left"/>
    </w:lvl>
    <w:lvl w:ilvl="3" w:tplc="E5904BEA">
      <w:numFmt w:val="decimal"/>
      <w:lvlText w:val=""/>
      <w:lvlJc w:val="left"/>
    </w:lvl>
    <w:lvl w:ilvl="4" w:tplc="D77AF97C">
      <w:numFmt w:val="decimal"/>
      <w:lvlText w:val=""/>
      <w:lvlJc w:val="left"/>
    </w:lvl>
    <w:lvl w:ilvl="5" w:tplc="9D043D1E">
      <w:numFmt w:val="decimal"/>
      <w:lvlText w:val=""/>
      <w:lvlJc w:val="left"/>
    </w:lvl>
    <w:lvl w:ilvl="6" w:tplc="2676FD74">
      <w:numFmt w:val="decimal"/>
      <w:lvlText w:val=""/>
      <w:lvlJc w:val="left"/>
    </w:lvl>
    <w:lvl w:ilvl="7" w:tplc="17462944">
      <w:numFmt w:val="decimal"/>
      <w:lvlText w:val=""/>
      <w:lvlJc w:val="left"/>
    </w:lvl>
    <w:lvl w:ilvl="8" w:tplc="685E69BC">
      <w:numFmt w:val="decimal"/>
      <w:lvlText w:val=""/>
      <w:lvlJc w:val="left"/>
    </w:lvl>
  </w:abstractNum>
  <w:abstractNum w:abstractNumId="9">
    <w:nsid w:val="00002350"/>
    <w:multiLevelType w:val="hybridMultilevel"/>
    <w:tmpl w:val="ED56AFDC"/>
    <w:lvl w:ilvl="0" w:tplc="0F6E38E6">
      <w:start w:val="15"/>
      <w:numFmt w:val="decimal"/>
      <w:lvlText w:val="%1."/>
      <w:lvlJc w:val="left"/>
    </w:lvl>
    <w:lvl w:ilvl="1" w:tplc="45240CA8">
      <w:numFmt w:val="decimal"/>
      <w:lvlText w:val=""/>
      <w:lvlJc w:val="left"/>
    </w:lvl>
    <w:lvl w:ilvl="2" w:tplc="E5D6EFD2">
      <w:numFmt w:val="decimal"/>
      <w:lvlText w:val=""/>
      <w:lvlJc w:val="left"/>
    </w:lvl>
    <w:lvl w:ilvl="3" w:tplc="FC8E7F68">
      <w:numFmt w:val="decimal"/>
      <w:lvlText w:val=""/>
      <w:lvlJc w:val="left"/>
    </w:lvl>
    <w:lvl w:ilvl="4" w:tplc="20A83886">
      <w:numFmt w:val="decimal"/>
      <w:lvlText w:val=""/>
      <w:lvlJc w:val="left"/>
    </w:lvl>
    <w:lvl w:ilvl="5" w:tplc="F6D29DC8">
      <w:numFmt w:val="decimal"/>
      <w:lvlText w:val=""/>
      <w:lvlJc w:val="left"/>
    </w:lvl>
    <w:lvl w:ilvl="6" w:tplc="AF783974">
      <w:numFmt w:val="decimal"/>
      <w:lvlText w:val=""/>
      <w:lvlJc w:val="left"/>
    </w:lvl>
    <w:lvl w:ilvl="7" w:tplc="9E90761A">
      <w:numFmt w:val="decimal"/>
      <w:lvlText w:val=""/>
      <w:lvlJc w:val="left"/>
    </w:lvl>
    <w:lvl w:ilvl="8" w:tplc="65B43AC0">
      <w:numFmt w:val="decimal"/>
      <w:lvlText w:val=""/>
      <w:lvlJc w:val="left"/>
    </w:lvl>
  </w:abstractNum>
  <w:abstractNum w:abstractNumId="10">
    <w:nsid w:val="0000260D"/>
    <w:multiLevelType w:val="hybridMultilevel"/>
    <w:tmpl w:val="B8AC2F04"/>
    <w:lvl w:ilvl="0" w:tplc="2954CE60">
      <w:start w:val="1"/>
      <w:numFmt w:val="bullet"/>
      <w:lvlText w:val="-"/>
      <w:lvlJc w:val="left"/>
    </w:lvl>
    <w:lvl w:ilvl="1" w:tplc="E5D47CB2">
      <w:numFmt w:val="decimal"/>
      <w:lvlText w:val=""/>
      <w:lvlJc w:val="left"/>
    </w:lvl>
    <w:lvl w:ilvl="2" w:tplc="56FA1932">
      <w:numFmt w:val="decimal"/>
      <w:lvlText w:val=""/>
      <w:lvlJc w:val="left"/>
    </w:lvl>
    <w:lvl w:ilvl="3" w:tplc="DE004B6C">
      <w:numFmt w:val="decimal"/>
      <w:lvlText w:val=""/>
      <w:lvlJc w:val="left"/>
    </w:lvl>
    <w:lvl w:ilvl="4" w:tplc="E3027634">
      <w:numFmt w:val="decimal"/>
      <w:lvlText w:val=""/>
      <w:lvlJc w:val="left"/>
    </w:lvl>
    <w:lvl w:ilvl="5" w:tplc="228A813E">
      <w:numFmt w:val="decimal"/>
      <w:lvlText w:val=""/>
      <w:lvlJc w:val="left"/>
    </w:lvl>
    <w:lvl w:ilvl="6" w:tplc="8F7CF804">
      <w:numFmt w:val="decimal"/>
      <w:lvlText w:val=""/>
      <w:lvlJc w:val="left"/>
    </w:lvl>
    <w:lvl w:ilvl="7" w:tplc="4822B908">
      <w:numFmt w:val="decimal"/>
      <w:lvlText w:val=""/>
      <w:lvlJc w:val="left"/>
    </w:lvl>
    <w:lvl w:ilvl="8" w:tplc="06706C94">
      <w:numFmt w:val="decimal"/>
      <w:lvlText w:val=""/>
      <w:lvlJc w:val="left"/>
    </w:lvl>
  </w:abstractNum>
  <w:abstractNum w:abstractNumId="11">
    <w:nsid w:val="0000301C"/>
    <w:multiLevelType w:val="hybridMultilevel"/>
    <w:tmpl w:val="EB48E7C4"/>
    <w:lvl w:ilvl="0" w:tplc="CA9A0266">
      <w:start w:val="10"/>
      <w:numFmt w:val="decimal"/>
      <w:lvlText w:val="%1."/>
      <w:lvlJc w:val="left"/>
    </w:lvl>
    <w:lvl w:ilvl="1" w:tplc="5C1299C6">
      <w:numFmt w:val="decimal"/>
      <w:lvlText w:val=""/>
      <w:lvlJc w:val="left"/>
    </w:lvl>
    <w:lvl w:ilvl="2" w:tplc="AD762598">
      <w:numFmt w:val="decimal"/>
      <w:lvlText w:val=""/>
      <w:lvlJc w:val="left"/>
    </w:lvl>
    <w:lvl w:ilvl="3" w:tplc="91969E3C">
      <w:numFmt w:val="decimal"/>
      <w:lvlText w:val=""/>
      <w:lvlJc w:val="left"/>
    </w:lvl>
    <w:lvl w:ilvl="4" w:tplc="D4A45650">
      <w:numFmt w:val="decimal"/>
      <w:lvlText w:val=""/>
      <w:lvlJc w:val="left"/>
    </w:lvl>
    <w:lvl w:ilvl="5" w:tplc="D3620728">
      <w:numFmt w:val="decimal"/>
      <w:lvlText w:val=""/>
      <w:lvlJc w:val="left"/>
    </w:lvl>
    <w:lvl w:ilvl="6" w:tplc="044C42D8">
      <w:numFmt w:val="decimal"/>
      <w:lvlText w:val=""/>
      <w:lvlJc w:val="left"/>
    </w:lvl>
    <w:lvl w:ilvl="7" w:tplc="C006596A">
      <w:numFmt w:val="decimal"/>
      <w:lvlText w:val=""/>
      <w:lvlJc w:val="left"/>
    </w:lvl>
    <w:lvl w:ilvl="8" w:tplc="C106AA00">
      <w:numFmt w:val="decimal"/>
      <w:lvlText w:val=""/>
      <w:lvlJc w:val="left"/>
    </w:lvl>
  </w:abstractNum>
  <w:abstractNum w:abstractNumId="12">
    <w:nsid w:val="0000323B"/>
    <w:multiLevelType w:val="hybridMultilevel"/>
    <w:tmpl w:val="71229716"/>
    <w:lvl w:ilvl="0" w:tplc="CCCAFD5A">
      <w:start w:val="8"/>
      <w:numFmt w:val="decimal"/>
      <w:lvlText w:val="%1."/>
      <w:lvlJc w:val="left"/>
    </w:lvl>
    <w:lvl w:ilvl="1" w:tplc="F356F160">
      <w:numFmt w:val="decimal"/>
      <w:lvlText w:val=""/>
      <w:lvlJc w:val="left"/>
    </w:lvl>
    <w:lvl w:ilvl="2" w:tplc="A8428636">
      <w:numFmt w:val="decimal"/>
      <w:lvlText w:val=""/>
      <w:lvlJc w:val="left"/>
    </w:lvl>
    <w:lvl w:ilvl="3" w:tplc="54EAF354">
      <w:numFmt w:val="decimal"/>
      <w:lvlText w:val=""/>
      <w:lvlJc w:val="left"/>
    </w:lvl>
    <w:lvl w:ilvl="4" w:tplc="91C6E37C">
      <w:numFmt w:val="decimal"/>
      <w:lvlText w:val=""/>
      <w:lvlJc w:val="left"/>
    </w:lvl>
    <w:lvl w:ilvl="5" w:tplc="C5C23140">
      <w:numFmt w:val="decimal"/>
      <w:lvlText w:val=""/>
      <w:lvlJc w:val="left"/>
    </w:lvl>
    <w:lvl w:ilvl="6" w:tplc="CC242088">
      <w:numFmt w:val="decimal"/>
      <w:lvlText w:val=""/>
      <w:lvlJc w:val="left"/>
    </w:lvl>
    <w:lvl w:ilvl="7" w:tplc="8BDE668C">
      <w:numFmt w:val="decimal"/>
      <w:lvlText w:val=""/>
      <w:lvlJc w:val="left"/>
    </w:lvl>
    <w:lvl w:ilvl="8" w:tplc="9E50D33C">
      <w:numFmt w:val="decimal"/>
      <w:lvlText w:val=""/>
      <w:lvlJc w:val="left"/>
    </w:lvl>
  </w:abstractNum>
  <w:abstractNum w:abstractNumId="13">
    <w:nsid w:val="00003B25"/>
    <w:multiLevelType w:val="hybridMultilevel"/>
    <w:tmpl w:val="010EB968"/>
    <w:lvl w:ilvl="0" w:tplc="517ED4AE">
      <w:start w:val="1"/>
      <w:numFmt w:val="decimal"/>
      <w:lvlText w:val="3.%1."/>
      <w:lvlJc w:val="left"/>
    </w:lvl>
    <w:lvl w:ilvl="1" w:tplc="D6D43D9E">
      <w:numFmt w:val="decimal"/>
      <w:lvlText w:val=""/>
      <w:lvlJc w:val="left"/>
    </w:lvl>
    <w:lvl w:ilvl="2" w:tplc="35BE2DDE">
      <w:numFmt w:val="decimal"/>
      <w:lvlText w:val=""/>
      <w:lvlJc w:val="left"/>
    </w:lvl>
    <w:lvl w:ilvl="3" w:tplc="E2ACA55C">
      <w:numFmt w:val="decimal"/>
      <w:lvlText w:val=""/>
      <w:lvlJc w:val="left"/>
    </w:lvl>
    <w:lvl w:ilvl="4" w:tplc="3D3CB8C8">
      <w:numFmt w:val="decimal"/>
      <w:lvlText w:val=""/>
      <w:lvlJc w:val="left"/>
    </w:lvl>
    <w:lvl w:ilvl="5" w:tplc="534E60AA">
      <w:numFmt w:val="decimal"/>
      <w:lvlText w:val=""/>
      <w:lvlJc w:val="left"/>
    </w:lvl>
    <w:lvl w:ilvl="6" w:tplc="EB060DBA">
      <w:numFmt w:val="decimal"/>
      <w:lvlText w:val=""/>
      <w:lvlJc w:val="left"/>
    </w:lvl>
    <w:lvl w:ilvl="7" w:tplc="DC683640">
      <w:numFmt w:val="decimal"/>
      <w:lvlText w:val=""/>
      <w:lvlJc w:val="left"/>
    </w:lvl>
    <w:lvl w:ilvl="8" w:tplc="8F6E147E">
      <w:numFmt w:val="decimal"/>
      <w:lvlText w:val=""/>
      <w:lvlJc w:val="left"/>
    </w:lvl>
  </w:abstractNum>
  <w:abstractNum w:abstractNumId="14">
    <w:nsid w:val="00003E12"/>
    <w:multiLevelType w:val="hybridMultilevel"/>
    <w:tmpl w:val="55CCE36E"/>
    <w:lvl w:ilvl="0" w:tplc="B6708B4A">
      <w:start w:val="19"/>
      <w:numFmt w:val="decimal"/>
      <w:lvlText w:val="%1."/>
      <w:lvlJc w:val="left"/>
    </w:lvl>
    <w:lvl w:ilvl="1" w:tplc="06C2A1C2">
      <w:numFmt w:val="decimal"/>
      <w:lvlText w:val=""/>
      <w:lvlJc w:val="left"/>
    </w:lvl>
    <w:lvl w:ilvl="2" w:tplc="2D6E1A72">
      <w:numFmt w:val="decimal"/>
      <w:lvlText w:val=""/>
      <w:lvlJc w:val="left"/>
    </w:lvl>
    <w:lvl w:ilvl="3" w:tplc="F5FA02EA">
      <w:numFmt w:val="decimal"/>
      <w:lvlText w:val=""/>
      <w:lvlJc w:val="left"/>
    </w:lvl>
    <w:lvl w:ilvl="4" w:tplc="3F122146">
      <w:numFmt w:val="decimal"/>
      <w:lvlText w:val=""/>
      <w:lvlJc w:val="left"/>
    </w:lvl>
    <w:lvl w:ilvl="5" w:tplc="C8E483AE">
      <w:numFmt w:val="decimal"/>
      <w:lvlText w:val=""/>
      <w:lvlJc w:val="left"/>
    </w:lvl>
    <w:lvl w:ilvl="6" w:tplc="1AAA407A">
      <w:numFmt w:val="decimal"/>
      <w:lvlText w:val=""/>
      <w:lvlJc w:val="left"/>
    </w:lvl>
    <w:lvl w:ilvl="7" w:tplc="FEDCE624">
      <w:numFmt w:val="decimal"/>
      <w:lvlText w:val=""/>
      <w:lvlJc w:val="left"/>
    </w:lvl>
    <w:lvl w:ilvl="8" w:tplc="8244005A">
      <w:numFmt w:val="decimal"/>
      <w:lvlText w:val=""/>
      <w:lvlJc w:val="left"/>
    </w:lvl>
  </w:abstractNum>
  <w:abstractNum w:abstractNumId="15">
    <w:nsid w:val="00004509"/>
    <w:multiLevelType w:val="hybridMultilevel"/>
    <w:tmpl w:val="EA7A0F7A"/>
    <w:lvl w:ilvl="0" w:tplc="069CF96A">
      <w:start w:val="2"/>
      <w:numFmt w:val="decimal"/>
      <w:lvlText w:val="%1."/>
      <w:lvlJc w:val="left"/>
    </w:lvl>
    <w:lvl w:ilvl="1" w:tplc="EFC01D62">
      <w:numFmt w:val="decimal"/>
      <w:lvlText w:val=""/>
      <w:lvlJc w:val="left"/>
    </w:lvl>
    <w:lvl w:ilvl="2" w:tplc="93C0A220">
      <w:numFmt w:val="decimal"/>
      <w:lvlText w:val=""/>
      <w:lvlJc w:val="left"/>
    </w:lvl>
    <w:lvl w:ilvl="3" w:tplc="16C6F8D8">
      <w:numFmt w:val="decimal"/>
      <w:lvlText w:val=""/>
      <w:lvlJc w:val="left"/>
    </w:lvl>
    <w:lvl w:ilvl="4" w:tplc="F7E6F15E">
      <w:numFmt w:val="decimal"/>
      <w:lvlText w:val=""/>
      <w:lvlJc w:val="left"/>
    </w:lvl>
    <w:lvl w:ilvl="5" w:tplc="3872CC24">
      <w:numFmt w:val="decimal"/>
      <w:lvlText w:val=""/>
      <w:lvlJc w:val="left"/>
    </w:lvl>
    <w:lvl w:ilvl="6" w:tplc="12F48082">
      <w:numFmt w:val="decimal"/>
      <w:lvlText w:val=""/>
      <w:lvlJc w:val="left"/>
    </w:lvl>
    <w:lvl w:ilvl="7" w:tplc="894470CA">
      <w:numFmt w:val="decimal"/>
      <w:lvlText w:val=""/>
      <w:lvlJc w:val="left"/>
    </w:lvl>
    <w:lvl w:ilvl="8" w:tplc="6F326B12">
      <w:numFmt w:val="decimal"/>
      <w:lvlText w:val=""/>
      <w:lvlJc w:val="left"/>
    </w:lvl>
  </w:abstractNum>
  <w:abstractNum w:abstractNumId="16">
    <w:nsid w:val="00004B40"/>
    <w:multiLevelType w:val="hybridMultilevel"/>
    <w:tmpl w:val="B394B9BE"/>
    <w:lvl w:ilvl="0" w:tplc="40F2FD38">
      <w:start w:val="17"/>
      <w:numFmt w:val="decimal"/>
      <w:lvlText w:val="%1."/>
      <w:lvlJc w:val="left"/>
    </w:lvl>
    <w:lvl w:ilvl="1" w:tplc="DDA22B64">
      <w:numFmt w:val="decimal"/>
      <w:lvlText w:val=""/>
      <w:lvlJc w:val="left"/>
    </w:lvl>
    <w:lvl w:ilvl="2" w:tplc="1008564A">
      <w:numFmt w:val="decimal"/>
      <w:lvlText w:val=""/>
      <w:lvlJc w:val="left"/>
    </w:lvl>
    <w:lvl w:ilvl="3" w:tplc="B574B948">
      <w:numFmt w:val="decimal"/>
      <w:lvlText w:val=""/>
      <w:lvlJc w:val="left"/>
    </w:lvl>
    <w:lvl w:ilvl="4" w:tplc="B70A9CBC">
      <w:numFmt w:val="decimal"/>
      <w:lvlText w:val=""/>
      <w:lvlJc w:val="left"/>
    </w:lvl>
    <w:lvl w:ilvl="5" w:tplc="7D90861A">
      <w:numFmt w:val="decimal"/>
      <w:lvlText w:val=""/>
      <w:lvlJc w:val="left"/>
    </w:lvl>
    <w:lvl w:ilvl="6" w:tplc="081A0EC4">
      <w:numFmt w:val="decimal"/>
      <w:lvlText w:val=""/>
      <w:lvlJc w:val="left"/>
    </w:lvl>
    <w:lvl w:ilvl="7" w:tplc="C38A147C">
      <w:numFmt w:val="decimal"/>
      <w:lvlText w:val=""/>
      <w:lvlJc w:val="left"/>
    </w:lvl>
    <w:lvl w:ilvl="8" w:tplc="27845C64">
      <w:numFmt w:val="decimal"/>
      <w:lvlText w:val=""/>
      <w:lvlJc w:val="left"/>
    </w:lvl>
  </w:abstractNum>
  <w:abstractNum w:abstractNumId="17">
    <w:nsid w:val="00004E45"/>
    <w:multiLevelType w:val="hybridMultilevel"/>
    <w:tmpl w:val="EBA25EEC"/>
    <w:lvl w:ilvl="0" w:tplc="E96693FA">
      <w:start w:val="15"/>
      <w:numFmt w:val="decimal"/>
      <w:lvlText w:val="%1"/>
      <w:lvlJc w:val="left"/>
    </w:lvl>
    <w:lvl w:ilvl="1" w:tplc="72E2C5A4">
      <w:numFmt w:val="decimal"/>
      <w:lvlText w:val=""/>
      <w:lvlJc w:val="left"/>
    </w:lvl>
    <w:lvl w:ilvl="2" w:tplc="A9E6823E">
      <w:numFmt w:val="decimal"/>
      <w:lvlText w:val=""/>
      <w:lvlJc w:val="left"/>
    </w:lvl>
    <w:lvl w:ilvl="3" w:tplc="F4EE0D82">
      <w:numFmt w:val="decimal"/>
      <w:lvlText w:val=""/>
      <w:lvlJc w:val="left"/>
    </w:lvl>
    <w:lvl w:ilvl="4" w:tplc="8B3E74B2">
      <w:numFmt w:val="decimal"/>
      <w:lvlText w:val=""/>
      <w:lvlJc w:val="left"/>
    </w:lvl>
    <w:lvl w:ilvl="5" w:tplc="48D0E6A8">
      <w:numFmt w:val="decimal"/>
      <w:lvlText w:val=""/>
      <w:lvlJc w:val="left"/>
    </w:lvl>
    <w:lvl w:ilvl="6" w:tplc="4DB0D2D0">
      <w:numFmt w:val="decimal"/>
      <w:lvlText w:val=""/>
      <w:lvlJc w:val="left"/>
    </w:lvl>
    <w:lvl w:ilvl="7" w:tplc="09685D30">
      <w:numFmt w:val="decimal"/>
      <w:lvlText w:val=""/>
      <w:lvlJc w:val="left"/>
    </w:lvl>
    <w:lvl w:ilvl="8" w:tplc="6E2E44F8">
      <w:numFmt w:val="decimal"/>
      <w:lvlText w:val=""/>
      <w:lvlJc w:val="left"/>
    </w:lvl>
  </w:abstractNum>
  <w:abstractNum w:abstractNumId="18">
    <w:nsid w:val="000056AE"/>
    <w:multiLevelType w:val="hybridMultilevel"/>
    <w:tmpl w:val="0C045600"/>
    <w:lvl w:ilvl="0" w:tplc="CD9087E6">
      <w:start w:val="1"/>
      <w:numFmt w:val="bullet"/>
      <w:lvlText w:val="-"/>
      <w:lvlJc w:val="left"/>
    </w:lvl>
    <w:lvl w:ilvl="1" w:tplc="27E25EB8">
      <w:start w:val="1"/>
      <w:numFmt w:val="bullet"/>
      <w:lvlText w:val="-"/>
      <w:lvlJc w:val="left"/>
    </w:lvl>
    <w:lvl w:ilvl="2" w:tplc="0E4A7F30">
      <w:numFmt w:val="decimal"/>
      <w:lvlText w:val=""/>
      <w:lvlJc w:val="left"/>
    </w:lvl>
    <w:lvl w:ilvl="3" w:tplc="B3983BA6">
      <w:numFmt w:val="decimal"/>
      <w:lvlText w:val=""/>
      <w:lvlJc w:val="left"/>
    </w:lvl>
    <w:lvl w:ilvl="4" w:tplc="9990C208">
      <w:numFmt w:val="decimal"/>
      <w:lvlText w:val=""/>
      <w:lvlJc w:val="left"/>
    </w:lvl>
    <w:lvl w:ilvl="5" w:tplc="359635F8">
      <w:numFmt w:val="decimal"/>
      <w:lvlText w:val=""/>
      <w:lvlJc w:val="left"/>
    </w:lvl>
    <w:lvl w:ilvl="6" w:tplc="DEE2289A">
      <w:numFmt w:val="decimal"/>
      <w:lvlText w:val=""/>
      <w:lvlJc w:val="left"/>
    </w:lvl>
    <w:lvl w:ilvl="7" w:tplc="18A6105E">
      <w:numFmt w:val="decimal"/>
      <w:lvlText w:val=""/>
      <w:lvlJc w:val="left"/>
    </w:lvl>
    <w:lvl w:ilvl="8" w:tplc="33FA8A46">
      <w:numFmt w:val="decimal"/>
      <w:lvlText w:val=""/>
      <w:lvlJc w:val="left"/>
    </w:lvl>
  </w:abstractNum>
  <w:abstractNum w:abstractNumId="19">
    <w:nsid w:val="00005878"/>
    <w:multiLevelType w:val="hybridMultilevel"/>
    <w:tmpl w:val="CAD02194"/>
    <w:lvl w:ilvl="0" w:tplc="7D50CEA8">
      <w:start w:val="1"/>
      <w:numFmt w:val="bullet"/>
      <w:lvlText w:val="-"/>
      <w:lvlJc w:val="left"/>
    </w:lvl>
    <w:lvl w:ilvl="1" w:tplc="8FAAFDA6">
      <w:start w:val="1"/>
      <w:numFmt w:val="bullet"/>
      <w:lvlText w:val="-"/>
      <w:lvlJc w:val="left"/>
    </w:lvl>
    <w:lvl w:ilvl="2" w:tplc="5B2E80A2">
      <w:numFmt w:val="decimal"/>
      <w:lvlText w:val=""/>
      <w:lvlJc w:val="left"/>
    </w:lvl>
    <w:lvl w:ilvl="3" w:tplc="4176D542">
      <w:numFmt w:val="decimal"/>
      <w:lvlText w:val=""/>
      <w:lvlJc w:val="left"/>
    </w:lvl>
    <w:lvl w:ilvl="4" w:tplc="D0528B56">
      <w:numFmt w:val="decimal"/>
      <w:lvlText w:val=""/>
      <w:lvlJc w:val="left"/>
    </w:lvl>
    <w:lvl w:ilvl="5" w:tplc="DB8ACB64">
      <w:numFmt w:val="decimal"/>
      <w:lvlText w:val=""/>
      <w:lvlJc w:val="left"/>
    </w:lvl>
    <w:lvl w:ilvl="6" w:tplc="621EAAD2">
      <w:numFmt w:val="decimal"/>
      <w:lvlText w:val=""/>
      <w:lvlJc w:val="left"/>
    </w:lvl>
    <w:lvl w:ilvl="7" w:tplc="E696C176">
      <w:numFmt w:val="decimal"/>
      <w:lvlText w:val=""/>
      <w:lvlJc w:val="left"/>
    </w:lvl>
    <w:lvl w:ilvl="8" w:tplc="7B9ED408">
      <w:numFmt w:val="decimal"/>
      <w:lvlText w:val=""/>
      <w:lvlJc w:val="left"/>
    </w:lvl>
  </w:abstractNum>
  <w:abstractNum w:abstractNumId="20">
    <w:nsid w:val="00005CFD"/>
    <w:multiLevelType w:val="hybridMultilevel"/>
    <w:tmpl w:val="3A2C2410"/>
    <w:lvl w:ilvl="0" w:tplc="D8FA9C1E">
      <w:start w:val="1"/>
      <w:numFmt w:val="bullet"/>
      <w:lvlText w:val="-"/>
      <w:lvlJc w:val="left"/>
    </w:lvl>
    <w:lvl w:ilvl="1" w:tplc="D228CFB8">
      <w:start w:val="1"/>
      <w:numFmt w:val="bullet"/>
      <w:lvlText w:val="-"/>
      <w:lvlJc w:val="left"/>
    </w:lvl>
    <w:lvl w:ilvl="2" w:tplc="6CEAB074">
      <w:numFmt w:val="decimal"/>
      <w:lvlText w:val=""/>
      <w:lvlJc w:val="left"/>
    </w:lvl>
    <w:lvl w:ilvl="3" w:tplc="F782F706">
      <w:numFmt w:val="decimal"/>
      <w:lvlText w:val=""/>
      <w:lvlJc w:val="left"/>
    </w:lvl>
    <w:lvl w:ilvl="4" w:tplc="4030E3A6">
      <w:numFmt w:val="decimal"/>
      <w:lvlText w:val=""/>
      <w:lvlJc w:val="left"/>
    </w:lvl>
    <w:lvl w:ilvl="5" w:tplc="07D4B060">
      <w:numFmt w:val="decimal"/>
      <w:lvlText w:val=""/>
      <w:lvlJc w:val="left"/>
    </w:lvl>
    <w:lvl w:ilvl="6" w:tplc="F788AFE0">
      <w:numFmt w:val="decimal"/>
      <w:lvlText w:val=""/>
      <w:lvlJc w:val="left"/>
    </w:lvl>
    <w:lvl w:ilvl="7" w:tplc="D382B9C8">
      <w:numFmt w:val="decimal"/>
      <w:lvlText w:val=""/>
      <w:lvlJc w:val="left"/>
    </w:lvl>
    <w:lvl w:ilvl="8" w:tplc="DABE670A">
      <w:numFmt w:val="decimal"/>
      <w:lvlText w:val=""/>
      <w:lvlJc w:val="left"/>
    </w:lvl>
  </w:abstractNum>
  <w:abstractNum w:abstractNumId="21">
    <w:nsid w:val="000063CB"/>
    <w:multiLevelType w:val="hybridMultilevel"/>
    <w:tmpl w:val="4E080192"/>
    <w:lvl w:ilvl="0" w:tplc="AF46BDA0">
      <w:start w:val="4"/>
      <w:numFmt w:val="decimal"/>
      <w:lvlText w:val="%1."/>
      <w:lvlJc w:val="left"/>
    </w:lvl>
    <w:lvl w:ilvl="1" w:tplc="39224A9C">
      <w:numFmt w:val="decimal"/>
      <w:lvlText w:val=""/>
      <w:lvlJc w:val="left"/>
    </w:lvl>
    <w:lvl w:ilvl="2" w:tplc="ADFA0678">
      <w:numFmt w:val="decimal"/>
      <w:lvlText w:val=""/>
      <w:lvlJc w:val="left"/>
    </w:lvl>
    <w:lvl w:ilvl="3" w:tplc="81AE5BBC">
      <w:numFmt w:val="decimal"/>
      <w:lvlText w:val=""/>
      <w:lvlJc w:val="left"/>
    </w:lvl>
    <w:lvl w:ilvl="4" w:tplc="B12EB75A">
      <w:numFmt w:val="decimal"/>
      <w:lvlText w:val=""/>
      <w:lvlJc w:val="left"/>
    </w:lvl>
    <w:lvl w:ilvl="5" w:tplc="AE1E53F0">
      <w:numFmt w:val="decimal"/>
      <w:lvlText w:val=""/>
      <w:lvlJc w:val="left"/>
    </w:lvl>
    <w:lvl w:ilvl="6" w:tplc="734A6816">
      <w:numFmt w:val="decimal"/>
      <w:lvlText w:val=""/>
      <w:lvlJc w:val="left"/>
    </w:lvl>
    <w:lvl w:ilvl="7" w:tplc="B162A1EA">
      <w:numFmt w:val="decimal"/>
      <w:lvlText w:val=""/>
      <w:lvlJc w:val="left"/>
    </w:lvl>
    <w:lvl w:ilvl="8" w:tplc="057843D8">
      <w:numFmt w:val="decimal"/>
      <w:lvlText w:val=""/>
      <w:lvlJc w:val="left"/>
    </w:lvl>
  </w:abstractNum>
  <w:abstractNum w:abstractNumId="22">
    <w:nsid w:val="00006B36"/>
    <w:multiLevelType w:val="hybridMultilevel"/>
    <w:tmpl w:val="ECC62198"/>
    <w:lvl w:ilvl="0" w:tplc="1ED40038">
      <w:start w:val="18"/>
      <w:numFmt w:val="decimal"/>
      <w:lvlText w:val="%1."/>
      <w:lvlJc w:val="left"/>
    </w:lvl>
    <w:lvl w:ilvl="1" w:tplc="DAA8E9FA">
      <w:numFmt w:val="decimal"/>
      <w:lvlText w:val=""/>
      <w:lvlJc w:val="left"/>
    </w:lvl>
    <w:lvl w:ilvl="2" w:tplc="9E887176">
      <w:numFmt w:val="decimal"/>
      <w:lvlText w:val=""/>
      <w:lvlJc w:val="left"/>
    </w:lvl>
    <w:lvl w:ilvl="3" w:tplc="369A02A0">
      <w:numFmt w:val="decimal"/>
      <w:lvlText w:val=""/>
      <w:lvlJc w:val="left"/>
    </w:lvl>
    <w:lvl w:ilvl="4" w:tplc="FF04EA28">
      <w:numFmt w:val="decimal"/>
      <w:lvlText w:val=""/>
      <w:lvlJc w:val="left"/>
    </w:lvl>
    <w:lvl w:ilvl="5" w:tplc="7D800B1A">
      <w:numFmt w:val="decimal"/>
      <w:lvlText w:val=""/>
      <w:lvlJc w:val="left"/>
    </w:lvl>
    <w:lvl w:ilvl="6" w:tplc="656E9466">
      <w:numFmt w:val="decimal"/>
      <w:lvlText w:val=""/>
      <w:lvlJc w:val="left"/>
    </w:lvl>
    <w:lvl w:ilvl="7" w:tplc="A0323C8E">
      <w:numFmt w:val="decimal"/>
      <w:lvlText w:val=""/>
      <w:lvlJc w:val="left"/>
    </w:lvl>
    <w:lvl w:ilvl="8" w:tplc="7116C21C">
      <w:numFmt w:val="decimal"/>
      <w:lvlText w:val=""/>
      <w:lvlJc w:val="left"/>
    </w:lvl>
  </w:abstractNum>
  <w:abstractNum w:abstractNumId="23">
    <w:nsid w:val="00006B89"/>
    <w:multiLevelType w:val="hybridMultilevel"/>
    <w:tmpl w:val="E6B431EA"/>
    <w:lvl w:ilvl="0" w:tplc="2FAA0306">
      <w:start w:val="9"/>
      <w:numFmt w:val="decimal"/>
      <w:lvlText w:val="%1."/>
      <w:lvlJc w:val="left"/>
    </w:lvl>
    <w:lvl w:ilvl="1" w:tplc="39B8CA28">
      <w:numFmt w:val="decimal"/>
      <w:lvlText w:val=""/>
      <w:lvlJc w:val="left"/>
    </w:lvl>
    <w:lvl w:ilvl="2" w:tplc="DDD61E82">
      <w:numFmt w:val="decimal"/>
      <w:lvlText w:val=""/>
      <w:lvlJc w:val="left"/>
    </w:lvl>
    <w:lvl w:ilvl="3" w:tplc="E55EF112">
      <w:numFmt w:val="decimal"/>
      <w:lvlText w:val=""/>
      <w:lvlJc w:val="left"/>
    </w:lvl>
    <w:lvl w:ilvl="4" w:tplc="C56EBAF6">
      <w:numFmt w:val="decimal"/>
      <w:lvlText w:val=""/>
      <w:lvlJc w:val="left"/>
    </w:lvl>
    <w:lvl w:ilvl="5" w:tplc="E4D09C48">
      <w:numFmt w:val="decimal"/>
      <w:lvlText w:val=""/>
      <w:lvlJc w:val="left"/>
    </w:lvl>
    <w:lvl w:ilvl="6" w:tplc="23E202B8">
      <w:numFmt w:val="decimal"/>
      <w:lvlText w:val=""/>
      <w:lvlJc w:val="left"/>
    </w:lvl>
    <w:lvl w:ilvl="7" w:tplc="904417E2">
      <w:numFmt w:val="decimal"/>
      <w:lvlText w:val=""/>
      <w:lvlJc w:val="left"/>
    </w:lvl>
    <w:lvl w:ilvl="8" w:tplc="9DC4EC58">
      <w:numFmt w:val="decimal"/>
      <w:lvlText w:val=""/>
      <w:lvlJc w:val="left"/>
    </w:lvl>
  </w:abstractNum>
  <w:abstractNum w:abstractNumId="24">
    <w:nsid w:val="00006BFC"/>
    <w:multiLevelType w:val="hybridMultilevel"/>
    <w:tmpl w:val="06125EE2"/>
    <w:lvl w:ilvl="0" w:tplc="909E6E34">
      <w:start w:val="5"/>
      <w:numFmt w:val="decimal"/>
      <w:lvlText w:val="%1."/>
      <w:lvlJc w:val="left"/>
    </w:lvl>
    <w:lvl w:ilvl="1" w:tplc="28B2C05E">
      <w:numFmt w:val="decimal"/>
      <w:lvlText w:val=""/>
      <w:lvlJc w:val="left"/>
    </w:lvl>
    <w:lvl w:ilvl="2" w:tplc="6E704ECE">
      <w:numFmt w:val="decimal"/>
      <w:lvlText w:val=""/>
      <w:lvlJc w:val="left"/>
    </w:lvl>
    <w:lvl w:ilvl="3" w:tplc="89E81F22">
      <w:numFmt w:val="decimal"/>
      <w:lvlText w:val=""/>
      <w:lvlJc w:val="left"/>
    </w:lvl>
    <w:lvl w:ilvl="4" w:tplc="B6ECFC58">
      <w:numFmt w:val="decimal"/>
      <w:lvlText w:val=""/>
      <w:lvlJc w:val="left"/>
    </w:lvl>
    <w:lvl w:ilvl="5" w:tplc="73945B5C">
      <w:numFmt w:val="decimal"/>
      <w:lvlText w:val=""/>
      <w:lvlJc w:val="left"/>
    </w:lvl>
    <w:lvl w:ilvl="6" w:tplc="60CE4256">
      <w:numFmt w:val="decimal"/>
      <w:lvlText w:val=""/>
      <w:lvlJc w:val="left"/>
    </w:lvl>
    <w:lvl w:ilvl="7" w:tplc="51CA36EC">
      <w:numFmt w:val="decimal"/>
      <w:lvlText w:val=""/>
      <w:lvlJc w:val="left"/>
    </w:lvl>
    <w:lvl w:ilvl="8" w:tplc="727C8E90">
      <w:numFmt w:val="decimal"/>
      <w:lvlText w:val=""/>
      <w:lvlJc w:val="left"/>
    </w:lvl>
  </w:abstractNum>
  <w:abstractNum w:abstractNumId="25">
    <w:nsid w:val="00006E5D"/>
    <w:multiLevelType w:val="hybridMultilevel"/>
    <w:tmpl w:val="F85C6D8A"/>
    <w:lvl w:ilvl="0" w:tplc="B1E2BED0">
      <w:start w:val="3"/>
      <w:numFmt w:val="decimal"/>
      <w:lvlText w:val="%1."/>
      <w:lvlJc w:val="left"/>
    </w:lvl>
    <w:lvl w:ilvl="1" w:tplc="DC9E2DF0">
      <w:numFmt w:val="decimal"/>
      <w:lvlText w:val=""/>
      <w:lvlJc w:val="left"/>
    </w:lvl>
    <w:lvl w:ilvl="2" w:tplc="B36E36F2">
      <w:numFmt w:val="decimal"/>
      <w:lvlText w:val=""/>
      <w:lvlJc w:val="left"/>
    </w:lvl>
    <w:lvl w:ilvl="3" w:tplc="633424CA">
      <w:numFmt w:val="decimal"/>
      <w:lvlText w:val=""/>
      <w:lvlJc w:val="left"/>
    </w:lvl>
    <w:lvl w:ilvl="4" w:tplc="AC560702">
      <w:numFmt w:val="decimal"/>
      <w:lvlText w:val=""/>
      <w:lvlJc w:val="left"/>
    </w:lvl>
    <w:lvl w:ilvl="5" w:tplc="30C08E18">
      <w:numFmt w:val="decimal"/>
      <w:lvlText w:val=""/>
      <w:lvlJc w:val="left"/>
    </w:lvl>
    <w:lvl w:ilvl="6" w:tplc="A95CAA38">
      <w:numFmt w:val="decimal"/>
      <w:lvlText w:val=""/>
      <w:lvlJc w:val="left"/>
    </w:lvl>
    <w:lvl w:ilvl="7" w:tplc="A0928B9C">
      <w:numFmt w:val="decimal"/>
      <w:lvlText w:val=""/>
      <w:lvlJc w:val="left"/>
    </w:lvl>
    <w:lvl w:ilvl="8" w:tplc="51E08E92">
      <w:numFmt w:val="decimal"/>
      <w:lvlText w:val=""/>
      <w:lvlJc w:val="left"/>
    </w:lvl>
  </w:abstractNum>
  <w:abstractNum w:abstractNumId="26">
    <w:nsid w:val="0000759A"/>
    <w:multiLevelType w:val="hybridMultilevel"/>
    <w:tmpl w:val="D8BA1088"/>
    <w:lvl w:ilvl="0" w:tplc="838C062A">
      <w:start w:val="14"/>
      <w:numFmt w:val="decimal"/>
      <w:lvlText w:val="%1."/>
      <w:lvlJc w:val="left"/>
    </w:lvl>
    <w:lvl w:ilvl="1" w:tplc="CB76EF38">
      <w:numFmt w:val="decimal"/>
      <w:lvlText w:val=""/>
      <w:lvlJc w:val="left"/>
    </w:lvl>
    <w:lvl w:ilvl="2" w:tplc="BB4CEBA0">
      <w:numFmt w:val="decimal"/>
      <w:lvlText w:val=""/>
      <w:lvlJc w:val="left"/>
    </w:lvl>
    <w:lvl w:ilvl="3" w:tplc="1320278E">
      <w:numFmt w:val="decimal"/>
      <w:lvlText w:val=""/>
      <w:lvlJc w:val="left"/>
    </w:lvl>
    <w:lvl w:ilvl="4" w:tplc="E998FE40">
      <w:numFmt w:val="decimal"/>
      <w:lvlText w:val=""/>
      <w:lvlJc w:val="left"/>
    </w:lvl>
    <w:lvl w:ilvl="5" w:tplc="67CA40C2">
      <w:numFmt w:val="decimal"/>
      <w:lvlText w:val=""/>
      <w:lvlJc w:val="left"/>
    </w:lvl>
    <w:lvl w:ilvl="6" w:tplc="C406CED4">
      <w:numFmt w:val="decimal"/>
      <w:lvlText w:val=""/>
      <w:lvlJc w:val="left"/>
    </w:lvl>
    <w:lvl w:ilvl="7" w:tplc="4776120C">
      <w:numFmt w:val="decimal"/>
      <w:lvlText w:val=""/>
      <w:lvlJc w:val="left"/>
    </w:lvl>
    <w:lvl w:ilvl="8" w:tplc="BEAA0958">
      <w:numFmt w:val="decimal"/>
      <w:lvlText w:val=""/>
      <w:lvlJc w:val="left"/>
    </w:lvl>
  </w:abstractNum>
  <w:abstractNum w:abstractNumId="27">
    <w:nsid w:val="0000767D"/>
    <w:multiLevelType w:val="hybridMultilevel"/>
    <w:tmpl w:val="9F70FF3E"/>
    <w:lvl w:ilvl="0" w:tplc="8AD6BF22">
      <w:start w:val="1"/>
      <w:numFmt w:val="decimal"/>
      <w:lvlText w:val="%1."/>
      <w:lvlJc w:val="left"/>
    </w:lvl>
    <w:lvl w:ilvl="1" w:tplc="33886AE6">
      <w:numFmt w:val="decimal"/>
      <w:lvlText w:val=""/>
      <w:lvlJc w:val="left"/>
    </w:lvl>
    <w:lvl w:ilvl="2" w:tplc="65260290">
      <w:numFmt w:val="decimal"/>
      <w:lvlText w:val=""/>
      <w:lvlJc w:val="left"/>
    </w:lvl>
    <w:lvl w:ilvl="3" w:tplc="BBBA7858">
      <w:numFmt w:val="decimal"/>
      <w:lvlText w:val=""/>
      <w:lvlJc w:val="left"/>
    </w:lvl>
    <w:lvl w:ilvl="4" w:tplc="519AFF4C">
      <w:numFmt w:val="decimal"/>
      <w:lvlText w:val=""/>
      <w:lvlJc w:val="left"/>
    </w:lvl>
    <w:lvl w:ilvl="5" w:tplc="A7C4B91E">
      <w:numFmt w:val="decimal"/>
      <w:lvlText w:val=""/>
      <w:lvlJc w:val="left"/>
    </w:lvl>
    <w:lvl w:ilvl="6" w:tplc="3CF87572">
      <w:numFmt w:val="decimal"/>
      <w:lvlText w:val=""/>
      <w:lvlJc w:val="left"/>
    </w:lvl>
    <w:lvl w:ilvl="7" w:tplc="F462FF5E">
      <w:numFmt w:val="decimal"/>
      <w:lvlText w:val=""/>
      <w:lvlJc w:val="left"/>
    </w:lvl>
    <w:lvl w:ilvl="8" w:tplc="68FACDDC">
      <w:numFmt w:val="decimal"/>
      <w:lvlText w:val=""/>
      <w:lvlJc w:val="left"/>
    </w:lvl>
  </w:abstractNum>
  <w:abstractNum w:abstractNumId="28">
    <w:nsid w:val="0000797D"/>
    <w:multiLevelType w:val="hybridMultilevel"/>
    <w:tmpl w:val="8162EF7A"/>
    <w:lvl w:ilvl="0" w:tplc="B97A2D9E">
      <w:start w:val="1"/>
      <w:numFmt w:val="bullet"/>
      <w:lvlText w:val="а"/>
      <w:lvlJc w:val="left"/>
    </w:lvl>
    <w:lvl w:ilvl="1" w:tplc="85FCA42C">
      <w:start w:val="1"/>
      <w:numFmt w:val="bullet"/>
      <w:lvlText w:val="-"/>
      <w:lvlJc w:val="left"/>
    </w:lvl>
    <w:lvl w:ilvl="2" w:tplc="AFB8A3C2">
      <w:numFmt w:val="decimal"/>
      <w:lvlText w:val=""/>
      <w:lvlJc w:val="left"/>
    </w:lvl>
    <w:lvl w:ilvl="3" w:tplc="B1F803E8">
      <w:numFmt w:val="decimal"/>
      <w:lvlText w:val=""/>
      <w:lvlJc w:val="left"/>
    </w:lvl>
    <w:lvl w:ilvl="4" w:tplc="40C06050">
      <w:numFmt w:val="decimal"/>
      <w:lvlText w:val=""/>
      <w:lvlJc w:val="left"/>
    </w:lvl>
    <w:lvl w:ilvl="5" w:tplc="364C932A">
      <w:numFmt w:val="decimal"/>
      <w:lvlText w:val=""/>
      <w:lvlJc w:val="left"/>
    </w:lvl>
    <w:lvl w:ilvl="6" w:tplc="5BC8820C">
      <w:numFmt w:val="decimal"/>
      <w:lvlText w:val=""/>
      <w:lvlJc w:val="left"/>
    </w:lvl>
    <w:lvl w:ilvl="7" w:tplc="73D63A58">
      <w:numFmt w:val="decimal"/>
      <w:lvlText w:val=""/>
      <w:lvlJc w:val="left"/>
    </w:lvl>
    <w:lvl w:ilvl="8" w:tplc="C70A69CA">
      <w:numFmt w:val="decimal"/>
      <w:lvlText w:val=""/>
      <w:lvlJc w:val="left"/>
    </w:lvl>
  </w:abstractNum>
  <w:abstractNum w:abstractNumId="29">
    <w:nsid w:val="00007F96"/>
    <w:multiLevelType w:val="hybridMultilevel"/>
    <w:tmpl w:val="8F9A9F9E"/>
    <w:lvl w:ilvl="0" w:tplc="E0B4D61C">
      <w:start w:val="1"/>
      <w:numFmt w:val="bullet"/>
      <w:lvlText w:val="-"/>
      <w:lvlJc w:val="left"/>
    </w:lvl>
    <w:lvl w:ilvl="1" w:tplc="982088C4">
      <w:start w:val="1"/>
      <w:numFmt w:val="bullet"/>
      <w:lvlText w:val="-"/>
      <w:lvlJc w:val="left"/>
    </w:lvl>
    <w:lvl w:ilvl="2" w:tplc="2F94B718">
      <w:numFmt w:val="decimal"/>
      <w:lvlText w:val=""/>
      <w:lvlJc w:val="left"/>
    </w:lvl>
    <w:lvl w:ilvl="3" w:tplc="AAB8D99E">
      <w:numFmt w:val="decimal"/>
      <w:lvlText w:val=""/>
      <w:lvlJc w:val="left"/>
    </w:lvl>
    <w:lvl w:ilvl="4" w:tplc="013CDA10">
      <w:numFmt w:val="decimal"/>
      <w:lvlText w:val=""/>
      <w:lvlJc w:val="left"/>
    </w:lvl>
    <w:lvl w:ilvl="5" w:tplc="339A147E">
      <w:numFmt w:val="decimal"/>
      <w:lvlText w:val=""/>
      <w:lvlJc w:val="left"/>
    </w:lvl>
    <w:lvl w:ilvl="6" w:tplc="92647F16">
      <w:numFmt w:val="decimal"/>
      <w:lvlText w:val=""/>
      <w:lvlJc w:val="left"/>
    </w:lvl>
    <w:lvl w:ilvl="7" w:tplc="DE18B8FA">
      <w:numFmt w:val="decimal"/>
      <w:lvlText w:val=""/>
      <w:lvlJc w:val="left"/>
    </w:lvl>
    <w:lvl w:ilvl="8" w:tplc="FF1A4736">
      <w:numFmt w:val="decimal"/>
      <w:lvlText w:val=""/>
      <w:lvlJc w:val="left"/>
    </w:lvl>
  </w:abstractNum>
  <w:abstractNum w:abstractNumId="30">
    <w:nsid w:val="00007FF5"/>
    <w:multiLevelType w:val="hybridMultilevel"/>
    <w:tmpl w:val="4E3E328E"/>
    <w:lvl w:ilvl="0" w:tplc="BAEEE704">
      <w:start w:val="7"/>
      <w:numFmt w:val="decimal"/>
      <w:lvlText w:val="%1."/>
      <w:lvlJc w:val="left"/>
    </w:lvl>
    <w:lvl w:ilvl="1" w:tplc="1038AD88">
      <w:numFmt w:val="decimal"/>
      <w:lvlText w:val=""/>
      <w:lvlJc w:val="left"/>
    </w:lvl>
    <w:lvl w:ilvl="2" w:tplc="E8965B8A">
      <w:numFmt w:val="decimal"/>
      <w:lvlText w:val=""/>
      <w:lvlJc w:val="left"/>
    </w:lvl>
    <w:lvl w:ilvl="3" w:tplc="3D30B480">
      <w:numFmt w:val="decimal"/>
      <w:lvlText w:val=""/>
      <w:lvlJc w:val="left"/>
    </w:lvl>
    <w:lvl w:ilvl="4" w:tplc="2AF6A39E">
      <w:numFmt w:val="decimal"/>
      <w:lvlText w:val=""/>
      <w:lvlJc w:val="left"/>
    </w:lvl>
    <w:lvl w:ilvl="5" w:tplc="6CE03D4A">
      <w:numFmt w:val="decimal"/>
      <w:lvlText w:val=""/>
      <w:lvlJc w:val="left"/>
    </w:lvl>
    <w:lvl w:ilvl="6" w:tplc="A934B06C">
      <w:numFmt w:val="decimal"/>
      <w:lvlText w:val=""/>
      <w:lvlJc w:val="left"/>
    </w:lvl>
    <w:lvl w:ilvl="7" w:tplc="BA12E724">
      <w:numFmt w:val="decimal"/>
      <w:lvlText w:val=""/>
      <w:lvlJc w:val="left"/>
    </w:lvl>
    <w:lvl w:ilvl="8" w:tplc="CE2ADD42">
      <w:numFmt w:val="decimal"/>
      <w:lvlText w:val=""/>
      <w:lvlJc w:val="left"/>
    </w:lvl>
  </w:abstractNum>
  <w:num w:numId="1">
    <w:abstractNumId w:val="27"/>
  </w:num>
  <w:num w:numId="2">
    <w:abstractNumId w:val="15"/>
  </w:num>
  <w:num w:numId="3">
    <w:abstractNumId w:val="4"/>
  </w:num>
  <w:num w:numId="4">
    <w:abstractNumId w:val="13"/>
  </w:num>
  <w:num w:numId="5">
    <w:abstractNumId w:val="6"/>
  </w:num>
  <w:num w:numId="6">
    <w:abstractNumId w:val="25"/>
  </w:num>
  <w:num w:numId="7">
    <w:abstractNumId w:val="5"/>
  </w:num>
  <w:num w:numId="8">
    <w:abstractNumId w:val="21"/>
  </w:num>
  <w:num w:numId="9">
    <w:abstractNumId w:val="24"/>
  </w:num>
  <w:num w:numId="10">
    <w:abstractNumId w:val="29"/>
  </w:num>
  <w:num w:numId="11">
    <w:abstractNumId w:val="30"/>
  </w:num>
  <w:num w:numId="12">
    <w:abstractNumId w:val="17"/>
  </w:num>
  <w:num w:numId="13">
    <w:abstractNumId w:val="12"/>
  </w:num>
  <w:num w:numId="14">
    <w:abstractNumId w:val="7"/>
  </w:num>
  <w:num w:numId="15">
    <w:abstractNumId w:val="10"/>
  </w:num>
  <w:num w:numId="16">
    <w:abstractNumId w:val="23"/>
  </w:num>
  <w:num w:numId="17">
    <w:abstractNumId w:val="1"/>
  </w:num>
  <w:num w:numId="18">
    <w:abstractNumId w:val="11"/>
  </w:num>
  <w:num w:numId="19">
    <w:abstractNumId w:val="3"/>
  </w:num>
  <w:num w:numId="20">
    <w:abstractNumId w:val="18"/>
  </w:num>
  <w:num w:numId="21">
    <w:abstractNumId w:val="2"/>
  </w:num>
  <w:num w:numId="22">
    <w:abstractNumId w:val="0"/>
  </w:num>
  <w:num w:numId="23">
    <w:abstractNumId w:val="26"/>
  </w:num>
  <w:num w:numId="24">
    <w:abstractNumId w:val="9"/>
  </w:num>
  <w:num w:numId="25">
    <w:abstractNumId w:val="8"/>
  </w:num>
  <w:num w:numId="26">
    <w:abstractNumId w:val="16"/>
  </w:num>
  <w:num w:numId="27">
    <w:abstractNumId w:val="19"/>
  </w:num>
  <w:num w:numId="28">
    <w:abstractNumId w:val="22"/>
  </w:num>
  <w:num w:numId="29">
    <w:abstractNumId w:val="20"/>
  </w:num>
  <w:num w:numId="30">
    <w:abstractNumId w:val="14"/>
  </w:num>
  <w:num w:numId="31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AA5"/>
    <w:rsid w:val="000269F1"/>
    <w:rsid w:val="0008556F"/>
    <w:rsid w:val="000C330C"/>
    <w:rsid w:val="001C486A"/>
    <w:rsid w:val="002B7935"/>
    <w:rsid w:val="003158E4"/>
    <w:rsid w:val="003858BC"/>
    <w:rsid w:val="003C415E"/>
    <w:rsid w:val="00480200"/>
    <w:rsid w:val="00631E0D"/>
    <w:rsid w:val="0065704F"/>
    <w:rsid w:val="006D6AA5"/>
    <w:rsid w:val="00855337"/>
    <w:rsid w:val="008B0BDB"/>
    <w:rsid w:val="0099692B"/>
    <w:rsid w:val="00A3664D"/>
    <w:rsid w:val="00A53C4B"/>
    <w:rsid w:val="00B51DFA"/>
    <w:rsid w:val="00BE793B"/>
    <w:rsid w:val="00C976AC"/>
    <w:rsid w:val="00CD10A0"/>
    <w:rsid w:val="00D4226D"/>
    <w:rsid w:val="00D66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D4226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C33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C33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D4226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C33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C33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86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0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yperlink" Target="http://kasumkentuo.dagestanschool.ru/" TargetMode="Externa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12" Type="http://schemas.openxmlformats.org/officeDocument/2006/relationships/oleObject" Target="embeddings/oleObject4.bin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3.bin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oleObject" Target="embeddings/oleObject2.bin"/><Relationship Id="rId4" Type="http://schemas.microsoft.com/office/2007/relationships/stylesWithEffects" Target="stylesWithEffects.xml"/><Relationship Id="rId9" Type="http://schemas.openxmlformats.org/officeDocument/2006/relationships/image" Target="media/image10.wmf"/><Relationship Id="rId14" Type="http://schemas.openxmlformats.org/officeDocument/2006/relationships/hyperlink" Target="mailto:s.stalskoe.uo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EEB00F-DCBC-4B0B-9CEC-1C4685474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3468</Words>
  <Characters>19774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15</cp:revision>
  <cp:lastPrinted>2019-05-28T12:46:00Z</cp:lastPrinted>
  <dcterms:created xsi:type="dcterms:W3CDTF">2019-04-16T10:51:00Z</dcterms:created>
  <dcterms:modified xsi:type="dcterms:W3CDTF">2019-05-28T12:47:00Z</dcterms:modified>
</cp:coreProperties>
</file>