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ECB" w:rsidRPr="005B1ECB" w:rsidRDefault="00801447" w:rsidP="005B1ECB">
      <w:pPr>
        <w:tabs>
          <w:tab w:val="left" w:pos="5760"/>
          <w:tab w:val="right" w:pos="935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tab/>
      </w:r>
      <w:r w:rsidR="00815470">
        <w:tab/>
      </w:r>
      <w:r w:rsidR="005B1ECB" w:rsidRPr="005B1ECB">
        <w:rPr>
          <w:rFonts w:ascii="Times New Roman" w:hAnsi="Times New Roman" w:cs="Times New Roman"/>
          <w:sz w:val="28"/>
          <w:szCs w:val="28"/>
        </w:rPr>
        <w:t>Приложение</w:t>
      </w:r>
    </w:p>
    <w:p w:rsidR="00ED275A" w:rsidRPr="00932C22" w:rsidRDefault="005B1ECB" w:rsidP="005B1ECB">
      <w:pPr>
        <w:tabs>
          <w:tab w:val="left" w:pos="5760"/>
          <w:tab w:val="right" w:pos="935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815470" w:rsidRPr="00932C22">
        <w:rPr>
          <w:rFonts w:ascii="Times New Roman" w:hAnsi="Times New Roman" w:cs="Times New Roman"/>
          <w:sz w:val="28"/>
          <w:szCs w:val="28"/>
        </w:rPr>
        <w:t xml:space="preserve"> распоряжению</w:t>
      </w:r>
    </w:p>
    <w:p w:rsidR="00815470" w:rsidRPr="00932C22" w:rsidRDefault="00815470" w:rsidP="005B1ECB">
      <w:pPr>
        <w:tabs>
          <w:tab w:val="left" w:pos="576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932C22">
        <w:rPr>
          <w:rFonts w:ascii="Times New Roman" w:hAnsi="Times New Roman" w:cs="Times New Roman"/>
          <w:sz w:val="28"/>
          <w:szCs w:val="28"/>
        </w:rPr>
        <w:t>Главы муниципального района</w:t>
      </w:r>
    </w:p>
    <w:p w:rsidR="00815470" w:rsidRPr="00932C22" w:rsidRDefault="00815470" w:rsidP="005B1ECB">
      <w:pPr>
        <w:tabs>
          <w:tab w:val="left" w:pos="576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932C22">
        <w:rPr>
          <w:rFonts w:ascii="Times New Roman" w:hAnsi="Times New Roman" w:cs="Times New Roman"/>
          <w:sz w:val="28"/>
          <w:szCs w:val="28"/>
        </w:rPr>
        <w:t>«Сулейман-Стальский район»</w:t>
      </w:r>
    </w:p>
    <w:p w:rsidR="00815470" w:rsidRDefault="00801447" w:rsidP="005B1ECB">
      <w:pPr>
        <w:tabs>
          <w:tab w:val="left" w:pos="576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15470" w:rsidRPr="00932C22">
        <w:rPr>
          <w:rFonts w:ascii="Times New Roman" w:hAnsi="Times New Roman" w:cs="Times New Roman"/>
          <w:sz w:val="28"/>
          <w:szCs w:val="28"/>
        </w:rPr>
        <w:t>т «15» 01. 2018 г. №</w:t>
      </w:r>
      <w:r w:rsidR="00D5793B">
        <w:rPr>
          <w:rFonts w:ascii="Times New Roman" w:hAnsi="Times New Roman" w:cs="Times New Roman"/>
          <w:sz w:val="28"/>
          <w:szCs w:val="28"/>
        </w:rPr>
        <w:t xml:space="preserve"> </w:t>
      </w:r>
      <w:r w:rsidR="00815470" w:rsidRPr="00932C22">
        <w:rPr>
          <w:rFonts w:ascii="Times New Roman" w:hAnsi="Times New Roman" w:cs="Times New Roman"/>
          <w:sz w:val="28"/>
          <w:szCs w:val="28"/>
        </w:rPr>
        <w:t>02</w:t>
      </w:r>
    </w:p>
    <w:p w:rsidR="00932C22" w:rsidRPr="005B1ECB" w:rsidRDefault="00932C22" w:rsidP="00815470">
      <w:pPr>
        <w:tabs>
          <w:tab w:val="left" w:pos="576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32C22" w:rsidRPr="005B1ECB" w:rsidRDefault="00932C22" w:rsidP="00801447">
      <w:pPr>
        <w:tabs>
          <w:tab w:val="left" w:pos="3570"/>
          <w:tab w:val="left" w:pos="57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ECB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932C22" w:rsidRPr="005B1ECB" w:rsidRDefault="00932C22" w:rsidP="00801447">
      <w:pPr>
        <w:tabs>
          <w:tab w:val="left" w:pos="3570"/>
          <w:tab w:val="left" w:pos="57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ECB">
        <w:rPr>
          <w:rFonts w:ascii="Times New Roman" w:hAnsi="Times New Roman" w:cs="Times New Roman"/>
          <w:b/>
          <w:sz w:val="28"/>
          <w:szCs w:val="28"/>
        </w:rPr>
        <w:t>работы образовательных организаций муниципального района «Сулейман-Стальский район»  по реализации Комплексного плана противодействия идеологии терроризма в Российской федерации на 2013-2018 годы</w:t>
      </w:r>
    </w:p>
    <w:p w:rsidR="00932C22" w:rsidRDefault="00932C22" w:rsidP="00932C22">
      <w:pPr>
        <w:tabs>
          <w:tab w:val="left" w:pos="3570"/>
          <w:tab w:val="left" w:pos="576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7"/>
        <w:gridCol w:w="3692"/>
        <w:gridCol w:w="1995"/>
        <w:gridCol w:w="3260"/>
      </w:tblGrid>
      <w:tr w:rsidR="00801447" w:rsidTr="005B1ECB">
        <w:tc>
          <w:tcPr>
            <w:tcW w:w="527" w:type="dxa"/>
          </w:tcPr>
          <w:p w:rsidR="00801447" w:rsidRPr="005134A9" w:rsidRDefault="00801447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34A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692" w:type="dxa"/>
          </w:tcPr>
          <w:p w:rsidR="00801447" w:rsidRDefault="00D5793B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34A9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="00801447" w:rsidRPr="005134A9">
              <w:rPr>
                <w:rFonts w:ascii="Times New Roman" w:hAnsi="Times New Roman" w:cs="Times New Roman"/>
                <w:b/>
                <w:sz w:val="28"/>
                <w:szCs w:val="28"/>
              </w:rPr>
              <w:t>ероприятия</w:t>
            </w:r>
          </w:p>
          <w:p w:rsidR="00D5793B" w:rsidRPr="005134A9" w:rsidRDefault="00D5793B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995" w:type="dxa"/>
          </w:tcPr>
          <w:p w:rsidR="00801447" w:rsidRPr="005134A9" w:rsidRDefault="00801447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34A9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3260" w:type="dxa"/>
          </w:tcPr>
          <w:p w:rsidR="00801447" w:rsidRPr="005134A9" w:rsidRDefault="00801447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34A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801447" w:rsidTr="005B1ECB">
        <w:tc>
          <w:tcPr>
            <w:tcW w:w="527" w:type="dxa"/>
          </w:tcPr>
          <w:p w:rsidR="00801447" w:rsidRDefault="00801447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92" w:type="dxa"/>
          </w:tcPr>
          <w:p w:rsidR="00801447" w:rsidRDefault="00801447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Конференции и форумы по вопросам информационного противодействия идеологии экстремизма и терроризма</w:t>
            </w:r>
          </w:p>
        </w:tc>
        <w:tc>
          <w:tcPr>
            <w:tcW w:w="1995" w:type="dxa"/>
          </w:tcPr>
          <w:p w:rsidR="00801447" w:rsidRDefault="00801447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и сентябрь</w:t>
            </w:r>
          </w:p>
        </w:tc>
        <w:tc>
          <w:tcPr>
            <w:tcW w:w="3260" w:type="dxa"/>
          </w:tcPr>
          <w:p w:rsidR="00801447" w:rsidRDefault="00801447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и молодежный парламент</w:t>
            </w:r>
          </w:p>
        </w:tc>
      </w:tr>
      <w:tr w:rsidR="00801447" w:rsidTr="005B1ECB">
        <w:tc>
          <w:tcPr>
            <w:tcW w:w="527" w:type="dxa"/>
          </w:tcPr>
          <w:p w:rsidR="00801447" w:rsidRDefault="00801447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92" w:type="dxa"/>
          </w:tcPr>
          <w:p w:rsidR="00801447" w:rsidRDefault="00801447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Публикации статей в республиканских и муниципальных средствах массовой информации, направленных на противодействие идеологии экстремизма и терроризма и профилактики наркомании</w:t>
            </w:r>
          </w:p>
        </w:tc>
        <w:tc>
          <w:tcPr>
            <w:tcW w:w="1995" w:type="dxa"/>
          </w:tcPr>
          <w:p w:rsidR="00801447" w:rsidRDefault="00801447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Февраль-октябрь</w:t>
            </w:r>
          </w:p>
        </w:tc>
        <w:tc>
          <w:tcPr>
            <w:tcW w:w="3260" w:type="dxa"/>
          </w:tcPr>
          <w:p w:rsidR="00801447" w:rsidRDefault="00801447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  <w:r w:rsidR="00D5793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01447" w:rsidRDefault="00102C6D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801447">
              <w:rPr>
                <w:rFonts w:ascii="Times New Roman" w:hAnsi="Times New Roman" w:cs="Times New Roman"/>
                <w:sz w:val="28"/>
                <w:szCs w:val="28"/>
              </w:rPr>
              <w:t>бразовательные организации, УДО</w:t>
            </w:r>
          </w:p>
        </w:tc>
      </w:tr>
      <w:tr w:rsidR="00801447" w:rsidTr="005B1ECB">
        <w:tc>
          <w:tcPr>
            <w:tcW w:w="527" w:type="dxa"/>
          </w:tcPr>
          <w:p w:rsidR="00801447" w:rsidRDefault="00801447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92" w:type="dxa"/>
          </w:tcPr>
          <w:p w:rsidR="00801447" w:rsidRDefault="00801447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уроках в старших классах использовать на </w:t>
            </w:r>
            <w:r w:rsidR="00FF10FB">
              <w:rPr>
                <w:rFonts w:ascii="Times New Roman" w:hAnsi="Times New Roman" w:cs="Times New Roman"/>
                <w:sz w:val="28"/>
                <w:szCs w:val="28"/>
              </w:rPr>
              <w:t>анти экстремистские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антинаркотические темы телепередачи, ролики, размещенные на республиканских и муниципальных каналах телевидения и в информационно-телекоммуникационной сети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«Интернет»</w:t>
            </w:r>
          </w:p>
        </w:tc>
        <w:tc>
          <w:tcPr>
            <w:tcW w:w="1995" w:type="dxa"/>
          </w:tcPr>
          <w:p w:rsidR="00801447" w:rsidRDefault="00FF10FB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 и ноябрь</w:t>
            </w:r>
          </w:p>
        </w:tc>
        <w:tc>
          <w:tcPr>
            <w:tcW w:w="3260" w:type="dxa"/>
          </w:tcPr>
          <w:p w:rsidR="00102C6D" w:rsidRDefault="00102C6D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</w:t>
            </w:r>
          </w:p>
          <w:p w:rsidR="00801447" w:rsidRDefault="00102C6D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организации, УДО</w:t>
            </w:r>
          </w:p>
        </w:tc>
      </w:tr>
      <w:tr w:rsidR="00801447" w:rsidTr="005B1ECB">
        <w:tc>
          <w:tcPr>
            <w:tcW w:w="527" w:type="dxa"/>
          </w:tcPr>
          <w:p w:rsidR="00801447" w:rsidRDefault="00FF10FB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692" w:type="dxa"/>
          </w:tcPr>
          <w:p w:rsidR="00801447" w:rsidRDefault="00FF10FB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школах обновлять</w:t>
            </w:r>
            <w:r w:rsidR="00946C6F">
              <w:rPr>
                <w:rFonts w:ascii="Times New Roman" w:hAnsi="Times New Roman" w:cs="Times New Roman"/>
                <w:sz w:val="28"/>
                <w:szCs w:val="28"/>
              </w:rPr>
              <w:t xml:space="preserve"> стенды, вывешивать баннеры, </w:t>
            </w:r>
            <w:proofErr w:type="spellStart"/>
            <w:r w:rsidR="00946C6F">
              <w:rPr>
                <w:rFonts w:ascii="Times New Roman" w:hAnsi="Times New Roman" w:cs="Times New Roman"/>
                <w:sz w:val="28"/>
                <w:szCs w:val="28"/>
              </w:rPr>
              <w:t>агитплакаты</w:t>
            </w:r>
            <w:proofErr w:type="spellEnd"/>
            <w:r w:rsidR="00946C6F">
              <w:rPr>
                <w:rFonts w:ascii="Times New Roman" w:hAnsi="Times New Roman" w:cs="Times New Roman"/>
                <w:sz w:val="28"/>
                <w:szCs w:val="28"/>
              </w:rPr>
              <w:t xml:space="preserve"> и составлять брошюры и буклеты по вопросам профилактики экстремизма и терроризма, пропаганды религиозной терпимости</w:t>
            </w:r>
          </w:p>
        </w:tc>
        <w:tc>
          <w:tcPr>
            <w:tcW w:w="1995" w:type="dxa"/>
          </w:tcPr>
          <w:p w:rsidR="00801447" w:rsidRDefault="00946C6F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Февраль-май</w:t>
            </w:r>
          </w:p>
        </w:tc>
        <w:tc>
          <w:tcPr>
            <w:tcW w:w="3260" w:type="dxa"/>
          </w:tcPr>
          <w:p w:rsidR="00102C6D" w:rsidRDefault="00102C6D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образования, </w:t>
            </w:r>
          </w:p>
          <w:p w:rsidR="00801447" w:rsidRDefault="00102C6D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организации, УДО</w:t>
            </w:r>
          </w:p>
        </w:tc>
      </w:tr>
      <w:tr w:rsidR="00801447" w:rsidTr="005B1ECB">
        <w:tc>
          <w:tcPr>
            <w:tcW w:w="527" w:type="dxa"/>
          </w:tcPr>
          <w:p w:rsidR="00801447" w:rsidRDefault="00946C6F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92" w:type="dxa"/>
          </w:tcPr>
          <w:p w:rsidR="00801447" w:rsidRDefault="00946C6F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Увеличить удельный вес учителей, прошедших курсы повышения квалификации, курирующих вопросы противодействия идеологии терроризма (учителя ОБЖ, заместители директора по общественной безопасности и по ВР)</w:t>
            </w:r>
          </w:p>
        </w:tc>
        <w:tc>
          <w:tcPr>
            <w:tcW w:w="1995" w:type="dxa"/>
          </w:tcPr>
          <w:p w:rsidR="00801447" w:rsidRDefault="00946C6F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Ноябрь-декабрь</w:t>
            </w:r>
          </w:p>
        </w:tc>
        <w:tc>
          <w:tcPr>
            <w:tcW w:w="3260" w:type="dxa"/>
          </w:tcPr>
          <w:p w:rsidR="00102C6D" w:rsidRDefault="00102C6D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образования, </w:t>
            </w:r>
          </w:p>
          <w:p w:rsidR="00801447" w:rsidRDefault="00102C6D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организации, УДО</w:t>
            </w:r>
          </w:p>
        </w:tc>
      </w:tr>
      <w:tr w:rsidR="00801447" w:rsidTr="005B1ECB">
        <w:tc>
          <w:tcPr>
            <w:tcW w:w="527" w:type="dxa"/>
          </w:tcPr>
          <w:p w:rsidR="00801447" w:rsidRDefault="00946C6F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92" w:type="dxa"/>
          </w:tcPr>
          <w:p w:rsidR="00801447" w:rsidRDefault="00946C6F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публичные лекции перед родителями и школьниками по вопросам противодействия идеологии терроризма в сфере межнациональных отношений</w:t>
            </w:r>
          </w:p>
        </w:tc>
        <w:tc>
          <w:tcPr>
            <w:tcW w:w="1995" w:type="dxa"/>
          </w:tcPr>
          <w:p w:rsidR="00801447" w:rsidRDefault="00946C6F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Февраль-декабрь</w:t>
            </w:r>
          </w:p>
        </w:tc>
        <w:tc>
          <w:tcPr>
            <w:tcW w:w="3260" w:type="dxa"/>
          </w:tcPr>
          <w:p w:rsidR="00102C6D" w:rsidRDefault="00102C6D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образования, </w:t>
            </w:r>
          </w:p>
          <w:p w:rsidR="00801447" w:rsidRDefault="00102C6D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организации, УДО</w:t>
            </w:r>
          </w:p>
        </w:tc>
      </w:tr>
      <w:tr w:rsidR="00801447" w:rsidTr="005B1ECB">
        <w:tc>
          <w:tcPr>
            <w:tcW w:w="527" w:type="dxa"/>
          </w:tcPr>
          <w:p w:rsidR="00801447" w:rsidRDefault="00946C6F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92" w:type="dxa"/>
          </w:tcPr>
          <w:p w:rsidR="00801447" w:rsidRDefault="00946C6F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Участвовать в «круглых столах» по вопросам противодействия идеологии терроризма</w:t>
            </w:r>
            <w:r w:rsidR="00102C6D">
              <w:rPr>
                <w:rFonts w:ascii="Times New Roman" w:hAnsi="Times New Roman" w:cs="Times New Roman"/>
                <w:sz w:val="28"/>
                <w:szCs w:val="28"/>
              </w:rPr>
              <w:t>, пропаганды здорового образа жизни</w:t>
            </w:r>
          </w:p>
        </w:tc>
        <w:tc>
          <w:tcPr>
            <w:tcW w:w="1995" w:type="dxa"/>
          </w:tcPr>
          <w:p w:rsidR="00801447" w:rsidRDefault="00102C6D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Февраль-декабрь</w:t>
            </w:r>
          </w:p>
        </w:tc>
        <w:tc>
          <w:tcPr>
            <w:tcW w:w="3260" w:type="dxa"/>
          </w:tcPr>
          <w:p w:rsidR="00102C6D" w:rsidRDefault="00102C6D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</w:t>
            </w:r>
          </w:p>
          <w:p w:rsidR="00801447" w:rsidRDefault="00102C6D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образовательные организации, УДО молодежный парламент, </w:t>
            </w:r>
          </w:p>
        </w:tc>
      </w:tr>
      <w:tr w:rsidR="005134A9" w:rsidTr="005B1ECB">
        <w:tc>
          <w:tcPr>
            <w:tcW w:w="527" w:type="dxa"/>
          </w:tcPr>
          <w:p w:rsidR="005134A9" w:rsidRDefault="005134A9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92" w:type="dxa"/>
          </w:tcPr>
          <w:p w:rsidR="005134A9" w:rsidRDefault="005134A9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реализации плана по гражданскому и патриотическому воспитанию молодежи района провести комплекс мероприятий: уроки мужества, конкурсы по программе: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«Годен к строевой</w:t>
            </w:r>
            <w:r w:rsidR="00AE75ED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«А ну-ка, парни!», «Наследники Победы»;  военно-спортивные игры «Зарница», «Победа», «Президентские состязания», акции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«Чистый дом», «Помощь ветерану»</w:t>
            </w:r>
            <w:r w:rsidR="00AE75E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55D56">
              <w:rPr>
                <w:rFonts w:ascii="Times New Roman" w:hAnsi="Times New Roman" w:cs="Times New Roman"/>
                <w:sz w:val="28"/>
                <w:szCs w:val="28"/>
              </w:rPr>
              <w:t xml:space="preserve"> «Чистый дом», «Помощь ветерану»</w:t>
            </w:r>
            <w:r w:rsidR="00AE75ED">
              <w:rPr>
                <w:rFonts w:ascii="Times New Roman" w:hAnsi="Times New Roman" w:cs="Times New Roman"/>
                <w:sz w:val="28"/>
                <w:szCs w:val="28"/>
              </w:rPr>
              <w:t>, акция «Дерево Беслана», «День солидарности в борьбе против терроризма», конкурсы патриотических стихов «Ради жизни на Земле» и патриотической песни «Память сердца», «Юниор-лига КВН-2018»</w:t>
            </w:r>
            <w:proofErr w:type="gramEnd"/>
          </w:p>
        </w:tc>
        <w:tc>
          <w:tcPr>
            <w:tcW w:w="1995" w:type="dxa"/>
          </w:tcPr>
          <w:p w:rsidR="005134A9" w:rsidRDefault="00AE75ED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3260" w:type="dxa"/>
          </w:tcPr>
          <w:p w:rsidR="00AE75ED" w:rsidRDefault="00AE75ED" w:rsidP="00AE75E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</w:t>
            </w:r>
          </w:p>
          <w:p w:rsidR="005134A9" w:rsidRDefault="00AE75ED" w:rsidP="00AE75E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организации, УДО молодежный парламент,</w:t>
            </w:r>
          </w:p>
        </w:tc>
      </w:tr>
      <w:tr w:rsidR="005134A9" w:rsidTr="005B1ECB">
        <w:tc>
          <w:tcPr>
            <w:tcW w:w="527" w:type="dxa"/>
          </w:tcPr>
          <w:p w:rsidR="005134A9" w:rsidRDefault="00AE75ED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692" w:type="dxa"/>
          </w:tcPr>
          <w:p w:rsidR="005134A9" w:rsidRDefault="00AE75ED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индивидуального профилактического воздействия на лиц, наиболее подверженных влиянию идеологии терроризма (с детьми членов НВФ)</w:t>
            </w:r>
          </w:p>
        </w:tc>
        <w:tc>
          <w:tcPr>
            <w:tcW w:w="1995" w:type="dxa"/>
          </w:tcPr>
          <w:p w:rsidR="005134A9" w:rsidRDefault="00AE75ED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260" w:type="dxa"/>
          </w:tcPr>
          <w:p w:rsidR="005134A9" w:rsidRDefault="00AE75ED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школ, где числятся дети данной категории</w:t>
            </w:r>
          </w:p>
        </w:tc>
      </w:tr>
      <w:tr w:rsidR="005134A9" w:rsidTr="005B1ECB">
        <w:tc>
          <w:tcPr>
            <w:tcW w:w="527" w:type="dxa"/>
          </w:tcPr>
          <w:p w:rsidR="005134A9" w:rsidRDefault="00AE75ED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92" w:type="dxa"/>
          </w:tcPr>
          <w:p w:rsidR="005134A9" w:rsidRDefault="00AE75ED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ОО в мероприятиях, посвященных лезгинскому героическому эпосу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Шарвили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95" w:type="dxa"/>
          </w:tcPr>
          <w:p w:rsidR="005134A9" w:rsidRDefault="005B1ECB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</w:tc>
        <w:tc>
          <w:tcPr>
            <w:tcW w:w="3260" w:type="dxa"/>
          </w:tcPr>
          <w:p w:rsidR="005B1ECB" w:rsidRDefault="005B1ECB" w:rsidP="005B1ECB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</w:t>
            </w:r>
          </w:p>
          <w:p w:rsidR="005134A9" w:rsidRDefault="005B1ECB" w:rsidP="005B1ECB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организации, УДО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134A9" w:rsidTr="005B1ECB">
        <w:tc>
          <w:tcPr>
            <w:tcW w:w="527" w:type="dxa"/>
          </w:tcPr>
          <w:p w:rsidR="005134A9" w:rsidRDefault="005B1ECB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92" w:type="dxa"/>
          </w:tcPr>
          <w:p w:rsidR="005134A9" w:rsidRDefault="005B1ECB" w:rsidP="00102C6D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на лучшую постановку работы образовательных организаций по профилактике терроризма и экстремизма в молодежной среде</w:t>
            </w:r>
          </w:p>
        </w:tc>
        <w:tc>
          <w:tcPr>
            <w:tcW w:w="1995" w:type="dxa"/>
          </w:tcPr>
          <w:p w:rsidR="005134A9" w:rsidRDefault="005B1ECB" w:rsidP="00932C22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Январь-февраль</w:t>
            </w:r>
          </w:p>
        </w:tc>
        <w:tc>
          <w:tcPr>
            <w:tcW w:w="3260" w:type="dxa"/>
          </w:tcPr>
          <w:p w:rsidR="005B1ECB" w:rsidRDefault="005B1ECB" w:rsidP="005B1ECB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МР «Сулейман-Стальский район»,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</w:t>
            </w:r>
          </w:p>
          <w:p w:rsidR="005134A9" w:rsidRDefault="005B1ECB" w:rsidP="005B1ECB">
            <w:pPr>
              <w:tabs>
                <w:tab w:val="left" w:pos="3570"/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молодежный парламент</w:t>
            </w:r>
          </w:p>
        </w:tc>
      </w:tr>
    </w:tbl>
    <w:p w:rsidR="00932C22" w:rsidRDefault="00932C22" w:rsidP="00932C22">
      <w:pPr>
        <w:tabs>
          <w:tab w:val="left" w:pos="3570"/>
          <w:tab w:val="left" w:pos="5760"/>
        </w:tabs>
        <w:rPr>
          <w:rFonts w:ascii="Times New Roman" w:hAnsi="Times New Roman" w:cs="Times New Roman"/>
          <w:sz w:val="28"/>
          <w:szCs w:val="28"/>
        </w:rPr>
      </w:pPr>
    </w:p>
    <w:p w:rsidR="005B1ECB" w:rsidRPr="005B1ECB" w:rsidRDefault="005B1ECB" w:rsidP="00932C22">
      <w:pPr>
        <w:tabs>
          <w:tab w:val="left" w:pos="3570"/>
          <w:tab w:val="left" w:pos="57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5B1ECB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</w:p>
    <w:p w:rsidR="005B1ECB" w:rsidRPr="005B1ECB" w:rsidRDefault="005B1ECB" w:rsidP="005B1ECB">
      <w:pPr>
        <w:tabs>
          <w:tab w:val="left" w:pos="3570"/>
          <w:tab w:val="left" w:pos="6630"/>
        </w:tabs>
        <w:rPr>
          <w:rFonts w:ascii="Times New Roman" w:hAnsi="Times New Roman" w:cs="Times New Roman"/>
          <w:b/>
          <w:sz w:val="28"/>
          <w:szCs w:val="28"/>
        </w:rPr>
      </w:pPr>
      <w:r w:rsidRPr="005B1ECB">
        <w:rPr>
          <w:rFonts w:ascii="Times New Roman" w:hAnsi="Times New Roman" w:cs="Times New Roman"/>
          <w:b/>
          <w:sz w:val="28"/>
          <w:szCs w:val="28"/>
        </w:rPr>
        <w:t>МР «Сулейман-Стальский район»</w:t>
      </w:r>
      <w:r w:rsidRPr="005B1EC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Pr="005B1ECB">
        <w:rPr>
          <w:rFonts w:ascii="Times New Roman" w:hAnsi="Times New Roman" w:cs="Times New Roman"/>
          <w:b/>
          <w:sz w:val="28"/>
          <w:szCs w:val="28"/>
        </w:rPr>
        <w:t>К.Аминов</w:t>
      </w:r>
      <w:proofErr w:type="spellEnd"/>
    </w:p>
    <w:p w:rsidR="005B1ECB" w:rsidRPr="005B1ECB" w:rsidRDefault="005B1ECB" w:rsidP="00932C22">
      <w:pPr>
        <w:tabs>
          <w:tab w:val="left" w:pos="3570"/>
          <w:tab w:val="left" w:pos="5760"/>
        </w:tabs>
        <w:rPr>
          <w:rFonts w:ascii="Times New Roman" w:hAnsi="Times New Roman" w:cs="Times New Roman"/>
          <w:i/>
          <w:sz w:val="24"/>
          <w:szCs w:val="24"/>
        </w:rPr>
      </w:pPr>
    </w:p>
    <w:p w:rsidR="005B1ECB" w:rsidRPr="005B1ECB" w:rsidRDefault="005B1ECB" w:rsidP="00932C22">
      <w:pPr>
        <w:tabs>
          <w:tab w:val="left" w:pos="3570"/>
          <w:tab w:val="left" w:pos="5760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</w:t>
      </w:r>
      <w:proofErr w:type="spellStart"/>
      <w:proofErr w:type="gramStart"/>
      <w:r w:rsidRPr="005B1ECB">
        <w:rPr>
          <w:rFonts w:ascii="Times New Roman" w:hAnsi="Times New Roman" w:cs="Times New Roman"/>
          <w:i/>
          <w:sz w:val="24"/>
          <w:szCs w:val="24"/>
        </w:rPr>
        <w:t>Исп</w:t>
      </w:r>
      <w:proofErr w:type="spellEnd"/>
      <w:proofErr w:type="gramEnd"/>
      <w:r w:rsidRPr="005B1ECB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5B1ECB">
        <w:rPr>
          <w:rFonts w:ascii="Times New Roman" w:hAnsi="Times New Roman" w:cs="Times New Roman"/>
          <w:i/>
          <w:sz w:val="24"/>
          <w:szCs w:val="24"/>
        </w:rPr>
        <w:t>В.Абдуселимова</w:t>
      </w:r>
      <w:proofErr w:type="spellEnd"/>
    </w:p>
    <w:sectPr w:rsidR="005B1ECB" w:rsidRPr="005B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D46" w:rsidRDefault="00974D46" w:rsidP="00801447">
      <w:pPr>
        <w:spacing w:after="0" w:line="240" w:lineRule="auto"/>
      </w:pPr>
      <w:r>
        <w:separator/>
      </w:r>
    </w:p>
  </w:endnote>
  <w:endnote w:type="continuationSeparator" w:id="0">
    <w:p w:rsidR="00974D46" w:rsidRDefault="00974D46" w:rsidP="00801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D46" w:rsidRDefault="00974D46" w:rsidP="00801447">
      <w:pPr>
        <w:spacing w:after="0" w:line="240" w:lineRule="auto"/>
      </w:pPr>
      <w:r>
        <w:separator/>
      </w:r>
    </w:p>
  </w:footnote>
  <w:footnote w:type="continuationSeparator" w:id="0">
    <w:p w:rsidR="00974D46" w:rsidRDefault="00974D46" w:rsidP="008014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6B"/>
    <w:rsid w:val="00102C6D"/>
    <w:rsid w:val="001101A7"/>
    <w:rsid w:val="00455D56"/>
    <w:rsid w:val="005134A9"/>
    <w:rsid w:val="005B1ECB"/>
    <w:rsid w:val="00751D6B"/>
    <w:rsid w:val="00797C45"/>
    <w:rsid w:val="00801447"/>
    <w:rsid w:val="00815470"/>
    <w:rsid w:val="00932C22"/>
    <w:rsid w:val="00946C6F"/>
    <w:rsid w:val="00974D46"/>
    <w:rsid w:val="00AC625B"/>
    <w:rsid w:val="00AE75ED"/>
    <w:rsid w:val="00C655FD"/>
    <w:rsid w:val="00D5793B"/>
    <w:rsid w:val="00ED275A"/>
    <w:rsid w:val="00FF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2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014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47"/>
  </w:style>
  <w:style w:type="paragraph" w:styleId="a6">
    <w:name w:val="footer"/>
    <w:basedOn w:val="a"/>
    <w:link w:val="a7"/>
    <w:uiPriority w:val="99"/>
    <w:unhideWhenUsed/>
    <w:rsid w:val="008014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47"/>
  </w:style>
  <w:style w:type="paragraph" w:styleId="a8">
    <w:name w:val="Balloon Text"/>
    <w:basedOn w:val="a"/>
    <w:link w:val="a9"/>
    <w:uiPriority w:val="99"/>
    <w:semiHidden/>
    <w:unhideWhenUsed/>
    <w:rsid w:val="00D57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79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2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014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47"/>
  </w:style>
  <w:style w:type="paragraph" w:styleId="a6">
    <w:name w:val="footer"/>
    <w:basedOn w:val="a"/>
    <w:link w:val="a7"/>
    <w:uiPriority w:val="99"/>
    <w:unhideWhenUsed/>
    <w:rsid w:val="008014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47"/>
  </w:style>
  <w:style w:type="paragraph" w:styleId="a8">
    <w:name w:val="Balloon Text"/>
    <w:basedOn w:val="a"/>
    <w:link w:val="a9"/>
    <w:uiPriority w:val="99"/>
    <w:semiHidden/>
    <w:unhideWhenUsed/>
    <w:rsid w:val="00D57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79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7</cp:revision>
  <cp:lastPrinted>2018-01-24T08:41:00Z</cp:lastPrinted>
  <dcterms:created xsi:type="dcterms:W3CDTF">2018-01-24T06:32:00Z</dcterms:created>
  <dcterms:modified xsi:type="dcterms:W3CDTF">2018-01-24T08:49:00Z</dcterms:modified>
</cp:coreProperties>
</file>