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FC102ED" w14:textId="6078799B" w:rsidR="00A51D58" w:rsidRDefault="00A51D58" w:rsidP="00A51D58">
      <w:pPr>
        <w:tabs>
          <w:tab w:val="left" w:pos="2083"/>
          <w:tab w:val="center" w:pos="4819"/>
        </w:tabs>
        <w:spacing w:line="276" w:lineRule="auto"/>
        <w:rPr>
          <w:rFonts w:cs="Calibri"/>
          <w:b/>
          <w:color w:val="000000"/>
          <w:lang w:val="ru-RU"/>
        </w:rPr>
      </w:pPr>
    </w:p>
    <w:p w14:paraId="7D40DB61" w14:textId="77777777" w:rsidR="00E66A3B" w:rsidRDefault="00E66A3B" w:rsidP="00623EF5">
      <w:pPr>
        <w:tabs>
          <w:tab w:val="left" w:pos="2083"/>
          <w:tab w:val="center" w:pos="4819"/>
        </w:tabs>
        <w:spacing w:line="276" w:lineRule="auto"/>
        <w:jc w:val="center"/>
        <w:rPr>
          <w:rFonts w:cs="Calibri"/>
          <w:b/>
          <w:color w:val="000000"/>
          <w:szCs w:val="20"/>
          <w:lang w:val="ru-RU"/>
        </w:rPr>
      </w:pPr>
    </w:p>
    <w:p w14:paraId="45FC41E3" w14:textId="77777777" w:rsidR="00631AB7" w:rsidRDefault="00631AB7" w:rsidP="00623EF5">
      <w:pPr>
        <w:tabs>
          <w:tab w:val="left" w:pos="2083"/>
          <w:tab w:val="center" w:pos="4819"/>
        </w:tabs>
        <w:spacing w:line="276" w:lineRule="auto"/>
        <w:jc w:val="center"/>
        <w:rPr>
          <w:rFonts w:cs="Calibri"/>
          <w:b/>
          <w:color w:val="000000"/>
          <w:szCs w:val="20"/>
          <w:lang w:val="ru-RU"/>
        </w:rPr>
      </w:pPr>
    </w:p>
    <w:p w14:paraId="2A9A3695" w14:textId="094F65AD" w:rsidR="00910408" w:rsidRPr="00B80B43" w:rsidRDefault="00910408" w:rsidP="00623EF5">
      <w:pPr>
        <w:tabs>
          <w:tab w:val="left" w:pos="2083"/>
          <w:tab w:val="center" w:pos="4819"/>
        </w:tabs>
        <w:spacing w:line="276" w:lineRule="auto"/>
        <w:jc w:val="center"/>
        <w:rPr>
          <w:rFonts w:cs="Calibri"/>
          <w:b/>
          <w:color w:val="000000"/>
          <w:sz w:val="28"/>
          <w:szCs w:val="28"/>
          <w:lang w:val="ru-RU"/>
        </w:rPr>
      </w:pPr>
      <w:r w:rsidRPr="00B80B43">
        <w:rPr>
          <w:rFonts w:cs="Calibri"/>
          <w:b/>
          <w:color w:val="000000"/>
          <w:sz w:val="28"/>
          <w:szCs w:val="28"/>
          <w:lang w:val="ru-RU"/>
        </w:rPr>
        <w:t>ПРОГРАММА ВЕБИНАРА</w:t>
      </w:r>
    </w:p>
    <w:p w14:paraId="470CB598" w14:textId="7FD22AC3" w:rsidR="00910408" w:rsidRPr="00B80B43" w:rsidRDefault="00910408" w:rsidP="00B80B43">
      <w:pPr>
        <w:jc w:val="center"/>
        <w:rPr>
          <w:b/>
          <w:color w:val="C00000"/>
          <w:sz w:val="28"/>
          <w:szCs w:val="28"/>
          <w:shd w:val="clear" w:color="auto" w:fill="FFFFFF"/>
          <w:lang w:val="ru-RU"/>
        </w:rPr>
      </w:pPr>
      <w:r w:rsidRPr="00B80B43">
        <w:rPr>
          <w:rFonts w:cs="Calibri"/>
          <w:b/>
          <w:sz w:val="28"/>
          <w:szCs w:val="28"/>
          <w:lang w:val="ru-RU" w:bidi="en-US"/>
        </w:rPr>
        <w:t>«</w:t>
      </w:r>
      <w:r w:rsidR="00B80B43" w:rsidRPr="00B80B43">
        <w:rPr>
          <w:b/>
          <w:color w:val="000000" w:themeColor="text1"/>
          <w:sz w:val="28"/>
          <w:szCs w:val="28"/>
          <w:shd w:val="clear" w:color="auto" w:fill="FFFFFF"/>
          <w:lang w:val="ru-RU"/>
        </w:rPr>
        <w:t>МЕТОДИЧЕСКОЕ СОПРОВОЖДЕНИЕ РАЗРАБОТКИ УРОЧНЫХ И ВНЕУРОЧНЫХ ЗАНЯТИЙ</w:t>
      </w:r>
      <w:r w:rsidRPr="00B80B43">
        <w:rPr>
          <w:rFonts w:cs="Calibri"/>
          <w:b/>
          <w:color w:val="000000" w:themeColor="text1"/>
          <w:sz w:val="28"/>
          <w:szCs w:val="28"/>
          <w:lang w:val="ru-RU" w:bidi="en-US"/>
        </w:rPr>
        <w:t>»</w:t>
      </w:r>
    </w:p>
    <w:p w14:paraId="4D9F565E" w14:textId="77777777" w:rsidR="00910408" w:rsidRPr="00964CCC" w:rsidRDefault="00910408" w:rsidP="00910408">
      <w:pPr>
        <w:jc w:val="center"/>
        <w:rPr>
          <w:rFonts w:cs="Calibri"/>
          <w:b/>
          <w:color w:val="000000"/>
          <w:szCs w:val="20"/>
          <w:lang w:val="ru-RU"/>
        </w:rPr>
      </w:pPr>
    </w:p>
    <w:p w14:paraId="74C13F4B" w14:textId="4DAD675A" w:rsidR="00910408" w:rsidRPr="004733B5" w:rsidRDefault="00910408" w:rsidP="00910408">
      <w:pPr>
        <w:jc w:val="center"/>
        <w:rPr>
          <w:rFonts w:cs="Calibri"/>
          <w:b/>
          <w:color w:val="000000"/>
          <w:szCs w:val="20"/>
          <w:lang w:val="ru-RU"/>
        </w:rPr>
      </w:pPr>
      <w:r w:rsidRPr="004733B5">
        <w:rPr>
          <w:rFonts w:cs="Calibri"/>
          <w:b/>
          <w:color w:val="000000"/>
          <w:szCs w:val="20"/>
          <w:lang w:val="ru-RU"/>
        </w:rPr>
        <w:t>2</w:t>
      </w:r>
      <w:r w:rsidR="00B80B43">
        <w:rPr>
          <w:rFonts w:cs="Calibri"/>
          <w:b/>
          <w:color w:val="000000"/>
          <w:szCs w:val="20"/>
          <w:lang w:val="ru-RU"/>
        </w:rPr>
        <w:t>8</w:t>
      </w:r>
      <w:r w:rsidRPr="004733B5">
        <w:rPr>
          <w:rFonts w:cs="Calibri"/>
          <w:b/>
          <w:color w:val="000000"/>
          <w:szCs w:val="20"/>
          <w:lang w:val="ru-RU"/>
        </w:rPr>
        <w:t xml:space="preserve"> </w:t>
      </w:r>
      <w:r w:rsidR="00B80B43">
        <w:rPr>
          <w:rFonts w:cs="Calibri"/>
          <w:b/>
          <w:color w:val="000000"/>
          <w:szCs w:val="20"/>
          <w:lang w:val="ru-RU"/>
        </w:rPr>
        <w:t>ноября</w:t>
      </w:r>
      <w:r w:rsidRPr="004733B5">
        <w:rPr>
          <w:rFonts w:cs="Calibri"/>
          <w:b/>
          <w:color w:val="000000"/>
          <w:szCs w:val="20"/>
          <w:lang w:val="ru-RU"/>
        </w:rPr>
        <w:t xml:space="preserve"> 2019 г., 10</w:t>
      </w:r>
      <w:r w:rsidR="00BE7C2D" w:rsidRPr="00964CCC">
        <w:rPr>
          <w:rFonts w:cs="Calibri"/>
          <w:b/>
          <w:color w:val="000000"/>
          <w:szCs w:val="20"/>
          <w:lang w:val="ru-RU"/>
        </w:rPr>
        <w:t>:</w:t>
      </w:r>
      <w:r w:rsidRPr="004733B5">
        <w:rPr>
          <w:rFonts w:cs="Calibri"/>
          <w:b/>
          <w:color w:val="000000"/>
          <w:szCs w:val="20"/>
          <w:lang w:val="ru-RU"/>
        </w:rPr>
        <w:t>00 – 12</w:t>
      </w:r>
      <w:r w:rsidR="00BE7C2D" w:rsidRPr="00964CCC">
        <w:rPr>
          <w:rFonts w:cs="Calibri"/>
          <w:b/>
          <w:color w:val="000000"/>
          <w:szCs w:val="20"/>
          <w:lang w:val="ru-RU"/>
        </w:rPr>
        <w:t>:</w:t>
      </w:r>
      <w:r w:rsidRPr="004733B5">
        <w:rPr>
          <w:rFonts w:cs="Calibri"/>
          <w:b/>
          <w:color w:val="000000"/>
          <w:szCs w:val="20"/>
          <w:lang w:val="ru-RU"/>
        </w:rPr>
        <w:t xml:space="preserve">00 </w:t>
      </w:r>
      <w:r w:rsidR="00CE1521">
        <w:rPr>
          <w:rFonts w:cs="Calibri"/>
          <w:b/>
          <w:color w:val="000000"/>
          <w:szCs w:val="20"/>
          <w:lang w:val="ru-RU"/>
        </w:rPr>
        <w:t>по МСК</w:t>
      </w:r>
      <w:r w:rsidR="003320D3">
        <w:rPr>
          <w:rFonts w:cs="Calibri"/>
          <w:b/>
          <w:color w:val="000000"/>
          <w:szCs w:val="20"/>
          <w:lang w:val="ru-RU"/>
        </w:rPr>
        <w:t xml:space="preserve"> в </w:t>
      </w:r>
      <w:r w:rsidR="003320D3">
        <w:rPr>
          <w:rFonts w:cs="Calibri"/>
          <w:b/>
          <w:color w:val="000000"/>
          <w:szCs w:val="20"/>
        </w:rPr>
        <w:t>online</w:t>
      </w:r>
      <w:r w:rsidR="003320D3">
        <w:rPr>
          <w:rFonts w:cs="Calibri"/>
          <w:b/>
          <w:color w:val="000000"/>
          <w:szCs w:val="20"/>
          <w:lang w:val="ru-RU"/>
        </w:rPr>
        <w:t xml:space="preserve"> формате.</w:t>
      </w:r>
    </w:p>
    <w:p w14:paraId="34A616B5" w14:textId="77777777" w:rsidR="00910408" w:rsidRPr="00B80B43" w:rsidRDefault="00910408" w:rsidP="00910408">
      <w:pPr>
        <w:jc w:val="center"/>
        <w:rPr>
          <w:rFonts w:cs="Calibri"/>
          <w:b/>
          <w:iCs/>
          <w:color w:val="000000"/>
          <w:lang w:val="ru-RU"/>
        </w:rPr>
      </w:pPr>
    </w:p>
    <w:p w14:paraId="78553A02" w14:textId="77777777" w:rsidR="00B80B43" w:rsidRPr="001E0849" w:rsidRDefault="00B80B43" w:rsidP="00B80B43">
      <w:pPr>
        <w:rPr>
          <w:b/>
          <w:iCs/>
          <w:color w:val="000000"/>
          <w:shd w:val="clear" w:color="auto" w:fill="FFFFFF"/>
          <w:lang w:val="ru-RU"/>
        </w:rPr>
      </w:pPr>
    </w:p>
    <w:p w14:paraId="5A84D736" w14:textId="14AA6BC4" w:rsidR="00B80B43" w:rsidRPr="00B80B43" w:rsidRDefault="00B80B43" w:rsidP="00B80B43">
      <w:pPr>
        <w:rPr>
          <w:b/>
          <w:iCs/>
          <w:color w:val="000000"/>
          <w:sz w:val="28"/>
          <w:szCs w:val="28"/>
          <w:shd w:val="clear" w:color="auto" w:fill="FFFFFF"/>
        </w:rPr>
      </w:pPr>
      <w:proofErr w:type="spellStart"/>
      <w:r w:rsidRPr="00B80B43">
        <w:rPr>
          <w:b/>
          <w:iCs/>
          <w:color w:val="000000"/>
          <w:sz w:val="28"/>
          <w:szCs w:val="28"/>
          <w:shd w:val="clear" w:color="auto" w:fill="FFFFFF"/>
        </w:rPr>
        <w:t>Анонс</w:t>
      </w:r>
      <w:proofErr w:type="spellEnd"/>
      <w:r w:rsidRPr="00B80B43">
        <w:rPr>
          <w:b/>
          <w:iCs/>
          <w:color w:val="000000"/>
          <w:sz w:val="28"/>
          <w:szCs w:val="28"/>
          <w:shd w:val="clear" w:color="auto" w:fill="FFFFFF"/>
          <w:lang w:val="ru-RU"/>
        </w:rPr>
        <w:t xml:space="preserve"> вебинара</w:t>
      </w:r>
      <w:r w:rsidRPr="00B80B43">
        <w:rPr>
          <w:b/>
          <w:iCs/>
          <w:color w:val="000000"/>
          <w:sz w:val="28"/>
          <w:szCs w:val="28"/>
          <w:shd w:val="clear" w:color="auto" w:fill="FFFFFF"/>
        </w:rPr>
        <w:t xml:space="preserve">: </w:t>
      </w:r>
    </w:p>
    <w:p w14:paraId="354110E1" w14:textId="77777777" w:rsidR="00B80B43" w:rsidRPr="00B80B43" w:rsidRDefault="00B80B43" w:rsidP="00B80B43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iCs/>
          <w:color w:val="000000"/>
          <w:sz w:val="28"/>
          <w:szCs w:val="28"/>
          <w:shd w:val="clear" w:color="auto" w:fill="FFFFFF"/>
          <w:lang w:val="ru-RU"/>
        </w:rPr>
      </w:pPr>
      <w:r w:rsidRPr="00B80B43">
        <w:rPr>
          <w:iCs/>
          <w:color w:val="000000"/>
          <w:sz w:val="28"/>
          <w:szCs w:val="28"/>
          <w:shd w:val="clear" w:color="auto" w:fill="FFFFFF"/>
          <w:lang w:val="ru-RU"/>
        </w:rPr>
        <w:t>Заканчивается ли учёба, когда заканчивается урок?</w:t>
      </w:r>
    </w:p>
    <w:p w14:paraId="1C314E8C" w14:textId="77777777" w:rsidR="00B80B43" w:rsidRPr="00B80B43" w:rsidRDefault="00B80B43" w:rsidP="00B80B43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iCs/>
          <w:color w:val="000000"/>
          <w:sz w:val="28"/>
          <w:szCs w:val="28"/>
          <w:shd w:val="clear" w:color="auto" w:fill="FFFFFF"/>
          <w:lang w:val="ru-RU"/>
        </w:rPr>
      </w:pPr>
      <w:r w:rsidRPr="00B80B43">
        <w:rPr>
          <w:iCs/>
          <w:color w:val="000000"/>
          <w:sz w:val="28"/>
          <w:szCs w:val="28"/>
          <w:shd w:val="clear" w:color="auto" w:fill="FFFFFF"/>
          <w:lang w:val="ru-RU"/>
        </w:rPr>
        <w:t>Только ли учитель заинтересован в том, чтобы учёба продолжалась после урока?</w:t>
      </w:r>
    </w:p>
    <w:p w14:paraId="2A9F1D4A" w14:textId="77777777" w:rsidR="00B80B43" w:rsidRPr="00B80B43" w:rsidRDefault="00B80B43" w:rsidP="00B80B43">
      <w:pPr>
        <w:pStyle w:val="a7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iCs/>
          <w:color w:val="000000"/>
          <w:sz w:val="28"/>
          <w:szCs w:val="28"/>
          <w:shd w:val="clear" w:color="auto" w:fill="FFFFFF"/>
          <w:lang w:val="ru-RU"/>
        </w:rPr>
      </w:pPr>
      <w:r w:rsidRPr="00B80B43">
        <w:rPr>
          <w:iCs/>
          <w:color w:val="000000"/>
          <w:sz w:val="28"/>
          <w:szCs w:val="28"/>
          <w:shd w:val="clear" w:color="auto" w:fill="FFFFFF"/>
          <w:lang w:val="ru-RU"/>
        </w:rPr>
        <w:t>Как помочь учителю сделать уроки и внеурочные занятия интересными и эффективными?</w:t>
      </w:r>
    </w:p>
    <w:p w14:paraId="2850D3C3" w14:textId="77777777" w:rsidR="00B80B43" w:rsidRPr="001E0849" w:rsidRDefault="00B80B43" w:rsidP="00B80B43">
      <w:pPr>
        <w:rPr>
          <w:b/>
          <w:color w:val="000000"/>
          <w:shd w:val="clear" w:color="auto" w:fill="FFFFFF"/>
          <w:lang w:val="ru-RU"/>
        </w:rPr>
      </w:pPr>
    </w:p>
    <w:p w14:paraId="35335DD9" w14:textId="62EC8FAD" w:rsidR="00B80B43" w:rsidRPr="00B80B43" w:rsidRDefault="00B80B43" w:rsidP="00B80B43">
      <w:pPr>
        <w:rPr>
          <w:b/>
          <w:color w:val="000000"/>
          <w:sz w:val="28"/>
          <w:szCs w:val="28"/>
          <w:shd w:val="clear" w:color="auto" w:fill="FFFFFF"/>
        </w:rPr>
      </w:pPr>
      <w:r w:rsidRPr="00B80B43">
        <w:rPr>
          <w:b/>
          <w:color w:val="000000"/>
          <w:sz w:val="28"/>
          <w:szCs w:val="28"/>
          <w:shd w:val="clear" w:color="auto" w:fill="FFFFFF"/>
        </w:rPr>
        <w:t>Д</w:t>
      </w:r>
      <w:r w:rsidRPr="00B80B43">
        <w:rPr>
          <w:b/>
          <w:color w:val="000000"/>
          <w:sz w:val="28"/>
          <w:szCs w:val="28"/>
          <w:shd w:val="clear" w:color="auto" w:fill="FFFFFF"/>
          <w:lang w:val="ru-RU"/>
        </w:rPr>
        <w:t>ля кого этот вебинар</w:t>
      </w:r>
      <w:r w:rsidRPr="00B80B43">
        <w:rPr>
          <w:b/>
          <w:color w:val="000000"/>
          <w:sz w:val="28"/>
          <w:szCs w:val="28"/>
          <w:shd w:val="clear" w:color="auto" w:fill="FFFFFF"/>
        </w:rPr>
        <w:t>?</w:t>
      </w:r>
    </w:p>
    <w:p w14:paraId="7934C1F8" w14:textId="1D4B8058" w:rsidR="00B80B43" w:rsidRDefault="00B80B43" w:rsidP="00B80B43">
      <w:pPr>
        <w:pStyle w:val="a7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color w:val="000000"/>
          <w:sz w:val="28"/>
          <w:szCs w:val="28"/>
          <w:shd w:val="clear" w:color="auto" w:fill="FFFFFF"/>
        </w:rPr>
      </w:pPr>
      <w:r w:rsidRPr="00654064">
        <w:rPr>
          <w:color w:val="000000"/>
          <w:sz w:val="28"/>
          <w:szCs w:val="28"/>
          <w:shd w:val="clear" w:color="auto" w:fill="FFFFFF"/>
        </w:rPr>
        <w:t xml:space="preserve">для </w:t>
      </w:r>
      <w:r>
        <w:rPr>
          <w:color w:val="000000"/>
          <w:sz w:val="28"/>
          <w:szCs w:val="28"/>
          <w:shd w:val="clear" w:color="auto" w:fill="FFFFFF"/>
          <w:lang w:val="ru-RU"/>
        </w:rPr>
        <w:t>руководителей;</w:t>
      </w:r>
    </w:p>
    <w:p w14:paraId="0EA42FFE" w14:textId="7CA5A195" w:rsidR="00B80B43" w:rsidRPr="00654064" w:rsidRDefault="00B80B43" w:rsidP="00B80B43">
      <w:pPr>
        <w:pStyle w:val="a7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color w:val="000000"/>
          <w:sz w:val="28"/>
          <w:szCs w:val="28"/>
          <w:shd w:val="clear" w:color="auto" w:fill="FFFFFF"/>
        </w:rPr>
      </w:pPr>
      <w:r w:rsidRPr="00654064">
        <w:rPr>
          <w:color w:val="000000"/>
          <w:sz w:val="28"/>
          <w:szCs w:val="28"/>
          <w:shd w:val="clear" w:color="auto" w:fill="FFFFFF"/>
        </w:rPr>
        <w:t>для педагогов;</w:t>
      </w:r>
    </w:p>
    <w:p w14:paraId="4BD1D4CD" w14:textId="77777777" w:rsidR="00B80B43" w:rsidRPr="00654064" w:rsidRDefault="00B80B43" w:rsidP="00B80B43">
      <w:pPr>
        <w:pStyle w:val="a7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color w:val="000000"/>
          <w:sz w:val="28"/>
          <w:szCs w:val="28"/>
          <w:shd w:val="clear" w:color="auto" w:fill="FFFFFF"/>
        </w:rPr>
      </w:pPr>
      <w:r w:rsidRPr="00654064">
        <w:rPr>
          <w:color w:val="000000"/>
          <w:sz w:val="28"/>
          <w:szCs w:val="28"/>
          <w:shd w:val="clear" w:color="auto" w:fill="FFFFFF"/>
        </w:rPr>
        <w:t>для методистов;</w:t>
      </w:r>
    </w:p>
    <w:p w14:paraId="4BDD98C9" w14:textId="77777777" w:rsidR="00B80B43" w:rsidRPr="00654064" w:rsidRDefault="00B80B43" w:rsidP="00B80B43">
      <w:pPr>
        <w:pStyle w:val="a7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color w:val="000000"/>
          <w:sz w:val="28"/>
          <w:szCs w:val="28"/>
          <w:shd w:val="clear" w:color="auto" w:fill="FFFFFF"/>
        </w:rPr>
      </w:pPr>
      <w:r w:rsidRPr="00654064">
        <w:rPr>
          <w:color w:val="000000"/>
          <w:sz w:val="28"/>
          <w:szCs w:val="28"/>
          <w:shd w:val="clear" w:color="auto" w:fill="FFFFFF"/>
        </w:rPr>
        <w:t>для завучей.</w:t>
      </w:r>
    </w:p>
    <w:p w14:paraId="6207DE6B" w14:textId="77777777" w:rsidR="00B80B43" w:rsidRDefault="00B80B43" w:rsidP="00B80B43">
      <w:pPr>
        <w:rPr>
          <w:b/>
          <w:color w:val="000000"/>
          <w:shd w:val="clear" w:color="auto" w:fill="FFFFFF"/>
        </w:rPr>
      </w:pPr>
    </w:p>
    <w:p w14:paraId="0F3B2878" w14:textId="625B4235" w:rsidR="00B80B43" w:rsidRPr="00B80B43" w:rsidRDefault="00B80B43" w:rsidP="00B80B43">
      <w:pPr>
        <w:rPr>
          <w:b/>
          <w:color w:val="000000"/>
          <w:sz w:val="28"/>
          <w:szCs w:val="28"/>
          <w:shd w:val="clear" w:color="auto" w:fill="FFFFFF"/>
        </w:rPr>
      </w:pPr>
      <w:r w:rsidRPr="00B80B43">
        <w:rPr>
          <w:b/>
          <w:color w:val="000000"/>
          <w:sz w:val="28"/>
          <w:szCs w:val="28"/>
          <w:shd w:val="clear" w:color="auto" w:fill="FFFFFF"/>
        </w:rPr>
        <w:t>В</w:t>
      </w:r>
      <w:r w:rsidRPr="00B80B43">
        <w:rPr>
          <w:b/>
          <w:color w:val="000000"/>
          <w:sz w:val="28"/>
          <w:szCs w:val="28"/>
          <w:shd w:val="clear" w:color="auto" w:fill="FFFFFF"/>
          <w:lang w:val="ru-RU"/>
        </w:rPr>
        <w:t>ы узнаете</w:t>
      </w:r>
      <w:r w:rsidRPr="00B80B43">
        <w:rPr>
          <w:b/>
          <w:color w:val="000000"/>
          <w:sz w:val="28"/>
          <w:szCs w:val="28"/>
          <w:shd w:val="clear" w:color="auto" w:fill="FFFFFF"/>
        </w:rPr>
        <w:t xml:space="preserve">: </w:t>
      </w:r>
    </w:p>
    <w:p w14:paraId="6B8C4813" w14:textId="77777777" w:rsidR="00B80B43" w:rsidRPr="00B80B43" w:rsidRDefault="00B80B43" w:rsidP="00B80B43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color w:val="000000"/>
          <w:sz w:val="28"/>
          <w:szCs w:val="28"/>
          <w:shd w:val="clear" w:color="auto" w:fill="FFFFFF"/>
          <w:lang w:val="ru-RU"/>
        </w:rPr>
      </w:pPr>
      <w:r w:rsidRPr="00B80B43">
        <w:rPr>
          <w:color w:val="000000"/>
          <w:sz w:val="28"/>
          <w:szCs w:val="28"/>
          <w:shd w:val="clear" w:color="auto" w:fill="FFFFFF"/>
          <w:lang w:val="ru-RU"/>
        </w:rPr>
        <w:t>чем отличается урок от учебного занятия;</w:t>
      </w:r>
    </w:p>
    <w:p w14:paraId="7FB601DA" w14:textId="77777777" w:rsidR="00B80B43" w:rsidRPr="00B80B43" w:rsidRDefault="00B80B43" w:rsidP="00B80B43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color w:val="000000"/>
          <w:sz w:val="28"/>
          <w:szCs w:val="28"/>
          <w:shd w:val="clear" w:color="auto" w:fill="FFFFFF"/>
          <w:lang w:val="ru-RU"/>
        </w:rPr>
      </w:pPr>
      <w:r w:rsidRPr="00B80B43">
        <w:rPr>
          <w:color w:val="000000"/>
          <w:sz w:val="28"/>
          <w:szCs w:val="28"/>
          <w:shd w:val="clear" w:color="auto" w:fill="FFFFFF"/>
          <w:lang w:val="ru-RU"/>
        </w:rPr>
        <w:t>как связаны урочное и внеурочное учебное занятие;</w:t>
      </w:r>
    </w:p>
    <w:p w14:paraId="0471F944" w14:textId="77777777" w:rsidR="00B80B43" w:rsidRPr="00B80B43" w:rsidRDefault="00B80B43" w:rsidP="00B80B43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color w:val="000000"/>
          <w:sz w:val="28"/>
          <w:szCs w:val="28"/>
          <w:shd w:val="clear" w:color="auto" w:fill="FFFFFF"/>
          <w:lang w:val="ru-RU"/>
        </w:rPr>
      </w:pPr>
      <w:r w:rsidRPr="00B80B43">
        <w:rPr>
          <w:color w:val="000000"/>
          <w:sz w:val="28"/>
          <w:szCs w:val="28"/>
          <w:shd w:val="clear" w:color="auto" w:fill="FFFFFF"/>
          <w:lang w:val="ru-RU"/>
        </w:rPr>
        <w:t>есть ли различие между учительским и ученическим результатом учебного занятия?</w:t>
      </w:r>
    </w:p>
    <w:p w14:paraId="23745CED" w14:textId="77777777" w:rsidR="00B80B43" w:rsidRPr="00B80B43" w:rsidRDefault="00B80B43" w:rsidP="00B80B43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color w:val="000000"/>
          <w:sz w:val="28"/>
          <w:szCs w:val="28"/>
          <w:shd w:val="clear" w:color="auto" w:fill="FFFFFF"/>
          <w:lang w:val="ru-RU"/>
        </w:rPr>
      </w:pPr>
      <w:r w:rsidRPr="00B80B43">
        <w:rPr>
          <w:color w:val="000000"/>
          <w:sz w:val="28"/>
          <w:szCs w:val="28"/>
          <w:shd w:val="clear" w:color="auto" w:fill="FFFFFF"/>
          <w:lang w:val="ru-RU"/>
        </w:rPr>
        <w:t xml:space="preserve">о конструкторе урока и внеурочного занятия; </w:t>
      </w:r>
    </w:p>
    <w:p w14:paraId="421DC4EB" w14:textId="77777777" w:rsidR="00B80B43" w:rsidRPr="00B80B43" w:rsidRDefault="00B80B43" w:rsidP="00B80B43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color w:val="000000"/>
          <w:sz w:val="28"/>
          <w:szCs w:val="28"/>
          <w:shd w:val="clear" w:color="auto" w:fill="FFFFFF"/>
          <w:lang w:val="ru-RU"/>
        </w:rPr>
      </w:pPr>
      <w:r w:rsidRPr="00B80B43">
        <w:rPr>
          <w:color w:val="000000"/>
          <w:sz w:val="28"/>
          <w:szCs w:val="28"/>
          <w:shd w:val="clear" w:color="auto" w:fill="FFFFFF"/>
          <w:lang w:val="ru-RU"/>
        </w:rPr>
        <w:t>как эффективно распределить время на уроке, используя современные дидактические инструменты.</w:t>
      </w:r>
    </w:p>
    <w:p w14:paraId="08FCB93E" w14:textId="77777777" w:rsidR="00B80B43" w:rsidRDefault="00B80B43" w:rsidP="00B80B43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14:paraId="0B183687" w14:textId="102F7DE0" w:rsidR="00B80B43" w:rsidRPr="00654064" w:rsidRDefault="00B80B43" w:rsidP="00B80B4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654064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ы научитесь</w:t>
      </w:r>
      <w:r w:rsidRPr="00654064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3AF093A3" w14:textId="77777777" w:rsidR="00B80B43" w:rsidRPr="00654064" w:rsidRDefault="00B80B43" w:rsidP="00B80B43">
      <w:pPr>
        <w:pStyle w:val="Default"/>
        <w:numPr>
          <w:ilvl w:val="0"/>
          <w:numId w:val="13"/>
        </w:numPr>
        <w:spacing w:after="66"/>
        <w:rPr>
          <w:rFonts w:ascii="Times New Roman" w:hAnsi="Times New Roman" w:cs="Times New Roman"/>
          <w:sz w:val="28"/>
          <w:szCs w:val="28"/>
        </w:rPr>
      </w:pPr>
      <w:r w:rsidRPr="00654064">
        <w:rPr>
          <w:rFonts w:ascii="Times New Roman" w:hAnsi="Times New Roman" w:cs="Times New Roman"/>
          <w:sz w:val="28"/>
          <w:szCs w:val="28"/>
        </w:rPr>
        <w:t>подбирать учебный материал для урока и внеурочного учебного занятия;</w:t>
      </w:r>
    </w:p>
    <w:p w14:paraId="3A5CAFB4" w14:textId="77777777" w:rsidR="00B80B43" w:rsidRPr="00654064" w:rsidRDefault="00B80B43" w:rsidP="00B80B43">
      <w:pPr>
        <w:pStyle w:val="Default"/>
        <w:numPr>
          <w:ilvl w:val="0"/>
          <w:numId w:val="13"/>
        </w:numPr>
        <w:spacing w:after="66"/>
        <w:rPr>
          <w:rFonts w:ascii="Times New Roman" w:hAnsi="Times New Roman" w:cs="Times New Roman"/>
          <w:sz w:val="28"/>
          <w:szCs w:val="28"/>
        </w:rPr>
      </w:pPr>
      <w:r w:rsidRPr="00654064">
        <w:rPr>
          <w:rFonts w:ascii="Times New Roman" w:hAnsi="Times New Roman" w:cs="Times New Roman"/>
          <w:sz w:val="28"/>
          <w:szCs w:val="28"/>
        </w:rPr>
        <w:t>находить эффективные приёмы и дидактические инструменты для организации индивидуальной и групповой работы на уроке и внеурочном учебном занятии.</w:t>
      </w:r>
    </w:p>
    <w:p w14:paraId="10CD5DEA" w14:textId="77777777" w:rsidR="00B80B43" w:rsidRPr="00B80B43" w:rsidRDefault="00B80B43" w:rsidP="00B80B43">
      <w:pPr>
        <w:rPr>
          <w:color w:val="000000"/>
          <w:sz w:val="28"/>
          <w:szCs w:val="28"/>
          <w:shd w:val="clear" w:color="auto" w:fill="FFFFFF"/>
          <w:lang w:val="ru-RU"/>
        </w:rPr>
      </w:pPr>
    </w:p>
    <w:p w14:paraId="508D373F" w14:textId="77777777" w:rsidR="00B80B43" w:rsidRDefault="00B80B43" w:rsidP="00B80B43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14:paraId="4BC6F616" w14:textId="77777777" w:rsidR="00B80B43" w:rsidRDefault="00B80B43" w:rsidP="00B80B43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14:paraId="41BC5B4B" w14:textId="77777777" w:rsidR="00B80B43" w:rsidRDefault="00B80B43" w:rsidP="00B80B43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14:paraId="7B62965E" w14:textId="77777777" w:rsidR="00B80B43" w:rsidRDefault="00B80B43" w:rsidP="00B80B43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14:paraId="3198A576" w14:textId="450C13DB" w:rsidR="00B80B43" w:rsidRPr="00654064" w:rsidRDefault="00B80B43" w:rsidP="00B80B43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654064">
        <w:rPr>
          <w:rFonts w:ascii="Times New Roman" w:hAnsi="Times New Roman" w:cs="Times New Roman"/>
          <w:b/>
          <w:bCs/>
          <w:sz w:val="28"/>
          <w:szCs w:val="28"/>
        </w:rPr>
        <w:t>Ч</w:t>
      </w:r>
      <w:r>
        <w:rPr>
          <w:rFonts w:ascii="Times New Roman" w:hAnsi="Times New Roman" w:cs="Times New Roman"/>
          <w:b/>
          <w:bCs/>
          <w:sz w:val="28"/>
          <w:szCs w:val="28"/>
        </w:rPr>
        <w:t>то возьмете с собой</w:t>
      </w:r>
      <w:r w:rsidRPr="00654064">
        <w:rPr>
          <w:rFonts w:ascii="Times New Roman" w:hAnsi="Times New Roman" w:cs="Times New Roman"/>
          <w:b/>
          <w:bCs/>
          <w:sz w:val="28"/>
          <w:szCs w:val="28"/>
        </w:rPr>
        <w:t xml:space="preserve">? </w:t>
      </w:r>
    </w:p>
    <w:p w14:paraId="48107656" w14:textId="77777777" w:rsidR="00B80B43" w:rsidRPr="00654064" w:rsidRDefault="00B80B43" w:rsidP="00B80B43">
      <w:pPr>
        <w:pStyle w:val="Default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654064">
        <w:rPr>
          <w:rFonts w:ascii="Times New Roman" w:hAnsi="Times New Roman" w:cs="Times New Roman"/>
          <w:sz w:val="28"/>
          <w:szCs w:val="28"/>
        </w:rPr>
        <w:t xml:space="preserve">презентацию спикера; </w:t>
      </w:r>
    </w:p>
    <w:p w14:paraId="3A988C3F" w14:textId="1DD2B2E8" w:rsidR="00B80B43" w:rsidRPr="00654064" w:rsidRDefault="00B80B43" w:rsidP="00B80B43">
      <w:pPr>
        <w:pStyle w:val="Default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654064">
        <w:rPr>
          <w:rFonts w:ascii="Times New Roman" w:hAnsi="Times New Roman" w:cs="Times New Roman"/>
          <w:sz w:val="28"/>
          <w:szCs w:val="28"/>
        </w:rPr>
        <w:t>шаблон-макет для разработки урочного и внеурочного занятия;</w:t>
      </w:r>
    </w:p>
    <w:p w14:paraId="09491FE9" w14:textId="77777777" w:rsidR="00B80B43" w:rsidRPr="00B80B43" w:rsidRDefault="00B80B43" w:rsidP="00B80B43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sz w:val="28"/>
          <w:szCs w:val="28"/>
          <w:lang w:val="ru-RU"/>
        </w:rPr>
      </w:pPr>
      <w:r w:rsidRPr="00B80B43">
        <w:rPr>
          <w:sz w:val="28"/>
          <w:szCs w:val="28"/>
          <w:lang w:val="ru-RU"/>
        </w:rPr>
        <w:t>комплект ссылок на интернет ресурсы и печатную литературу по дидактическим инструментам.</w:t>
      </w:r>
    </w:p>
    <w:p w14:paraId="4E9978F5" w14:textId="77777777" w:rsidR="000E15E4" w:rsidRPr="00964CCC" w:rsidRDefault="000E15E4" w:rsidP="00B5525C">
      <w:pPr>
        <w:pStyle w:val="a6"/>
        <w:rPr>
          <w:rFonts w:ascii="Times New Roman" w:hAnsi="Times New Roman"/>
          <w:b/>
          <w:bCs/>
          <w:sz w:val="24"/>
          <w:szCs w:val="20"/>
        </w:rPr>
      </w:pPr>
    </w:p>
    <w:p w14:paraId="70C23714" w14:textId="1155B9FF" w:rsidR="00B82974" w:rsidRPr="00964CCC" w:rsidRDefault="00F2336E" w:rsidP="00B5525C">
      <w:pPr>
        <w:pStyle w:val="a6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964CCC">
        <w:rPr>
          <w:rFonts w:ascii="Times New Roman" w:hAnsi="Times New Roman"/>
          <w:b/>
          <w:bCs/>
          <w:sz w:val="24"/>
          <w:szCs w:val="20"/>
        </w:rPr>
        <w:t>СПИКЕР</w:t>
      </w:r>
    </w:p>
    <w:p w14:paraId="65C7DF91" w14:textId="77777777" w:rsidR="00B82974" w:rsidRPr="00964CCC" w:rsidRDefault="00B82974" w:rsidP="00B5525C">
      <w:pPr>
        <w:pStyle w:val="a6"/>
        <w:rPr>
          <w:rFonts w:ascii="Times New Roman" w:eastAsia="Times New Roman" w:hAnsi="Times New Roman" w:cs="Times New Roman"/>
          <w:b/>
          <w:bCs/>
          <w:sz w:val="24"/>
          <w:szCs w:val="20"/>
        </w:rPr>
      </w:pPr>
    </w:p>
    <w:p w14:paraId="3FD8ADB2" w14:textId="0DDA411B" w:rsidR="00B82974" w:rsidRPr="00B80B43" w:rsidRDefault="00B80B43" w:rsidP="00B5525C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0B43">
        <w:rPr>
          <w:rFonts w:ascii="Times New Roman" w:hAnsi="Times New Roman"/>
          <w:b/>
          <w:bCs/>
          <w:sz w:val="28"/>
          <w:szCs w:val="28"/>
        </w:rPr>
        <w:t>Мачехина Ольга Николаевна</w:t>
      </w:r>
      <w:r w:rsidR="00910408" w:rsidRPr="00B80B43">
        <w:rPr>
          <w:rFonts w:ascii="Times New Roman" w:hAnsi="Times New Roman"/>
          <w:b/>
          <w:bCs/>
          <w:sz w:val="28"/>
          <w:szCs w:val="28"/>
        </w:rPr>
        <w:t xml:space="preserve">, </w:t>
      </w:r>
      <w:r w:rsidRPr="00B80B43">
        <w:rPr>
          <w:rFonts w:ascii="Times New Roman" w:hAnsi="Times New Roman"/>
          <w:bCs/>
          <w:sz w:val="28"/>
          <w:szCs w:val="28"/>
        </w:rPr>
        <w:t>Кандидат педагогических наук, научный руководитель инновационного проекта ФГБНУ Институт стратегии развития образования Российской академии образования "Развитие мотивации к смысловому досуговому чтению через освоение приёмов медиапроектирования", учитель истории и обществознания, член Совета педагогического сообщества учебного проектирования.</w:t>
      </w:r>
    </w:p>
    <w:p w14:paraId="768C4E57" w14:textId="355351D8" w:rsidR="00B82974" w:rsidRPr="00964CCC" w:rsidRDefault="00B82974" w:rsidP="00B5525C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19A02A2" w14:textId="0A2EE0D1" w:rsidR="00B82974" w:rsidRPr="00964CCC" w:rsidRDefault="00F2336E" w:rsidP="00B5525C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eastAsia="Times New Roman" w:hAnsi="Times New Roman" w:cs="Times New Roman"/>
          <w:color w:val="005180" w:themeColor="accent1" w:themeShade="80"/>
          <w:sz w:val="24"/>
          <w:szCs w:val="20"/>
        </w:rPr>
      </w:pPr>
      <w:r w:rsidRPr="00B80B43">
        <w:rPr>
          <w:rFonts w:ascii="Times New Roman" w:hAnsi="Times New Roman"/>
          <w:sz w:val="28"/>
          <w:szCs w:val="28"/>
        </w:rPr>
        <w:t xml:space="preserve">Сайт вебинара: </w:t>
      </w:r>
      <w:hyperlink r:id="rId7" w:history="1">
        <w:r w:rsidR="005A7C94" w:rsidRPr="00B80B43">
          <w:rPr>
            <w:rStyle w:val="Hyperlink0"/>
            <w:rFonts w:ascii="Times New Roman" w:hAnsi="Times New Roman"/>
            <w:color w:val="005180" w:themeColor="accent1" w:themeShade="80"/>
            <w:sz w:val="28"/>
            <w:szCs w:val="28"/>
          </w:rPr>
          <w:t>webinar</w:t>
        </w:r>
        <w:r w:rsidR="00B80B43" w:rsidRPr="00B80B43">
          <w:rPr>
            <w:rStyle w:val="Hyperlink0"/>
            <w:rFonts w:ascii="Times New Roman" w:hAnsi="Times New Roman"/>
            <w:color w:val="005180" w:themeColor="accent1" w:themeShade="80"/>
            <w:sz w:val="28"/>
            <w:szCs w:val="28"/>
          </w:rPr>
          <w:t>4</w:t>
        </w:r>
        <w:r w:rsidR="005A7C94" w:rsidRPr="00B80B43">
          <w:rPr>
            <w:rStyle w:val="Hyperlink0"/>
            <w:rFonts w:ascii="Times New Roman" w:hAnsi="Times New Roman"/>
            <w:color w:val="005180" w:themeColor="accent1" w:themeShade="80"/>
            <w:sz w:val="28"/>
            <w:szCs w:val="28"/>
          </w:rPr>
          <w:t>.mc-dpo.ru</w:t>
        </w:r>
      </w:hyperlink>
      <w:r w:rsidR="00631AB7">
        <w:rPr>
          <w:rFonts w:ascii="Times New Roman" w:eastAsia="Times New Roman" w:hAnsi="Times New Roman" w:cs="Times New Roman"/>
          <w:color w:val="005180" w:themeColor="accent1" w:themeShade="80"/>
          <w:sz w:val="24"/>
          <w:szCs w:val="20"/>
        </w:rPr>
        <w:tab/>
      </w:r>
      <w:r w:rsidR="00631AB7">
        <w:rPr>
          <w:rFonts w:ascii="Times New Roman" w:eastAsia="Times New Roman" w:hAnsi="Times New Roman" w:cs="Times New Roman"/>
          <w:color w:val="005180" w:themeColor="accent1" w:themeShade="80"/>
          <w:sz w:val="24"/>
          <w:szCs w:val="20"/>
        </w:rPr>
        <w:tab/>
      </w:r>
      <w:r w:rsidR="00631AB7">
        <w:rPr>
          <w:rFonts w:ascii="Times New Roman" w:eastAsia="Times New Roman" w:hAnsi="Times New Roman" w:cs="Times New Roman"/>
          <w:color w:val="005180" w:themeColor="accent1" w:themeShade="80"/>
          <w:sz w:val="24"/>
          <w:szCs w:val="20"/>
        </w:rPr>
        <w:tab/>
      </w:r>
      <w:r w:rsidR="00631AB7">
        <w:rPr>
          <w:rFonts w:ascii="Times New Roman" w:eastAsia="Times New Roman" w:hAnsi="Times New Roman" w:cs="Times New Roman"/>
          <w:color w:val="005180" w:themeColor="accent1" w:themeShade="80"/>
          <w:sz w:val="24"/>
          <w:szCs w:val="20"/>
        </w:rPr>
        <w:tab/>
      </w:r>
      <w:r w:rsidR="00631AB7">
        <w:rPr>
          <w:rFonts w:ascii="Times New Roman" w:eastAsia="Times New Roman" w:hAnsi="Times New Roman" w:cs="Times New Roman"/>
          <w:color w:val="005180" w:themeColor="accent1" w:themeShade="80"/>
          <w:sz w:val="24"/>
          <w:szCs w:val="20"/>
        </w:rPr>
        <w:tab/>
      </w:r>
      <w:hyperlink r:id="rId8" w:anchor="block490" w:history="1">
        <w:r w:rsidRPr="00964CCC">
          <w:rPr>
            <w:rStyle w:val="Hyperlink0"/>
            <w:rFonts w:ascii="Times New Roman" w:hAnsi="Times New Roman"/>
            <w:color w:val="005180" w:themeColor="accent1" w:themeShade="80"/>
            <w:sz w:val="24"/>
            <w:szCs w:val="20"/>
          </w:rPr>
          <w:t>Зарегистрироваться</w:t>
        </w:r>
      </w:hyperlink>
    </w:p>
    <w:sectPr w:rsidR="00B82974" w:rsidRPr="00964CCC" w:rsidSect="000471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134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52A10B" w14:textId="77777777" w:rsidR="001D29B7" w:rsidRDefault="001D29B7">
      <w:r>
        <w:separator/>
      </w:r>
    </w:p>
  </w:endnote>
  <w:endnote w:type="continuationSeparator" w:id="0">
    <w:p w14:paraId="3AD4DD41" w14:textId="77777777" w:rsidR="001D29B7" w:rsidRDefault="001D2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4BCF09" w14:textId="77777777" w:rsidR="00744A8E" w:rsidRDefault="00744A8E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E563E" w14:textId="1EB54AB7" w:rsidR="00B82974" w:rsidRDefault="00B82974">
    <w:pPr>
      <w:pStyle w:val="a5"/>
      <w:tabs>
        <w:tab w:val="center" w:pos="4819"/>
        <w:tab w:val="right" w:pos="9638"/>
      </w:tabs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223E1" w14:textId="77777777" w:rsidR="00744A8E" w:rsidRDefault="00744A8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973A57" w14:textId="77777777" w:rsidR="001D29B7" w:rsidRDefault="001D29B7">
      <w:r>
        <w:separator/>
      </w:r>
    </w:p>
  </w:footnote>
  <w:footnote w:type="continuationSeparator" w:id="0">
    <w:p w14:paraId="1137B27F" w14:textId="77777777" w:rsidR="001D29B7" w:rsidRDefault="001D2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773E23" w14:textId="77777777" w:rsidR="00744A8E" w:rsidRDefault="00744A8E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AA5EC" w14:textId="07E37557" w:rsidR="00A51D58" w:rsidRPr="00E66A3B" w:rsidRDefault="00E66A3B" w:rsidP="00E66A3B">
    <w:pPr>
      <w:pStyle w:val="a8"/>
      <w:tabs>
        <w:tab w:val="clear" w:pos="9355"/>
        <w:tab w:val="left" w:pos="6168"/>
      </w:tabs>
      <w:ind w:left="5760"/>
      <w:rPr>
        <w:noProof/>
      </w:rPr>
    </w:pPr>
    <w:r>
      <w:rPr>
        <w:rFonts w:hint="eastAsia"/>
        <w:noProof/>
      </w:rPr>
      <w:drawing>
        <wp:anchor distT="0" distB="0" distL="114300" distR="114300" simplePos="0" relativeHeight="251658240" behindDoc="1" locked="0" layoutInCell="1" allowOverlap="1" wp14:anchorId="65A149E8" wp14:editId="05B9D2A6">
          <wp:simplePos x="0" y="0"/>
          <wp:positionH relativeFrom="page">
            <wp:posOffset>7620</wp:posOffset>
          </wp:positionH>
          <wp:positionV relativeFrom="page">
            <wp:posOffset>7620</wp:posOffset>
          </wp:positionV>
          <wp:extent cx="7543800" cy="10666730"/>
          <wp:effectExtent l="0" t="0" r="0" b="1270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он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6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0DC116B" w14:textId="77777777" w:rsidR="00623EF5" w:rsidRPr="00A51D58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noProof/>
        <w:sz w:val="18"/>
        <w:szCs w:val="14"/>
        <w:lang w:val="ru-RU"/>
      </w:rPr>
      <w:t>Общество с ограниченной</w:t>
    </w:r>
    <w:r w:rsidR="00A51D58" w:rsidRPr="00A51D58">
      <w:rPr>
        <w:rFonts w:ascii="Arial" w:hAnsi="Arial" w:cs="Arial"/>
        <w:noProof/>
        <w:sz w:val="18"/>
        <w:szCs w:val="14"/>
        <w:lang w:val="ru-RU"/>
      </w:rPr>
      <w:t xml:space="preserve"> </w:t>
    </w:r>
    <w:r w:rsidRPr="00A51D58">
      <w:rPr>
        <w:rFonts w:ascii="Arial" w:hAnsi="Arial" w:cs="Arial"/>
        <w:noProof/>
        <w:sz w:val="18"/>
        <w:szCs w:val="14"/>
        <w:lang w:val="ru-RU"/>
      </w:rPr>
      <w:t>ответственностью</w:t>
    </w:r>
  </w:p>
  <w:p w14:paraId="45952909" w14:textId="77777777" w:rsidR="00623EF5" w:rsidRPr="00A51D58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«Международный центр дополнительного</w:t>
    </w:r>
  </w:p>
  <w:p w14:paraId="06541F28" w14:textId="5C27D90F" w:rsidR="00623EF5" w:rsidRPr="00A51D58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профессионального образования»</w:t>
    </w:r>
  </w:p>
  <w:p w14:paraId="6A670894" w14:textId="42EB4313" w:rsidR="00B82974" w:rsidRPr="00B0245D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т</w:t>
    </w:r>
    <w:r w:rsidRPr="00B0245D">
      <w:rPr>
        <w:rFonts w:ascii="Arial" w:hAnsi="Arial" w:cs="Arial"/>
        <w:sz w:val="18"/>
        <w:szCs w:val="14"/>
        <w:lang w:val="ru-RU"/>
      </w:rPr>
      <w:t xml:space="preserve">. +7 (812) 467 41 30, </w:t>
    </w:r>
    <w:r w:rsidRPr="00A51D58">
      <w:rPr>
        <w:rFonts w:ascii="Arial" w:hAnsi="Arial" w:cs="Arial"/>
        <w:sz w:val="18"/>
        <w:szCs w:val="14"/>
      </w:rPr>
      <w:t>e</w:t>
    </w:r>
    <w:r w:rsidRPr="00B0245D">
      <w:rPr>
        <w:rFonts w:ascii="Arial" w:hAnsi="Arial" w:cs="Arial"/>
        <w:sz w:val="18"/>
        <w:szCs w:val="14"/>
        <w:lang w:val="ru-RU"/>
      </w:rPr>
      <w:t>-</w:t>
    </w:r>
    <w:r w:rsidRPr="00A51D58">
      <w:rPr>
        <w:rFonts w:ascii="Arial" w:hAnsi="Arial" w:cs="Arial"/>
        <w:sz w:val="18"/>
        <w:szCs w:val="14"/>
      </w:rPr>
      <w:t>mail</w:t>
    </w:r>
    <w:r w:rsidRPr="00B0245D">
      <w:rPr>
        <w:rFonts w:ascii="Arial" w:hAnsi="Arial" w:cs="Arial"/>
        <w:sz w:val="18"/>
        <w:szCs w:val="14"/>
        <w:lang w:val="ru-RU"/>
      </w:rPr>
      <w:t xml:space="preserve">: </w:t>
    </w:r>
    <w:r w:rsidRPr="00A51D58">
      <w:rPr>
        <w:rFonts w:ascii="Arial" w:hAnsi="Arial" w:cs="Arial"/>
        <w:sz w:val="18"/>
        <w:szCs w:val="14"/>
      </w:rPr>
      <w:t>info</w:t>
    </w:r>
    <w:r w:rsidRPr="00B0245D">
      <w:rPr>
        <w:rFonts w:ascii="Arial" w:hAnsi="Arial" w:cs="Arial"/>
        <w:sz w:val="18"/>
        <w:szCs w:val="14"/>
        <w:lang w:val="ru-RU"/>
      </w:rPr>
      <w:t>@</w:t>
    </w:r>
    <w:r w:rsidRPr="00A51D58">
      <w:rPr>
        <w:rFonts w:ascii="Arial" w:hAnsi="Arial" w:cs="Arial"/>
        <w:sz w:val="18"/>
        <w:szCs w:val="14"/>
      </w:rPr>
      <w:t>mc</w:t>
    </w:r>
    <w:r w:rsidRPr="00B0245D">
      <w:rPr>
        <w:rFonts w:ascii="Arial" w:hAnsi="Arial" w:cs="Arial"/>
        <w:sz w:val="18"/>
        <w:szCs w:val="14"/>
        <w:lang w:val="ru-RU"/>
      </w:rPr>
      <w:t>-</w:t>
    </w:r>
    <w:r w:rsidRPr="00A51D58">
      <w:rPr>
        <w:rFonts w:ascii="Arial" w:hAnsi="Arial" w:cs="Arial"/>
        <w:sz w:val="18"/>
        <w:szCs w:val="14"/>
      </w:rPr>
      <w:t>dpo</w:t>
    </w:r>
    <w:r w:rsidRPr="00B0245D">
      <w:rPr>
        <w:rFonts w:ascii="Arial" w:hAnsi="Arial" w:cs="Arial"/>
        <w:sz w:val="18"/>
        <w:szCs w:val="14"/>
        <w:lang w:val="ru-RU"/>
      </w:rPr>
      <w:t>.</w:t>
    </w:r>
    <w:r w:rsidRPr="00A51D58">
      <w:rPr>
        <w:rFonts w:ascii="Arial" w:hAnsi="Arial" w:cs="Arial"/>
        <w:sz w:val="18"/>
        <w:szCs w:val="14"/>
      </w:rPr>
      <w:t>ru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E0BA4" w14:textId="77777777" w:rsidR="00744A8E" w:rsidRDefault="00744A8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83F6C"/>
    <w:multiLevelType w:val="hybridMultilevel"/>
    <w:tmpl w:val="96920D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B57974"/>
    <w:multiLevelType w:val="hybridMultilevel"/>
    <w:tmpl w:val="3460CCE2"/>
    <w:lvl w:ilvl="0" w:tplc="417218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35732A"/>
    <w:multiLevelType w:val="hybridMultilevel"/>
    <w:tmpl w:val="DCE4A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05169B"/>
    <w:multiLevelType w:val="hybridMultilevel"/>
    <w:tmpl w:val="F40C0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E7317"/>
    <w:multiLevelType w:val="hybridMultilevel"/>
    <w:tmpl w:val="1DC68C08"/>
    <w:styleLink w:val="a"/>
    <w:lvl w:ilvl="0" w:tplc="9AF071C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1" w:tplc="2E24A78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2" w:tplc="DF0C5ED8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3" w:tplc="042416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4" w:tplc="6F1E3CE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5" w:tplc="8A44E1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6" w:tplc="836683C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7" w:tplc="79EA80AE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8" w:tplc="0256FB2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5B6279EE"/>
    <w:multiLevelType w:val="hybridMultilevel"/>
    <w:tmpl w:val="70866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F24D0F"/>
    <w:multiLevelType w:val="hybridMultilevel"/>
    <w:tmpl w:val="E68AC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183C83"/>
    <w:multiLevelType w:val="hybridMultilevel"/>
    <w:tmpl w:val="573AB0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9F7BD4"/>
    <w:multiLevelType w:val="hybridMultilevel"/>
    <w:tmpl w:val="1DC68C08"/>
    <w:numStyleLink w:val="a"/>
  </w:abstractNum>
  <w:abstractNum w:abstractNumId="9" w15:restartNumberingAfterBreak="0">
    <w:nsid w:val="77402F85"/>
    <w:multiLevelType w:val="hybridMultilevel"/>
    <w:tmpl w:val="825470DC"/>
    <w:lvl w:ilvl="0" w:tplc="417218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E1248D"/>
    <w:multiLevelType w:val="hybridMultilevel"/>
    <w:tmpl w:val="0448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</w:num>
  <w:num w:numId="6">
    <w:abstractNumId w:val="10"/>
  </w:num>
  <w:num w:numId="7">
    <w:abstractNumId w:val="9"/>
  </w:num>
  <w:num w:numId="8">
    <w:abstractNumId w:val="1"/>
  </w:num>
  <w:num w:numId="9">
    <w:abstractNumId w:val="2"/>
  </w:num>
  <w:num w:numId="10">
    <w:abstractNumId w:val="5"/>
  </w:num>
  <w:num w:numId="11">
    <w:abstractNumId w:val="7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974"/>
    <w:rsid w:val="000471F5"/>
    <w:rsid w:val="000E15E4"/>
    <w:rsid w:val="001D29B7"/>
    <w:rsid w:val="001E0849"/>
    <w:rsid w:val="00264B2C"/>
    <w:rsid w:val="003320D3"/>
    <w:rsid w:val="004116C9"/>
    <w:rsid w:val="0046085F"/>
    <w:rsid w:val="00463433"/>
    <w:rsid w:val="004733B5"/>
    <w:rsid w:val="004B3CCD"/>
    <w:rsid w:val="005307CE"/>
    <w:rsid w:val="00551077"/>
    <w:rsid w:val="0056168A"/>
    <w:rsid w:val="005A7C94"/>
    <w:rsid w:val="00623EF5"/>
    <w:rsid w:val="00631AB7"/>
    <w:rsid w:val="0068597E"/>
    <w:rsid w:val="00742E3B"/>
    <w:rsid w:val="00744A8E"/>
    <w:rsid w:val="0082441D"/>
    <w:rsid w:val="00847BFD"/>
    <w:rsid w:val="00852162"/>
    <w:rsid w:val="0085464D"/>
    <w:rsid w:val="008659E0"/>
    <w:rsid w:val="008965C1"/>
    <w:rsid w:val="00910408"/>
    <w:rsid w:val="00944406"/>
    <w:rsid w:val="00964CCC"/>
    <w:rsid w:val="00966924"/>
    <w:rsid w:val="009F11E2"/>
    <w:rsid w:val="00A51D58"/>
    <w:rsid w:val="00B0245D"/>
    <w:rsid w:val="00B5525C"/>
    <w:rsid w:val="00B80B43"/>
    <w:rsid w:val="00B82974"/>
    <w:rsid w:val="00BE7C2D"/>
    <w:rsid w:val="00BF3D52"/>
    <w:rsid w:val="00C0044A"/>
    <w:rsid w:val="00C0795B"/>
    <w:rsid w:val="00C21FBA"/>
    <w:rsid w:val="00C22379"/>
    <w:rsid w:val="00C3250A"/>
    <w:rsid w:val="00C87756"/>
    <w:rsid w:val="00CE1521"/>
    <w:rsid w:val="00D86F69"/>
    <w:rsid w:val="00E66A3B"/>
    <w:rsid w:val="00E94DC7"/>
    <w:rsid w:val="00EE1238"/>
    <w:rsid w:val="00F2336E"/>
    <w:rsid w:val="00FA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96F083"/>
  <w15:docId w15:val="{E52AEC46-B847-42E8-BBB4-7AA8E76C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Pr>
      <w:sz w:val="24"/>
      <w:szCs w:val="24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paragraph" w:customStyle="1" w:styleId="a6">
    <w:name w:val="Текстовый блок"/>
    <w:rPr>
      <w:rFonts w:ascii="Helvetica Neue" w:eastAsia="Helvetica Neue" w:hAnsi="Helvetica Neue" w:cs="Helvetica Neue"/>
      <w:color w:val="000000"/>
      <w:sz w:val="22"/>
      <w:szCs w:val="22"/>
    </w:rPr>
  </w:style>
  <w:style w:type="numbering" w:customStyle="1" w:styleId="a">
    <w:name w:val="С числами"/>
    <w:pPr>
      <w:numPr>
        <w:numId w:val="1"/>
      </w:numPr>
    </w:pPr>
  </w:style>
  <w:style w:type="character" w:customStyle="1" w:styleId="Hyperlink0">
    <w:name w:val="Hyperlink.0"/>
    <w:basedOn w:val="a4"/>
    <w:rPr>
      <w:u w:val="single"/>
    </w:rPr>
  </w:style>
  <w:style w:type="paragraph" w:styleId="a7">
    <w:name w:val="List Paragraph"/>
    <w:basedOn w:val="a0"/>
    <w:uiPriority w:val="34"/>
    <w:qFormat/>
    <w:rsid w:val="008965C1"/>
    <w:pPr>
      <w:ind w:left="720"/>
      <w:contextualSpacing/>
    </w:pPr>
  </w:style>
  <w:style w:type="paragraph" w:styleId="a8">
    <w:name w:val="header"/>
    <w:basedOn w:val="a0"/>
    <w:link w:val="a9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E15E4"/>
    <w:rPr>
      <w:sz w:val="24"/>
      <w:szCs w:val="24"/>
      <w:lang w:val="en-US" w:eastAsia="en-US"/>
    </w:rPr>
  </w:style>
  <w:style w:type="paragraph" w:styleId="aa">
    <w:name w:val="footer"/>
    <w:basedOn w:val="a0"/>
    <w:link w:val="ab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E15E4"/>
    <w:rPr>
      <w:sz w:val="24"/>
      <w:szCs w:val="24"/>
      <w:lang w:val="en-US" w:eastAsia="en-US"/>
    </w:rPr>
  </w:style>
  <w:style w:type="character" w:customStyle="1" w:styleId="ac">
    <w:name w:val="Символы концевой сноски"/>
    <w:rsid w:val="00623EF5"/>
  </w:style>
  <w:style w:type="paragraph" w:customStyle="1" w:styleId="Default">
    <w:name w:val="Default"/>
    <w:rsid w:val="00B80B4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6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inar-spo.mc-dpo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ebinar4.mc-dpo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ООО МЦДПО</cp:lastModifiedBy>
  <cp:revision>36</cp:revision>
  <cp:lastPrinted>2019-01-31T11:48:00Z</cp:lastPrinted>
  <dcterms:created xsi:type="dcterms:W3CDTF">2018-11-27T08:10:00Z</dcterms:created>
  <dcterms:modified xsi:type="dcterms:W3CDTF">2019-10-14T05:06:00Z</dcterms:modified>
</cp:coreProperties>
</file>