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4458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565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г. </w:t>
      </w:r>
      <w:r>
        <w:rPr>
          <w:rFonts w:hAnsi="Times New Roman" w:cs="Times New Roman"/>
          <w:color w:val="000000"/>
          <w:sz w:val="24"/>
          <w:szCs w:val="24"/>
        </w:rPr>
        <w:t>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Об утверждении отчета о результатах самообследования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__________________________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за 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год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соответствии со статьями </w:t>
      </w:r>
      <w:r>
        <w:rPr>
          <w:rFonts w:hAnsi="Times New Roman" w:cs="Times New Roman"/>
          <w:color w:val="000000"/>
          <w:sz w:val="24"/>
          <w:szCs w:val="24"/>
        </w:rPr>
        <w:t>28</w:t>
      </w:r>
      <w:r>
        <w:rPr>
          <w:rFonts w:hAnsi="Times New Roman" w:cs="Times New Roman"/>
          <w:color w:val="000000"/>
          <w:sz w:val="24"/>
          <w:szCs w:val="24"/>
        </w:rPr>
        <w:t xml:space="preserve"> и </w:t>
      </w:r>
      <w:r>
        <w:rPr>
          <w:rFonts w:hAnsi="Times New Roman" w:cs="Times New Roman"/>
          <w:color w:val="000000"/>
          <w:sz w:val="24"/>
          <w:szCs w:val="24"/>
        </w:rPr>
        <w:t>29</w:t>
      </w:r>
      <w:r>
        <w:rPr>
          <w:rFonts w:hAnsi="Times New Roman" w:cs="Times New Roman"/>
          <w:color w:val="000000"/>
          <w:sz w:val="24"/>
          <w:szCs w:val="24"/>
        </w:rPr>
        <w:t xml:space="preserve"> Федерального закона от 29.12.2012 № 273-ФЗ «Об образовании в Российской Федерации», 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(</w:t>
      </w:r>
      <w:r>
        <w:rPr>
          <w:rFonts w:hAnsi="Times New Roman" w:cs="Times New Roman"/>
          <w:color w:val="000000"/>
          <w:sz w:val="24"/>
          <w:szCs w:val="24"/>
        </w:rPr>
        <w:t>__________________________</w:t>
      </w:r>
      <w:r>
        <w:rPr>
          <w:rFonts w:hAnsi="Times New Roman" w:cs="Times New Roman"/>
          <w:color w:val="000000"/>
          <w:sz w:val="24"/>
          <w:szCs w:val="24"/>
        </w:rPr>
        <w:t>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</w:t>
      </w:r>
      <w:r>
        <w:rPr>
          <w:rFonts w:hAnsi="Times New Roman" w:cs="Times New Roman"/>
          <w:color w:val="000000"/>
          <w:sz w:val="24"/>
          <w:szCs w:val="24"/>
        </w:rPr>
        <w:t>Утвердить</w:t>
      </w:r>
      <w:r>
        <w:rPr>
          <w:rFonts w:hAnsi="Times New Roman" w:cs="Times New Roman"/>
          <w:color w:val="000000"/>
          <w:sz w:val="24"/>
          <w:szCs w:val="24"/>
        </w:rPr>
        <w:t xml:space="preserve"> отчет о результатах самообследования </w:t>
      </w:r>
      <w:r>
        <w:rPr>
          <w:rFonts w:hAnsi="Times New Roman" w:cs="Times New Roman"/>
          <w:color w:val="000000"/>
          <w:sz w:val="24"/>
          <w:szCs w:val="24"/>
        </w:rPr>
        <w:t>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за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 (приложение к приказу).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в срок до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опубликовать отчет, указанный в пункте 1 настоящего приказа, на сайте </w:t>
      </w:r>
      <w:r>
        <w:rPr>
          <w:rFonts w:hAnsi="Times New Roman" w:cs="Times New Roman"/>
          <w:color w:val="000000"/>
          <w:sz w:val="24"/>
          <w:szCs w:val="24"/>
        </w:rPr>
        <w:t>___________________________</w:t>
      </w:r>
      <w:r>
        <w:rPr>
          <w:rFonts w:hAnsi="Times New Roman" w:cs="Times New Roman"/>
          <w:color w:val="000000"/>
          <w:sz w:val="24"/>
          <w:szCs w:val="24"/>
        </w:rPr>
        <w:t>в подразделе «Документы» раздела «Сведения об образовательной организации».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</w:t>
      </w:r>
      <w:r>
        <w:rPr>
          <w:rFonts w:hAnsi="Times New Roman" w:cs="Times New Roman"/>
          <w:color w:val="000000"/>
          <w:sz w:val="24"/>
          <w:szCs w:val="24"/>
        </w:rPr>
        <w:t>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 срок до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направить отчет, указанный в пункте 1 настоящего приказа, вместе с настоящим приказом и сопроводительным письмом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Контроль исполнения настоящего приказа оставляю за собой.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33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96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339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</w:tbl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ознакомлены: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361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</w:p>
        </w:tc>
        <w:tc>
          <w:tcPr>
            <w:tcW w:w="244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165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  <w:tr>
        <w:trPr>
          <w:trHeight w:val="0"/>
        </w:trPr>
        <w:tc>
          <w:tcPr>
            <w:tcW w:w="361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244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</w:t>
            </w:r>
          </w:p>
        </w:tc>
        <w:tc>
          <w:tcPr>
            <w:tcW w:w="165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  <w:tr>
        <w:trPr>
          <w:trHeight w:val="0"/>
        </w:trPr>
        <w:tc>
          <w:tcPr>
            <w:tcW w:w="361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244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5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дело №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за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год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к приказу от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№ </w:t>
      </w:r>
      <w:r>
        <w:rPr>
          <w:rFonts w:hAnsi="Times New Roman" w:cs="Times New Roman"/>
          <w:color w:val="000000"/>
          <w:sz w:val="24"/>
          <w:szCs w:val="24"/>
        </w:rPr>
        <w:t>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Отчет о результатах самообследования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Аналитическая часть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I. Общие сведения об образовательной организации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</w:t>
      </w:r>
    </w:p>
    <w:sectPr>
      <w:pgSz w:w="12240" w:h="15840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04d13186b48d474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Подготовлено экспертами Актион-МЦФЭР</dc:description>
  <cp:lastModifiedBy/>
  <cp:revision/>
  <dcterms:created xsi:type="dcterms:W3CDTF">2011-11-02T04:15:00Z</dcterms:created>
  <dcterms:modified xsi:type="dcterms:W3CDTF">2012-05-05T09:54:00Z</dcterms:modified>
</cp:coreProperties>
</file>