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По умолчанию"/>
        <w:spacing w:line="320" w:lineRule="atLeast"/>
        <w:jc w:val="both"/>
        <w:rPr>
          <w:rFonts w:ascii="Helvetica Neue" w:cs="Helvetica Neue" w:hAnsi="Helvetica Neue" w:eastAsia="Helvetica Neue"/>
          <w:b w:val="1"/>
          <w:bCs w:val="1"/>
          <w:sz w:val="24"/>
          <w:szCs w:val="24"/>
        </w:rPr>
      </w:pPr>
      <w:r>
        <w:rPr>
          <w:rFonts w:ascii="Helvetica Neue" w:hAnsi="Helvetica Neue" w:hint="default"/>
          <w:b w:val="1"/>
          <w:bCs w:val="1"/>
          <w:sz w:val="24"/>
          <w:szCs w:val="24"/>
          <w:rtl w:val="0"/>
          <w:lang w:val="ru-RU"/>
        </w:rPr>
        <w:t>Отчет о проведении школьного этапа на сайте конкурса «Живая классика»</w:t>
      </w:r>
      <w:r>
        <w:rPr>
          <w:rFonts w:ascii="Helvetica Neue" w:hAnsi="Helvetica Neue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По умолчанию"/>
        <w:spacing w:line="320" w:lineRule="atLeast"/>
        <w:jc w:val="both"/>
        <w:rPr>
          <w:rFonts w:ascii="Helvetica Neue" w:cs="Helvetica Neue" w:hAnsi="Helvetica Neue" w:eastAsia="Helvetica Neue"/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И</w:t>
      </w:r>
      <w:r>
        <w:rPr>
          <w:rFonts w:ascii="Helvetica Neue" w:hAnsi="Helvetica Neue" w:hint="default"/>
          <w:b w:val="1"/>
          <w:bCs w:val="1"/>
          <w:sz w:val="24"/>
          <w:szCs w:val="24"/>
          <w:rtl w:val="0"/>
          <w:lang w:val="ru-RU"/>
        </w:rPr>
        <w:t>нструкция для школьных кураторов</w:t>
      </w:r>
    </w:p>
    <w:p>
      <w:pPr>
        <w:pStyle w:val="По умолчанию"/>
        <w:spacing w:line="320" w:lineRule="atLeast"/>
        <w:jc w:val="both"/>
        <w:rPr>
          <w:rFonts w:ascii="Helvetica Neue" w:cs="Helvetica Neue" w:hAnsi="Helvetica Neue" w:eastAsia="Helvetica Neue"/>
          <w:sz w:val="24"/>
          <w:szCs w:val="24"/>
        </w:rPr>
      </w:pPr>
    </w:p>
    <w:p>
      <w:pPr>
        <w:pStyle w:val="По умолчанию"/>
        <w:spacing w:line="320" w:lineRule="atLeast"/>
        <w:jc w:val="both"/>
        <w:rPr>
          <w:rFonts w:ascii="Helvetica Neue" w:cs="Helvetica Neue" w:hAnsi="Helvetica Neue" w:eastAsia="Helvetica Neue"/>
          <w:sz w:val="24"/>
          <w:szCs w:val="24"/>
        </w:rPr>
      </w:pPr>
    </w:p>
    <w:p>
      <w:pPr>
        <w:pStyle w:val="По умолчанию"/>
        <w:numPr>
          <w:ilvl w:val="0"/>
          <w:numId w:val="2"/>
        </w:numPr>
        <w:bidi w:val="0"/>
        <w:spacing w:line="320" w:lineRule="atLeast"/>
        <w:ind w:right="0"/>
        <w:jc w:val="both"/>
        <w:rPr>
          <w:rFonts w:ascii="Helvetica Neue" w:cs="Helvetica Neue" w:hAnsi="Helvetica Neue" w:eastAsia="Helvetica Neue" w:hint="default"/>
          <w:sz w:val="24"/>
          <w:szCs w:val="24"/>
          <w:rtl w:val="0"/>
          <w:lang w:val="ru-RU"/>
        </w:rPr>
      </w:pPr>
      <w:r>
        <w:rPr>
          <w:rStyle w:val="Нет A"/>
          <w:rFonts w:ascii="Helvetica Neue" w:hAnsi="Helvetica Neue" w:hint="default"/>
          <w:sz w:val="24"/>
          <w:szCs w:val="24"/>
          <w:rtl w:val="0"/>
          <w:lang w:val="ru-RU"/>
        </w:rPr>
        <w:t xml:space="preserve">Войдите в Личный кабинет здесь — </w:t>
      </w:r>
      <w:r>
        <w:rPr>
          <w:rStyle w:val="Hyperlink.0"/>
          <w:rFonts w:ascii="Helvetica" w:cs="Helvetica" w:hAnsi="Helvetica" w:eastAsia="Helvetica"/>
          <w:color w:val="0000ff"/>
          <w:sz w:val="24"/>
          <w:szCs w:val="24"/>
          <w:u w:val="single" w:color="0000ff"/>
          <w:lang w:val="en-US"/>
        </w:rPr>
        <w:fldChar w:fldCharType="begin" w:fldLock="0"/>
      </w:r>
      <w:r>
        <w:rPr>
          <w:rStyle w:val="Hyperlink.0"/>
          <w:rFonts w:ascii="Helvetica" w:cs="Helvetica" w:hAnsi="Helvetica" w:eastAsia="Helvetica"/>
          <w:color w:val="0000ff"/>
          <w:sz w:val="24"/>
          <w:szCs w:val="24"/>
          <w:u w:val="single" w:color="0000ff"/>
          <w:lang w:val="en-US"/>
        </w:rPr>
        <w:instrText xml:space="preserve"> HYPERLINK "https://youngreaders.ru/lk.html"</w:instrText>
      </w:r>
      <w:r>
        <w:rPr>
          <w:rStyle w:val="Hyperlink.0"/>
          <w:rFonts w:ascii="Helvetica" w:cs="Helvetica" w:hAnsi="Helvetica" w:eastAsia="Helvetica"/>
          <w:color w:val="0000ff"/>
          <w:sz w:val="24"/>
          <w:szCs w:val="24"/>
          <w:u w:val="single" w:color="0000ff"/>
          <w:lang w:val="en-US"/>
        </w:rPr>
        <w:fldChar w:fldCharType="separate" w:fldLock="0"/>
      </w:r>
      <w:r>
        <w:rPr>
          <w:rStyle w:val="Hyperlink.0"/>
          <w:rFonts w:ascii="Helvetica" w:hAnsi="Helvetica"/>
          <w:color w:val="0000ff"/>
          <w:sz w:val="24"/>
          <w:szCs w:val="24"/>
          <w:u w:val="single" w:color="0000ff"/>
          <w:rtl w:val="0"/>
          <w:lang w:val="en-US"/>
        </w:rPr>
        <w:t>https://youngreaders.ru/lk.html</w:t>
      </w:r>
      <w:r>
        <w:rPr>
          <w:rFonts w:ascii="Helvetica Neue" w:cs="Helvetica Neue" w:hAnsi="Helvetica Neue" w:eastAsia="Helvetica Neue"/>
          <w:sz w:val="24"/>
          <w:szCs w:val="24"/>
        </w:rPr>
        <w:fldChar w:fldCharType="end" w:fldLock="0"/>
      </w:r>
      <w:r>
        <w:rPr>
          <w:rStyle w:val="Нет A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Helvetica Neue" w:hAnsi="Helvetica Neue" w:hint="default"/>
          <w:sz w:val="24"/>
          <w:szCs w:val="24"/>
          <w:rtl w:val="0"/>
          <w:lang w:val="ru-RU"/>
        </w:rPr>
        <w:t>используя адрес электронной почты</w:t>
      </w:r>
      <w:r>
        <w:rPr>
          <w:rStyle w:val="Нет A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 A"/>
          <w:rFonts w:ascii="Helvetica Neue" w:hAnsi="Helvetica Neue" w:hint="default"/>
          <w:sz w:val="24"/>
          <w:szCs w:val="24"/>
          <w:rtl w:val="0"/>
          <w:lang w:val="ru-RU"/>
        </w:rPr>
        <w:t xml:space="preserve">указанный при регистрации и пароль </w:t>
      </w:r>
      <w:r>
        <w:rPr>
          <w:rStyle w:val="Нет A"/>
          <w:rFonts w:ascii="Helvetica Neue" w:hAnsi="Helvetica Neue"/>
          <w:sz w:val="24"/>
          <w:szCs w:val="24"/>
          <w:rtl w:val="0"/>
          <w:lang w:val="ru-RU"/>
        </w:rPr>
        <w:t>(</w:t>
      </w:r>
      <w:r>
        <w:rPr>
          <w:rStyle w:val="Нет A"/>
          <w:rFonts w:ascii="Helvetica Neue" w:hAnsi="Helvetica Neue" w:hint="default"/>
          <w:sz w:val="24"/>
          <w:szCs w:val="24"/>
          <w:rtl w:val="0"/>
          <w:lang w:val="ru-RU"/>
        </w:rPr>
        <w:t>есть у Вас в почте</w:t>
      </w:r>
      <w:r>
        <w:rPr>
          <w:rStyle w:val="Нет A"/>
          <w:rFonts w:ascii="Helvetica Neue" w:hAnsi="Helvetica Neue"/>
          <w:sz w:val="24"/>
          <w:szCs w:val="24"/>
          <w:rtl w:val="0"/>
          <w:lang w:val="ru-RU"/>
        </w:rPr>
        <w:t>).</w:t>
      </w:r>
    </w:p>
    <w:p>
      <w:pPr>
        <w:pStyle w:val="По умолчанию"/>
        <w:spacing w:line="320" w:lineRule="atLeast"/>
        <w:jc w:val="both"/>
        <w:rPr>
          <w:rFonts w:ascii="Helvetica Neue" w:cs="Helvetica Neue" w:hAnsi="Helvetica Neue" w:eastAsia="Helvetica Neue"/>
          <w:sz w:val="24"/>
          <w:szCs w:val="24"/>
        </w:rPr>
      </w:pP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  <w:r>
        <w:rPr>
          <w:rStyle w:val="Нет"/>
          <w:rFonts w:ascii="Helvetica Neue" w:hAnsi="Helvetica Neue"/>
          <w:sz w:val="24"/>
          <w:szCs w:val="24"/>
          <w:rtl w:val="0"/>
          <w:lang w:val="en-US"/>
        </w:rPr>
        <w:t>2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.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 xml:space="preserve">Страница школьного этапа находится в Личном кабинете школьного куратора 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(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пролистайте страницу вниз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).</w:t>
      </w:r>
    </w:p>
    <w:p>
      <w:pPr>
        <w:pStyle w:val="По умолчанию"/>
        <w:spacing w:line="320" w:lineRule="atLeast"/>
        <w:jc w:val="both"/>
        <w:rPr>
          <w:rFonts w:ascii="Helvetica Neue" w:cs="Helvetica Neue" w:hAnsi="Helvetica Neue" w:eastAsia="Helvetica Neue"/>
          <w:sz w:val="24"/>
          <w:szCs w:val="24"/>
        </w:rPr>
      </w:pP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  <w:r>
        <w:rPr>
          <w:rStyle w:val="Нет"/>
          <w:rFonts w:ascii="Helvetica Neue" w:hAnsi="Helvetica Neue"/>
          <w:sz w:val="24"/>
          <w:szCs w:val="24"/>
          <w:rtl w:val="0"/>
          <w:lang w:val="en-US"/>
        </w:rPr>
        <w:t>3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.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Убедитесь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 xml:space="preserve">что каждого куратора должна быть надпись «Вы являетесь куратором школьного этапа» 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(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это значит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что куратор нажал кнопку «Хочу быть куратором»</w:t>
      </w:r>
      <w:r>
        <w:rPr>
          <w:rStyle w:val="Нет"/>
          <w:rFonts w:ascii="Helvetica Neue" w:hAnsi="Helvetica Neue"/>
          <w:sz w:val="24"/>
          <w:szCs w:val="24"/>
          <w:rtl w:val="0"/>
          <w:lang w:val="en-US"/>
        </w:rPr>
        <w:t>)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.</w:t>
      </w:r>
      <w:r>
        <w:rPr>
          <w:rStyle w:val="Нет"/>
          <w:rFonts w:ascii="Helvetica Neue" w:cs="Helvetica Neue" w:hAnsi="Helvetica Neue" w:eastAsia="Helvetica Neue"/>
          <w:sz w:val="24"/>
          <w:szCs w:val="24"/>
          <w:lang w:val="ru-RU"/>
        </w:rPr>
        <w:br w:type="textWrapping"/>
      </w: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3.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 xml:space="preserve">Выберите победителей школьного этапа из всплывающего списка 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(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графа «Отметить победителей школьного этапа»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).</w:t>
      </w: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Если в этом списке отсутствуют некоторые участники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то нужно проверить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завершили ли они корректно регистрацию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.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Пожалуйста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проверьте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:</w:t>
      </w:r>
    </w:p>
    <w:p>
      <w:pPr>
        <w:pStyle w:val="По умолчанию"/>
        <w:numPr>
          <w:ilvl w:val="0"/>
          <w:numId w:val="4"/>
        </w:numPr>
        <w:bidi w:val="0"/>
        <w:spacing w:line="320" w:lineRule="atLeast"/>
        <w:ind w:right="0"/>
        <w:jc w:val="both"/>
        <w:rPr>
          <w:rFonts w:ascii="Helvetica Neue" w:cs="Helvetica Neue" w:hAnsi="Helvetica Neue" w:eastAsia="Helvetica Neue" w:hint="default"/>
          <w:sz w:val="24"/>
          <w:szCs w:val="24"/>
          <w:rtl w:val="0"/>
          <w:lang w:val="ru-RU"/>
        </w:rPr>
      </w:pPr>
      <w:r>
        <w:rPr>
          <w:rFonts w:ascii="Helvetica Neue" w:hAnsi="Helvetica Neue" w:hint="default"/>
          <w:sz w:val="24"/>
          <w:szCs w:val="24"/>
          <w:rtl w:val="0"/>
          <w:lang w:val="ru-RU"/>
        </w:rPr>
        <w:t>Ребенок должен быть зарегистрирован на отдельный адрес электронной почты</w:t>
      </w:r>
      <w:r>
        <w:rPr>
          <w:rFonts w:ascii="Helvetica Neue" w:hAnsi="Helvetica Neue"/>
          <w:sz w:val="24"/>
          <w:szCs w:val="24"/>
          <w:rtl w:val="0"/>
          <w:lang w:val="ru-RU"/>
        </w:rPr>
        <w:t>.</w:t>
      </w:r>
    </w:p>
    <w:p>
      <w:pPr>
        <w:pStyle w:val="По умолчанию"/>
        <w:numPr>
          <w:ilvl w:val="0"/>
          <w:numId w:val="4"/>
        </w:numPr>
        <w:bidi w:val="0"/>
        <w:spacing w:line="320" w:lineRule="atLeast"/>
        <w:ind w:right="0"/>
        <w:jc w:val="both"/>
        <w:rPr>
          <w:rFonts w:ascii="Helvetica Neue" w:cs="Helvetica Neue" w:hAnsi="Helvetica Neue" w:eastAsia="Helvetica Neue" w:hint="default"/>
          <w:sz w:val="24"/>
          <w:szCs w:val="24"/>
          <w:rtl w:val="0"/>
          <w:lang w:val="ru-RU"/>
        </w:rPr>
      </w:pPr>
      <w:r>
        <w:rPr>
          <w:rFonts w:ascii="Helvetica Neue" w:hAnsi="Helvetica Neue" w:hint="default"/>
          <w:sz w:val="24"/>
          <w:szCs w:val="24"/>
          <w:rtl w:val="0"/>
          <w:lang w:val="ru-RU"/>
        </w:rPr>
        <w:t xml:space="preserve">Ребенок должен заполнить все поля в Профиле </w:t>
      </w:r>
      <w:r>
        <w:rPr>
          <w:rFonts w:ascii="Helvetica Neue" w:hAnsi="Helvetica Neue"/>
          <w:sz w:val="24"/>
          <w:szCs w:val="24"/>
          <w:rtl w:val="0"/>
          <w:lang w:val="ru-RU"/>
        </w:rPr>
        <w:t>(</w:t>
      </w:r>
      <w:r>
        <w:rPr>
          <w:rFonts w:ascii="Helvetica Neue" w:hAnsi="Helvetica Neue" w:hint="default"/>
          <w:sz w:val="24"/>
          <w:szCs w:val="24"/>
          <w:rtl w:val="0"/>
          <w:lang w:val="ru-RU"/>
        </w:rPr>
        <w:t xml:space="preserve">и обязательно </w:t>
      </w:r>
      <w:r>
        <w:rPr>
          <w:rFonts w:ascii="Helvetica Neue" w:hAnsi="Helvetica Neue"/>
          <w:sz w:val="24"/>
          <w:szCs w:val="24"/>
          <w:rtl w:val="0"/>
          <w:lang w:val="ru-RU"/>
        </w:rPr>
        <w:t xml:space="preserve">- </w:t>
      </w:r>
      <w:r>
        <w:rPr>
          <w:rFonts w:ascii="Helvetica Neue" w:hAnsi="Helvetica Neue" w:hint="default"/>
          <w:sz w:val="24"/>
          <w:szCs w:val="24"/>
          <w:rtl w:val="0"/>
          <w:lang w:val="ru-RU"/>
        </w:rPr>
        <w:t>название школы</w:t>
      </w:r>
      <w:r>
        <w:rPr>
          <w:rFonts w:ascii="Helvetica Neue" w:hAnsi="Helvetica Neue"/>
          <w:sz w:val="24"/>
          <w:szCs w:val="24"/>
          <w:rtl w:val="0"/>
          <w:lang w:val="ru-RU"/>
        </w:rPr>
        <w:t>).</w:t>
      </w:r>
    </w:p>
    <w:p>
      <w:pPr>
        <w:pStyle w:val="По умолчанию"/>
        <w:numPr>
          <w:ilvl w:val="0"/>
          <w:numId w:val="4"/>
        </w:numPr>
        <w:bidi w:val="0"/>
        <w:spacing w:line="320" w:lineRule="atLeast"/>
        <w:ind w:right="0"/>
        <w:jc w:val="both"/>
        <w:rPr>
          <w:rFonts w:ascii="Helvetica Neue" w:cs="Helvetica Neue" w:hAnsi="Helvetica Neue" w:eastAsia="Helvetica Neue" w:hint="default"/>
          <w:sz w:val="24"/>
          <w:szCs w:val="24"/>
          <w:rtl w:val="0"/>
          <w:lang w:val="ru-RU"/>
        </w:rPr>
      </w:pPr>
      <w:r>
        <w:rPr>
          <w:rFonts w:ascii="Helvetica Neue" w:hAnsi="Helvetica Neue" w:hint="default"/>
          <w:sz w:val="24"/>
          <w:szCs w:val="24"/>
          <w:rtl w:val="0"/>
          <w:lang w:val="ru-RU"/>
        </w:rPr>
        <w:t>Ребенок должен нажать кнопку «Хочу принять участие»</w:t>
      </w:r>
      <w:r>
        <w:rPr>
          <w:rFonts w:ascii="Helvetica Neue" w:hAnsi="Helvetica Neue"/>
          <w:sz w:val="24"/>
          <w:szCs w:val="24"/>
          <w:rtl w:val="0"/>
          <w:lang w:val="ru-RU"/>
        </w:rPr>
        <w:t>.</w:t>
      </w:r>
    </w:p>
    <w:p>
      <w:pPr>
        <w:pStyle w:val="По умолчанию"/>
        <w:spacing w:line="320" w:lineRule="atLeast"/>
        <w:jc w:val="both"/>
        <w:rPr>
          <w:rFonts w:ascii="Helvetica Neue" w:cs="Helvetica Neue" w:hAnsi="Helvetica Neue" w:eastAsia="Helvetica Neue"/>
          <w:sz w:val="24"/>
          <w:szCs w:val="24"/>
        </w:rPr>
      </w:pP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Если все пункты выполнены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участники видны во вкладке «Участвующие» и автоматически появляются в Личном кабинете куратора на Странице школьного этапа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.</w:t>
      </w: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4.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Фотографии и заметки можно добавлять по желанию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.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Это необязательно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.</w:t>
      </w: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Но если есть фотографии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которыми очень хочется поделиться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,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 xml:space="preserve">отправьте их по адресу </w:t>
      </w:r>
      <w:r>
        <w:rPr>
          <w:rStyle w:val="Hyperlink.1"/>
          <w:sz w:val="24"/>
          <w:szCs w:val="24"/>
        </w:rPr>
        <w:fldChar w:fldCharType="begin" w:fldLock="0"/>
      </w:r>
      <w:r>
        <w:rPr>
          <w:rStyle w:val="Hyperlink.1"/>
          <w:sz w:val="24"/>
          <w:szCs w:val="24"/>
        </w:rPr>
        <w:instrText xml:space="preserve"> HYPERLINK "mailto:olyalee@liveclassics.ru"</w:instrText>
      </w:r>
      <w:r>
        <w:rPr>
          <w:rStyle w:val="Hyperlink.1"/>
          <w:sz w:val="24"/>
          <w:szCs w:val="24"/>
        </w:rPr>
        <w:fldChar w:fldCharType="separate" w:fldLock="0"/>
      </w:r>
      <w:r>
        <w:rPr>
          <w:rStyle w:val="Hyperlink.1"/>
          <w:sz w:val="24"/>
          <w:szCs w:val="24"/>
          <w:rtl w:val="0"/>
          <w:lang w:val="en-US"/>
        </w:rPr>
        <w:t>olyalee@liveclassics.ru</w:t>
      </w:r>
      <w:r>
        <w:rPr>
          <w:sz w:val="24"/>
          <w:szCs w:val="24"/>
        </w:rPr>
        <w:fldChar w:fldCharType="end" w:fldLock="0"/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 xml:space="preserve">. </w:t>
      </w:r>
      <w:r>
        <w:rPr>
          <w:rStyle w:val="Нет"/>
          <w:rFonts w:ascii="Helvetica Neue" w:hAnsi="Helvetica Neue" w:hint="default"/>
          <w:sz w:val="24"/>
          <w:szCs w:val="24"/>
          <w:rtl w:val="0"/>
          <w:lang w:val="ru-RU"/>
        </w:rPr>
        <w:t>Возможно мы используем их в публикациях в СМИ или социальных сетях</w:t>
      </w:r>
      <w:r>
        <w:rPr>
          <w:rStyle w:val="Нет"/>
          <w:rFonts w:ascii="Helvetica Neue" w:hAnsi="Helvetica Neue"/>
          <w:sz w:val="24"/>
          <w:szCs w:val="24"/>
          <w:rtl w:val="0"/>
          <w:lang w:val="ru-RU"/>
        </w:rPr>
        <w:t>.</w:t>
      </w:r>
    </w:p>
    <w:p>
      <w:pPr>
        <w:pStyle w:val="По умолчанию"/>
        <w:spacing w:line="320" w:lineRule="atLeast"/>
        <w:jc w:val="both"/>
        <w:rPr>
          <w:rStyle w:val="Нет"/>
          <w:rFonts w:ascii="Helvetica Neue" w:cs="Helvetica Neue" w:hAnsi="Helvetica Neue" w:eastAsia="Helvetica Neue"/>
          <w:sz w:val="24"/>
          <w:szCs w:val="24"/>
        </w:rPr>
      </w:pPr>
    </w:p>
    <w:p>
      <w:pPr>
        <w:pStyle w:val="По умолчанию"/>
        <w:spacing w:line="320" w:lineRule="atLeast"/>
        <w:jc w:val="both"/>
        <w:rPr>
          <w:sz w:val="24"/>
          <w:szCs w:val="24"/>
        </w:rPr>
      </w:pPr>
    </w:p>
    <w:p>
      <w:pPr>
        <w:pStyle w:val="По умолчанию"/>
        <w:spacing w:line="320" w:lineRule="atLeast"/>
        <w:jc w:val="both"/>
      </w:pPr>
      <w:r>
        <w:rPr>
          <w:sz w:val="24"/>
          <w:szCs w:val="24"/>
          <w:rtl w:val="0"/>
          <w:lang w:val="ru-RU"/>
        </w:rPr>
        <w:t>Спасибо</w:t>
      </w:r>
      <w:r>
        <w:rPr>
          <w:sz w:val="24"/>
          <w:szCs w:val="24"/>
          <w:rtl w:val="0"/>
          <w:lang w:val="ru-RU"/>
        </w:rPr>
        <w:t xml:space="preserve">! </w:t>
      </w:r>
      <w:r>
        <w:rPr>
          <w:sz w:val="24"/>
          <w:szCs w:val="24"/>
          <w:rtl w:val="0"/>
          <w:lang w:val="ru-RU"/>
        </w:rPr>
        <w:t>Всем удачи</w:t>
      </w:r>
      <w:r>
        <w:rPr>
          <w:sz w:val="24"/>
          <w:szCs w:val="24"/>
          <w:rtl w:val="0"/>
          <w:lang w:val="ru-RU"/>
        </w:rPr>
        <w:t>!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С числами"/>
  </w:abstractNum>
  <w:abstractNum w:abstractNumId="1">
    <w:multiLevelType w:val="hybridMultilevel"/>
    <w:styleLink w:val="С числами"/>
    <w:lvl w:ilvl="0">
      <w:start w:val="1"/>
      <w:numFmt w:val="decimal"/>
      <w:suff w:val="tab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Пункты"/>
  </w:abstractNum>
  <w:abstractNum w:abstractNumId="3">
    <w:multiLevelType w:val="hybridMultilevel"/>
    <w:styleLink w:val="Пункты"/>
    <w:lvl w:ilvl="0">
      <w:start w:val="1"/>
      <w:numFmt w:val="bullet"/>
      <w:suff w:val="tab"/>
      <w:lvlText w:val="-"/>
      <w:lvlJc w:val="left"/>
      <w:pPr>
        <w:ind w:left="1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7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13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9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25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31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37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43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4989" w:hanging="189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С числами">
    <w:name w:val="С числами"/>
    <w:pPr>
      <w:numPr>
        <w:numId w:val="1"/>
      </w:numPr>
    </w:pPr>
  </w:style>
  <w:style w:type="character" w:styleId="Нет A">
    <w:name w:val="Нет A"/>
    <w:rPr>
      <w:lang w:val="ru-RU"/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color w:val="0000ff"/>
      <w:u w:val="single" w:color="0000ff"/>
      <w:lang w:val="en-US"/>
    </w:rPr>
  </w:style>
  <w:style w:type="numbering" w:styleId="Пункты">
    <w:name w:val="Пункты"/>
    <w:pPr>
      <w:numPr>
        <w:numId w:val="3"/>
      </w:numPr>
    </w:pPr>
  </w:style>
  <w:style w:type="character" w:styleId="Ссылка">
    <w:name w:val="Ссылка"/>
    <w:rPr>
      <w:color w:val="0000ff"/>
      <w:u w:val="single" w:color="0000ff"/>
    </w:rPr>
  </w:style>
  <w:style w:type="character" w:styleId="Hyperlink.1">
    <w:name w:val="Hyperlink.1"/>
    <w:basedOn w:val="Ссылка"/>
    <w:next w:val="Hyperlink.1"/>
    <w:rPr>
      <w:sz w:val="24"/>
      <w:szCs w:val="24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