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9780" w:type="dxa"/>
        <w:tblInd w:w="-27" w:type="dxa"/>
        <w:tblLayout w:type="fixed"/>
        <w:tblLook w:val="0400" w:firstRow="0" w:lastRow="0" w:firstColumn="0" w:lastColumn="0" w:noHBand="0" w:noVBand="1"/>
      </w:tblPr>
      <w:tblGrid>
        <w:gridCol w:w="5103"/>
        <w:gridCol w:w="4677"/>
      </w:tblGrid>
      <w:tr w:rsidR="00BC4FE6" w:rsidRPr="00464B0A" w14:paraId="6F5258EC" w14:textId="77777777" w:rsidTr="008335C6">
        <w:trPr>
          <w:trHeight w:val="450"/>
        </w:trPr>
        <w:tc>
          <w:tcPr>
            <w:tcW w:w="5103" w:type="dxa"/>
            <w:shd w:val="clear" w:color="auto" w:fill="auto"/>
          </w:tcPr>
          <w:p w14:paraId="781D1889" w14:textId="6B90F03C" w:rsidR="00643388" w:rsidRPr="00851615" w:rsidRDefault="00643388" w:rsidP="00643388">
            <w:pPr>
              <w:rPr>
                <w:color w:val="000000"/>
                <w:sz w:val="18"/>
                <w:szCs w:val="18"/>
                <w:lang w:val="ru-RU"/>
              </w:rPr>
            </w:pPr>
            <w:r w:rsidRPr="00851615">
              <w:rPr>
                <w:color w:val="000000"/>
                <w:sz w:val="18"/>
                <w:szCs w:val="18"/>
                <w:lang w:val="ru-RU"/>
              </w:rPr>
              <w:t xml:space="preserve">Исх. № </w:t>
            </w:r>
            <w:r w:rsidR="005F4495">
              <w:rPr>
                <w:color w:val="000000"/>
                <w:sz w:val="18"/>
                <w:szCs w:val="18"/>
                <w:lang w:val="ru-RU"/>
              </w:rPr>
              <w:t>В</w:t>
            </w:r>
            <w:r w:rsidR="00214275">
              <w:rPr>
                <w:color w:val="000000"/>
                <w:sz w:val="18"/>
                <w:szCs w:val="18"/>
                <w:lang w:val="ru-RU"/>
              </w:rPr>
              <w:t>5410</w:t>
            </w:r>
          </w:p>
          <w:p w14:paraId="0F433F3A" w14:textId="3D06869C" w:rsidR="00643388" w:rsidRPr="00851615" w:rsidRDefault="00214275" w:rsidP="00643388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20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="001B4203">
              <w:rPr>
                <w:color w:val="000000"/>
                <w:sz w:val="18"/>
                <w:szCs w:val="18"/>
                <w:lang w:val="ru-RU"/>
              </w:rPr>
              <w:t>мая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20</w:t>
            </w:r>
            <w:r w:rsidR="00643388">
              <w:rPr>
                <w:color w:val="000000"/>
                <w:sz w:val="18"/>
                <w:szCs w:val="18"/>
                <w:lang w:val="ru-RU"/>
              </w:rPr>
              <w:t>20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г.</w:t>
            </w:r>
          </w:p>
          <w:p w14:paraId="21DD4680" w14:textId="77777777" w:rsidR="00BC4FE6" w:rsidRDefault="00BC4FE6" w:rsidP="00E82800">
            <w:pPr>
              <w:rPr>
                <w:sz w:val="18"/>
                <w:szCs w:val="18"/>
                <w:lang w:val="ru-RU"/>
              </w:rPr>
            </w:pPr>
            <w:r w:rsidRPr="00851615">
              <w:rPr>
                <w:sz w:val="18"/>
                <w:szCs w:val="18"/>
                <w:lang w:val="ru-RU"/>
              </w:rPr>
              <w:t xml:space="preserve">О проведении </w:t>
            </w:r>
            <w:r>
              <w:rPr>
                <w:sz w:val="18"/>
                <w:szCs w:val="18"/>
                <w:lang w:val="ru-RU"/>
              </w:rPr>
              <w:t>практического вебинара</w:t>
            </w:r>
          </w:p>
          <w:p w14:paraId="126C61B1" w14:textId="77777777" w:rsidR="00214275" w:rsidRDefault="00DA504F" w:rsidP="001F7E99">
            <w:pPr>
              <w:rPr>
                <w:sz w:val="18"/>
                <w:szCs w:val="18"/>
                <w:lang w:val="ru-RU"/>
              </w:rPr>
            </w:pPr>
            <w:r w:rsidRPr="00DA504F">
              <w:rPr>
                <w:sz w:val="18"/>
                <w:szCs w:val="18"/>
                <w:lang w:val="ru-RU"/>
              </w:rPr>
              <w:t>«</w:t>
            </w:r>
            <w:r w:rsidR="00214275" w:rsidRPr="00214275">
              <w:rPr>
                <w:sz w:val="18"/>
                <w:szCs w:val="18"/>
                <w:lang w:val="ru-RU"/>
              </w:rPr>
              <w:t>Завершение 2019-20 и подготовка</w:t>
            </w:r>
          </w:p>
          <w:p w14:paraId="35EFC6E4" w14:textId="77777777" w:rsidR="00214275" w:rsidRDefault="00214275" w:rsidP="001F7E99">
            <w:pPr>
              <w:rPr>
                <w:sz w:val="18"/>
                <w:szCs w:val="18"/>
                <w:lang w:val="ru-RU"/>
              </w:rPr>
            </w:pPr>
            <w:r w:rsidRPr="00214275">
              <w:rPr>
                <w:sz w:val="18"/>
                <w:szCs w:val="18"/>
                <w:lang w:val="ru-RU"/>
              </w:rPr>
              <w:t>к 2020-21 учебному году в условиях</w:t>
            </w:r>
          </w:p>
          <w:p w14:paraId="40E65958" w14:textId="25F15251" w:rsidR="00BC4FE6" w:rsidRPr="00851615" w:rsidRDefault="00214275" w:rsidP="001F7E99">
            <w:pPr>
              <w:rPr>
                <w:sz w:val="18"/>
                <w:szCs w:val="18"/>
                <w:lang w:val="ru-RU"/>
              </w:rPr>
            </w:pPr>
            <w:r w:rsidRPr="00214275">
              <w:rPr>
                <w:sz w:val="18"/>
                <w:szCs w:val="18"/>
                <w:lang w:val="ru-RU"/>
              </w:rPr>
              <w:t>нормативно-правовой неопределенности</w:t>
            </w:r>
            <w:r w:rsidR="00DA504F" w:rsidRPr="00DA504F">
              <w:rPr>
                <w:sz w:val="18"/>
                <w:szCs w:val="18"/>
                <w:lang w:val="ru-RU"/>
              </w:rPr>
              <w:t>»</w:t>
            </w:r>
          </w:p>
        </w:tc>
        <w:tc>
          <w:tcPr>
            <w:tcW w:w="4677" w:type="dxa"/>
            <w:shd w:val="clear" w:color="auto" w:fill="auto"/>
          </w:tcPr>
          <w:p w14:paraId="487944D4" w14:textId="49A1AB99" w:rsidR="00BC4FE6" w:rsidRPr="008335C6" w:rsidRDefault="00BC4FE6" w:rsidP="00865D77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</w:tc>
      </w:tr>
    </w:tbl>
    <w:p w14:paraId="452A42C1" w14:textId="77777777" w:rsidR="00290CDF" w:rsidRDefault="00290CDF" w:rsidP="00290CDF">
      <w:pPr>
        <w:spacing w:before="480" w:after="240"/>
        <w:jc w:val="center"/>
        <w:rPr>
          <w:b/>
          <w:color w:val="000000"/>
          <w:sz w:val="28"/>
          <w:szCs w:val="28"/>
          <w:lang w:val="ru-RU"/>
        </w:rPr>
      </w:pPr>
      <w:bookmarkStart w:id="0" w:name="h.gjdgxs"/>
      <w:bookmarkEnd w:id="0"/>
    </w:p>
    <w:p w14:paraId="014FCB0C" w14:textId="0C3D3B9E" w:rsidR="00851615" w:rsidRPr="00851615" w:rsidRDefault="00851615" w:rsidP="00290CDF">
      <w:pPr>
        <w:spacing w:before="480" w:after="240"/>
        <w:jc w:val="center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Уважаем</w:t>
      </w:r>
      <w:r w:rsidR="001C550A">
        <w:rPr>
          <w:b/>
          <w:color w:val="000000"/>
          <w:sz w:val="28"/>
          <w:szCs w:val="28"/>
          <w:lang w:val="ru-RU"/>
        </w:rPr>
        <w:t xml:space="preserve">ый </w:t>
      </w:r>
      <w:r w:rsidR="00464B0A">
        <w:rPr>
          <w:b/>
          <w:color w:val="000000"/>
          <w:sz w:val="28"/>
          <w:szCs w:val="28"/>
          <w:lang w:val="ru-RU"/>
        </w:rPr>
        <w:t>руководитель</w:t>
      </w:r>
      <w:r>
        <w:rPr>
          <w:b/>
          <w:color w:val="000000"/>
          <w:sz w:val="28"/>
          <w:szCs w:val="28"/>
          <w:lang w:val="ru-RU"/>
        </w:rPr>
        <w:t>!</w:t>
      </w:r>
    </w:p>
    <w:p w14:paraId="6D2D322B" w14:textId="77777777" w:rsidR="00290CDF" w:rsidRDefault="00290CDF" w:rsidP="00290CDF">
      <w:pPr>
        <w:spacing w:line="288" w:lineRule="auto"/>
        <w:jc w:val="both"/>
        <w:rPr>
          <w:color w:val="000000"/>
          <w:lang w:val="ru-RU"/>
        </w:rPr>
      </w:pPr>
    </w:p>
    <w:p w14:paraId="79EA9F45" w14:textId="3E804ADA" w:rsidR="00851615" w:rsidRPr="00290CDF" w:rsidRDefault="00214275" w:rsidP="00290CDF">
      <w:pPr>
        <w:spacing w:line="288" w:lineRule="auto"/>
        <w:jc w:val="both"/>
        <w:rPr>
          <w:color w:val="000000"/>
          <w:lang w:val="ru-RU"/>
        </w:rPr>
      </w:pPr>
      <w:r>
        <w:rPr>
          <w:color w:val="000000"/>
          <w:lang w:val="ru-RU"/>
        </w:rPr>
        <w:t>2</w:t>
      </w:r>
      <w:r w:rsidR="00643388">
        <w:rPr>
          <w:color w:val="000000"/>
          <w:lang w:val="ru-RU"/>
        </w:rPr>
        <w:t>4</w:t>
      </w:r>
      <w:r w:rsidR="00851615" w:rsidRPr="00851615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июня</w:t>
      </w:r>
      <w:r w:rsidR="00851615" w:rsidRPr="00851615">
        <w:rPr>
          <w:color w:val="000000"/>
          <w:lang w:val="ru-RU"/>
        </w:rPr>
        <w:t xml:space="preserve"> 20</w:t>
      </w:r>
      <w:r w:rsidR="00643388">
        <w:rPr>
          <w:color w:val="000000"/>
          <w:lang w:val="ru-RU"/>
        </w:rPr>
        <w:t>20</w:t>
      </w:r>
      <w:r w:rsidR="00851615" w:rsidRPr="00851615">
        <w:rPr>
          <w:color w:val="000000"/>
          <w:lang w:val="ru-RU"/>
        </w:rPr>
        <w:t xml:space="preserve"> года </w:t>
      </w:r>
      <w:r w:rsidR="00684E63">
        <w:rPr>
          <w:color w:val="000000"/>
          <w:lang w:val="ru-RU"/>
        </w:rPr>
        <w:t>ООО</w:t>
      </w:r>
      <w:r w:rsidR="00851615" w:rsidRPr="00851615">
        <w:rPr>
          <w:color w:val="000000"/>
          <w:lang w:val="ru-RU"/>
        </w:rPr>
        <w:t xml:space="preserve"> «Международный центр дополнительного профессионального образования» проведёт практический вебинар </w:t>
      </w:r>
      <w:bookmarkStart w:id="1" w:name="_Hlk22214384"/>
      <w:r w:rsidR="00DA504F" w:rsidRPr="00DA504F">
        <w:rPr>
          <w:b/>
          <w:color w:val="000000"/>
          <w:lang w:val="ru-RU"/>
        </w:rPr>
        <w:t>«</w:t>
      </w:r>
      <w:r w:rsidRPr="00214275">
        <w:rPr>
          <w:b/>
          <w:color w:val="000000"/>
          <w:lang w:val="ru-RU"/>
        </w:rPr>
        <w:t>Завершение 2019-20 и подготовка к 2020-21 учебному году в условиях нормативно-правовой неопределенности</w:t>
      </w:r>
      <w:r w:rsidR="00DA504F" w:rsidRPr="00DA504F">
        <w:rPr>
          <w:b/>
          <w:color w:val="000000"/>
          <w:lang w:val="ru-RU"/>
        </w:rPr>
        <w:t>»</w:t>
      </w:r>
      <w:bookmarkEnd w:id="1"/>
      <w:r w:rsidR="00851615" w:rsidRPr="00851615">
        <w:rPr>
          <w:b/>
          <w:color w:val="000000"/>
          <w:lang w:val="ru-RU"/>
        </w:rPr>
        <w:t xml:space="preserve">, </w:t>
      </w:r>
      <w:r w:rsidR="00851615" w:rsidRPr="00851615">
        <w:rPr>
          <w:color w:val="000000"/>
          <w:lang w:val="ru-RU"/>
        </w:rPr>
        <w:t xml:space="preserve">который пройдет с 10:00 до 12:00 по МСК в </w:t>
      </w:r>
      <w:r w:rsidR="00851615" w:rsidRPr="00851615">
        <w:rPr>
          <w:color w:val="000000"/>
        </w:rPr>
        <w:t>online</w:t>
      </w:r>
      <w:r w:rsidR="00851615" w:rsidRPr="00851615">
        <w:rPr>
          <w:color w:val="000000"/>
          <w:lang w:val="ru-RU"/>
        </w:rPr>
        <w:t xml:space="preserve"> режиме. Приглашаем Вас принять участие в данном вебинаре, а также просим оказать содействие в распространении информации о проведении вебинара.</w:t>
      </w:r>
    </w:p>
    <w:p w14:paraId="38ED04FD" w14:textId="77777777" w:rsidR="00290CDF" w:rsidRDefault="00290CDF" w:rsidP="00885C0B">
      <w:pPr>
        <w:spacing w:line="288" w:lineRule="auto"/>
        <w:jc w:val="both"/>
        <w:rPr>
          <w:b/>
          <w:lang w:val="ru-RU"/>
        </w:rPr>
      </w:pPr>
    </w:p>
    <w:p w14:paraId="77E53F8A" w14:textId="77777777" w:rsidR="00E82800" w:rsidRDefault="00E82800" w:rsidP="00E82800">
      <w:pPr>
        <w:spacing w:line="288" w:lineRule="auto"/>
        <w:jc w:val="both"/>
        <w:rPr>
          <w:b/>
          <w:lang w:val="ru-RU"/>
        </w:rPr>
      </w:pPr>
      <w:bookmarkStart w:id="2" w:name="_gjdgxs" w:colFirst="0" w:colLast="0"/>
      <w:bookmarkEnd w:id="2"/>
      <w:r>
        <w:rPr>
          <w:b/>
          <w:lang w:val="ru-RU"/>
        </w:rPr>
        <w:t>К участию в вебинаре приглашаются:</w:t>
      </w:r>
    </w:p>
    <w:p w14:paraId="30C384F9" w14:textId="5AC4574D" w:rsidR="00E82800" w:rsidRDefault="00643388" w:rsidP="00E8280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6" w:lineRule="auto"/>
        <w:jc w:val="both"/>
        <w:rPr>
          <w:color w:val="000000"/>
          <w:lang w:val="ru-RU"/>
        </w:rPr>
      </w:pPr>
      <w:r w:rsidRPr="00643388">
        <w:rPr>
          <w:lang w:val="ru-RU"/>
        </w:rPr>
        <w:t>руководители образовательных организаций, реализующих программы СПО</w:t>
      </w:r>
      <w:r w:rsidR="00BE684B">
        <w:rPr>
          <w:lang w:val="ru-RU"/>
        </w:rPr>
        <w:t>,</w:t>
      </w:r>
      <w:r w:rsidRPr="00643388">
        <w:rPr>
          <w:lang w:val="ru-RU"/>
        </w:rPr>
        <w:t xml:space="preserve"> и их заместители</w:t>
      </w:r>
      <w:r w:rsidR="00E82800">
        <w:rPr>
          <w:color w:val="000000"/>
          <w:lang w:val="ru-RU"/>
        </w:rPr>
        <w:t xml:space="preserve">; </w:t>
      </w:r>
    </w:p>
    <w:p w14:paraId="3956081B" w14:textId="7955620E" w:rsidR="00214275" w:rsidRPr="00214275" w:rsidRDefault="00214275" w:rsidP="00E8280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6" w:lineRule="auto"/>
        <w:jc w:val="both"/>
        <w:rPr>
          <w:color w:val="000000"/>
          <w:lang w:val="ru-RU"/>
        </w:rPr>
      </w:pPr>
      <w:r w:rsidRPr="00643388">
        <w:rPr>
          <w:lang w:val="ru-RU"/>
        </w:rPr>
        <w:t>руководители</w:t>
      </w:r>
      <w:r>
        <w:rPr>
          <w:lang w:val="ru-RU"/>
        </w:rPr>
        <w:t xml:space="preserve"> и заместители общеобразовательных организаций;</w:t>
      </w:r>
    </w:p>
    <w:p w14:paraId="193509A1" w14:textId="2725779F" w:rsidR="00214275" w:rsidRPr="00214275" w:rsidRDefault="00214275" w:rsidP="00E8280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6" w:lineRule="auto"/>
        <w:jc w:val="both"/>
        <w:rPr>
          <w:color w:val="000000"/>
          <w:lang w:val="ru-RU"/>
        </w:rPr>
      </w:pPr>
      <w:r w:rsidRPr="00643388">
        <w:rPr>
          <w:lang w:val="ru-RU"/>
        </w:rPr>
        <w:t>руководители</w:t>
      </w:r>
      <w:r>
        <w:rPr>
          <w:lang w:val="ru-RU"/>
        </w:rPr>
        <w:t xml:space="preserve"> и заместители дошкольных организаций;</w:t>
      </w:r>
    </w:p>
    <w:p w14:paraId="57D11767" w14:textId="76333FDA" w:rsidR="00643388" w:rsidRDefault="00643388" w:rsidP="00E8280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6" w:lineRule="auto"/>
        <w:jc w:val="both"/>
        <w:rPr>
          <w:color w:val="000000"/>
          <w:lang w:val="ru-RU"/>
        </w:rPr>
      </w:pPr>
      <w:r w:rsidRPr="00643388">
        <w:rPr>
          <w:lang w:val="ru-RU"/>
        </w:rPr>
        <w:t>специалисты региональных органов управления образованием</w:t>
      </w:r>
      <w:r w:rsidR="00214275">
        <w:rPr>
          <w:lang w:val="ru-RU"/>
        </w:rPr>
        <w:t>;</w:t>
      </w:r>
    </w:p>
    <w:p w14:paraId="0B7BA72F" w14:textId="636AD81D" w:rsidR="00E82800" w:rsidRDefault="00643388" w:rsidP="00E8280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6" w:lineRule="auto"/>
        <w:jc w:val="both"/>
        <w:rPr>
          <w:color w:val="000000"/>
          <w:lang w:val="ru-RU"/>
        </w:rPr>
      </w:pPr>
      <w:r w:rsidRPr="00643388">
        <w:rPr>
          <w:lang w:val="ru-RU"/>
        </w:rPr>
        <w:t>методисты и авторы-разработчики образовательных программ</w:t>
      </w:r>
      <w:r w:rsidR="00E82800">
        <w:rPr>
          <w:color w:val="000000"/>
          <w:lang w:val="ru-RU"/>
        </w:rPr>
        <w:t>;</w:t>
      </w:r>
    </w:p>
    <w:p w14:paraId="21C9649B" w14:textId="6C39153E" w:rsidR="00E82800" w:rsidRPr="00643388" w:rsidRDefault="00214275" w:rsidP="00E8280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6" w:lineRule="auto"/>
        <w:jc w:val="both"/>
        <w:rPr>
          <w:color w:val="000000"/>
          <w:lang w:val="ru-RU"/>
        </w:rPr>
      </w:pPr>
      <w:r>
        <w:t>педагогические работники</w:t>
      </w:r>
      <w:r w:rsidR="00E82800">
        <w:rPr>
          <w:lang w:val="ru-RU"/>
        </w:rPr>
        <w:t>;</w:t>
      </w:r>
    </w:p>
    <w:p w14:paraId="4625606E" w14:textId="77777777" w:rsidR="00E82800" w:rsidRDefault="00E82800" w:rsidP="00E8280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6" w:lineRule="auto"/>
        <w:jc w:val="both"/>
        <w:rPr>
          <w:color w:val="000000"/>
        </w:rPr>
      </w:pPr>
      <w:r>
        <w:rPr>
          <w:lang w:val="ru-RU"/>
        </w:rPr>
        <w:t>иные заинтересованные лица.</w:t>
      </w:r>
    </w:p>
    <w:p w14:paraId="22F138CD" w14:textId="77777777" w:rsidR="00851615" w:rsidRDefault="00851615" w:rsidP="00290CDF">
      <w:pPr>
        <w:spacing w:line="288" w:lineRule="auto"/>
        <w:jc w:val="both"/>
        <w:rPr>
          <w:b/>
          <w:color w:val="000000"/>
          <w:lang w:val="ru-RU"/>
        </w:rPr>
      </w:pPr>
    </w:p>
    <w:p w14:paraId="1B1CC5F9" w14:textId="2CDAF142" w:rsidR="00290CDF" w:rsidRDefault="00851615" w:rsidP="00851615">
      <w:pPr>
        <w:spacing w:line="288" w:lineRule="auto"/>
        <w:ind w:firstLine="720"/>
        <w:jc w:val="both"/>
        <w:rPr>
          <w:color w:val="000000"/>
          <w:lang w:val="ru-RU"/>
        </w:rPr>
      </w:pPr>
      <w:r w:rsidRPr="00851615">
        <w:rPr>
          <w:b/>
          <w:color w:val="000000"/>
          <w:lang w:val="ru-RU"/>
        </w:rPr>
        <w:t xml:space="preserve">Цель вебинара: </w:t>
      </w:r>
      <w:r w:rsidR="00214275" w:rsidRPr="00214275">
        <w:rPr>
          <w:lang w:val="ru-RU"/>
        </w:rPr>
        <w:t>ознакомить участников с прогнозируемыми изменениями в порядке реализации образовательных программ</w:t>
      </w:r>
      <w:r w:rsidR="007573E9" w:rsidRPr="007573E9">
        <w:rPr>
          <w:color w:val="000000"/>
          <w:lang w:val="ru-RU"/>
        </w:rPr>
        <w:t>.</w:t>
      </w:r>
      <w:r w:rsidR="007573E9">
        <w:rPr>
          <w:color w:val="000000"/>
          <w:lang w:val="ru-RU"/>
        </w:rPr>
        <w:t xml:space="preserve"> </w:t>
      </w:r>
    </w:p>
    <w:p w14:paraId="39E3AF75" w14:textId="77777777" w:rsidR="007573E9" w:rsidRDefault="007573E9" w:rsidP="007573E9">
      <w:pPr>
        <w:spacing w:line="276" w:lineRule="auto"/>
        <w:ind w:firstLine="720"/>
        <w:jc w:val="both"/>
        <w:rPr>
          <w:color w:val="000000"/>
          <w:lang w:val="ru-RU"/>
        </w:rPr>
      </w:pPr>
    </w:p>
    <w:p w14:paraId="6ECEF8B6" w14:textId="77777777" w:rsidR="007573E9" w:rsidRDefault="007573E9" w:rsidP="007573E9">
      <w:pPr>
        <w:spacing w:line="276" w:lineRule="auto"/>
      </w:pPr>
      <w:r>
        <w:rPr>
          <w:b/>
          <w:lang w:val="ru-RU"/>
        </w:rPr>
        <w:t xml:space="preserve">            </w:t>
      </w:r>
      <w:r w:rsidRPr="00BC6C4E">
        <w:rPr>
          <w:b/>
        </w:rPr>
        <w:t>Задачи</w:t>
      </w:r>
      <w:r>
        <w:rPr>
          <w:b/>
          <w:lang w:val="ru-RU"/>
        </w:rPr>
        <w:t xml:space="preserve"> вебинара</w:t>
      </w:r>
      <w:r>
        <w:t>:</w:t>
      </w:r>
    </w:p>
    <w:p w14:paraId="787D44D9" w14:textId="77777777" w:rsidR="00214275" w:rsidRPr="00AF7886" w:rsidRDefault="00214275" w:rsidP="00214275">
      <w:pPr>
        <w:pStyle w:val="ac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709"/>
        <w:rPr>
          <w:lang w:val="ru-RU"/>
        </w:rPr>
      </w:pPr>
      <w:r w:rsidRPr="00AF7886">
        <w:rPr>
          <w:lang w:val="ru-RU"/>
        </w:rPr>
        <w:t>Разъяснить</w:t>
      </w:r>
      <w:r>
        <w:rPr>
          <w:lang w:val="ru-RU"/>
        </w:rPr>
        <w:t xml:space="preserve"> </w:t>
      </w:r>
      <w:r w:rsidRPr="007E5C88">
        <w:rPr>
          <w:lang w:val="ru-RU"/>
        </w:rPr>
        <w:t>участникам особенности фактически сложившейся ситуации в связи с эпидемической обстановкой в регионах РФ</w:t>
      </w:r>
      <w:r w:rsidRPr="00AF7886">
        <w:rPr>
          <w:lang w:val="ru-RU"/>
        </w:rPr>
        <w:t>.</w:t>
      </w:r>
    </w:p>
    <w:p w14:paraId="78C72088" w14:textId="77777777" w:rsidR="00214275" w:rsidRPr="00AF7886" w:rsidRDefault="00214275" w:rsidP="00214275">
      <w:pPr>
        <w:pStyle w:val="ac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709"/>
        <w:rPr>
          <w:lang w:val="ru-RU"/>
        </w:rPr>
      </w:pPr>
      <w:r w:rsidRPr="00AF7886">
        <w:rPr>
          <w:lang w:val="ru-RU"/>
        </w:rPr>
        <w:t>П</w:t>
      </w:r>
      <w:r w:rsidRPr="007E5C88">
        <w:rPr>
          <w:lang w:val="ru-RU"/>
        </w:rPr>
        <w:t>ровести сравнительный анализ нескольких вероятных сценариев развития ситуации с учетом различных факторов</w:t>
      </w:r>
      <w:r w:rsidRPr="00AF7886">
        <w:rPr>
          <w:lang w:val="ru-RU"/>
        </w:rPr>
        <w:t>.</w:t>
      </w:r>
    </w:p>
    <w:p w14:paraId="0A37EA3C" w14:textId="77777777" w:rsidR="00214275" w:rsidRDefault="00214275" w:rsidP="00214275">
      <w:pPr>
        <w:pStyle w:val="ac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709"/>
        <w:rPr>
          <w:lang w:val="ru-RU"/>
        </w:rPr>
      </w:pPr>
      <w:r>
        <w:rPr>
          <w:lang w:val="ru-RU"/>
        </w:rPr>
        <w:t>П</w:t>
      </w:r>
      <w:r w:rsidRPr="007E5C88">
        <w:rPr>
          <w:lang w:val="ru-RU"/>
        </w:rPr>
        <w:t>роанализировать сложившиеся практики документационного оформления удаленного режима обучения, в том числе с применением электронного обучения, дистанционных образовательных технологий</w:t>
      </w:r>
      <w:r w:rsidRPr="00AF7886">
        <w:rPr>
          <w:lang w:val="ru-RU"/>
        </w:rPr>
        <w:t>.</w:t>
      </w:r>
    </w:p>
    <w:p w14:paraId="1E21B7C5" w14:textId="77777777" w:rsidR="00214275" w:rsidRPr="00AF7886" w:rsidRDefault="00214275" w:rsidP="00214275">
      <w:pPr>
        <w:pStyle w:val="ac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709"/>
        <w:rPr>
          <w:lang w:val="ru-RU"/>
        </w:rPr>
      </w:pPr>
      <w:r>
        <w:rPr>
          <w:lang w:val="ru-RU"/>
        </w:rPr>
        <w:t>Д</w:t>
      </w:r>
      <w:r w:rsidRPr="007E5C88">
        <w:rPr>
          <w:lang w:val="ru-RU"/>
        </w:rPr>
        <w:t>ать рекомендации по документационному оформлению деятельности образовательной организации в различных условиях</w:t>
      </w:r>
      <w:r w:rsidRPr="00AF7886">
        <w:rPr>
          <w:lang w:val="ru-RU"/>
        </w:rPr>
        <w:t>.</w:t>
      </w:r>
    </w:p>
    <w:p w14:paraId="0B8D490A" w14:textId="4A574344" w:rsidR="00590EC1" w:rsidRDefault="00590EC1" w:rsidP="007573E9">
      <w:pPr>
        <w:spacing w:line="288" w:lineRule="auto"/>
        <w:jc w:val="both"/>
        <w:rPr>
          <w:color w:val="000000"/>
          <w:lang w:val="ru-RU"/>
        </w:rPr>
      </w:pPr>
    </w:p>
    <w:p w14:paraId="10BC557B" w14:textId="242817FE" w:rsidR="00214275" w:rsidRDefault="00214275" w:rsidP="007573E9">
      <w:pPr>
        <w:spacing w:line="288" w:lineRule="auto"/>
        <w:jc w:val="both"/>
        <w:rPr>
          <w:color w:val="000000"/>
          <w:lang w:val="ru-RU"/>
        </w:rPr>
      </w:pPr>
    </w:p>
    <w:p w14:paraId="312D299D" w14:textId="77777777" w:rsidR="00214275" w:rsidRDefault="00214275" w:rsidP="007573E9">
      <w:pPr>
        <w:spacing w:line="288" w:lineRule="auto"/>
        <w:jc w:val="both"/>
        <w:rPr>
          <w:color w:val="000000"/>
          <w:lang w:val="ru-RU"/>
        </w:rPr>
      </w:pPr>
    </w:p>
    <w:p w14:paraId="0CC81E13" w14:textId="2CA24AAC" w:rsidR="00643388" w:rsidRPr="00214275" w:rsidRDefault="00851615" w:rsidP="00214275">
      <w:pPr>
        <w:spacing w:line="288" w:lineRule="auto"/>
        <w:ind w:firstLine="720"/>
        <w:jc w:val="both"/>
        <w:rPr>
          <w:rStyle w:val="bx-messenger-message"/>
          <w:color w:val="000000"/>
          <w:lang w:val="ru-RU"/>
        </w:rPr>
      </w:pPr>
      <w:r>
        <w:rPr>
          <w:color w:val="000000"/>
          <w:lang w:val="ru-RU"/>
        </w:rPr>
        <w:lastRenderedPageBreak/>
        <w:t xml:space="preserve">Вебинар проведет </w:t>
      </w:r>
      <w:r w:rsidR="00290CDF" w:rsidRPr="00290CDF">
        <w:rPr>
          <w:b/>
          <w:color w:val="000000"/>
          <w:lang w:val="ru-RU"/>
        </w:rPr>
        <w:t>Зачесова Елена Васильевна</w:t>
      </w:r>
      <w:r w:rsidRPr="00851615">
        <w:rPr>
          <w:color w:val="000000"/>
          <w:lang w:val="ru-RU"/>
        </w:rPr>
        <w:t xml:space="preserve">, </w:t>
      </w:r>
      <w:r w:rsidR="00290CDF" w:rsidRPr="00290CDF">
        <w:rPr>
          <w:color w:val="000000"/>
          <w:lang w:val="ru-RU"/>
        </w:rPr>
        <w:t>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 член жюри конкурса «Учитель года», эксперт «Методической кухни» (Учительская газета), эксперт ПНПО.</w:t>
      </w:r>
    </w:p>
    <w:p w14:paraId="6852FEF6" w14:textId="77777777" w:rsidR="00851615" w:rsidRPr="00290CDF" w:rsidRDefault="00851615" w:rsidP="00290CDF">
      <w:pPr>
        <w:spacing w:line="288" w:lineRule="auto"/>
        <w:ind w:firstLine="720"/>
        <w:jc w:val="both"/>
        <w:rPr>
          <w:rStyle w:val="bx-messenger-message"/>
          <w:color w:val="000000"/>
          <w:lang w:val="ru-RU"/>
        </w:rPr>
      </w:pPr>
      <w:r w:rsidRPr="00851615">
        <w:rPr>
          <w:rStyle w:val="bx-messenger-message"/>
          <w:lang w:val="ru-RU"/>
        </w:rPr>
        <w:t xml:space="preserve">Каждый участник по окончанию вебинара сможет получить диплом и сертификат участника, презентацию эксперта, видеозапись вебинара. </w:t>
      </w:r>
      <w:r w:rsidR="004124EA">
        <w:rPr>
          <w:rStyle w:val="bx-messenger-message"/>
          <w:lang w:val="ru-RU"/>
        </w:rPr>
        <w:t>Н</w:t>
      </w:r>
      <w:r w:rsidRPr="00851615">
        <w:rPr>
          <w:rStyle w:val="bx-messenger-message"/>
          <w:lang w:val="ru-RU"/>
        </w:rPr>
        <w:t>а протяжении всего мероприятия у участников будет возможность обсудить свои наболевшие вопросы с экспертом.</w:t>
      </w:r>
    </w:p>
    <w:p w14:paraId="0E42A8D3" w14:textId="77777777" w:rsidR="0025567F" w:rsidRPr="00851615" w:rsidRDefault="0025567F" w:rsidP="00BC4FE6">
      <w:pPr>
        <w:spacing w:line="288" w:lineRule="auto"/>
        <w:jc w:val="both"/>
        <w:rPr>
          <w:color w:val="000000"/>
          <w:lang w:val="ru-RU"/>
        </w:rPr>
      </w:pPr>
    </w:p>
    <w:p w14:paraId="2EBC959F" w14:textId="77777777" w:rsidR="00B906B5" w:rsidRDefault="00670FBB" w:rsidP="00B906B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cs="Arial Unicode MS"/>
          <w:color w:val="000000"/>
          <w:u w:color="000000"/>
          <w:lang w:val="ru-RU"/>
        </w:rPr>
      </w:pPr>
      <w:r w:rsidRPr="00851615">
        <w:rPr>
          <w:rFonts w:cs="Arial Unicode MS"/>
          <w:color w:val="000000"/>
          <w:u w:color="000000"/>
          <w:lang w:val="ru-RU"/>
        </w:rPr>
        <w:t xml:space="preserve">По вопросам участия в практическом вебинаре </w:t>
      </w:r>
      <w:r w:rsidR="007573E9" w:rsidRPr="007573E9">
        <w:rPr>
          <w:rFonts w:cs="Arial Unicode MS"/>
          <w:b/>
          <w:bCs/>
          <w:color w:val="000000"/>
          <w:u w:color="000000"/>
          <w:lang w:val="ru-RU"/>
        </w:rPr>
        <w:t>«</w:t>
      </w:r>
      <w:r w:rsidR="00214275" w:rsidRPr="00214275">
        <w:rPr>
          <w:b/>
          <w:color w:val="000000"/>
          <w:lang w:val="ru-RU"/>
        </w:rPr>
        <w:t>Завершение 2019-20 и подготовка к 2020-21 учебному году в условиях нормативно-правовой неопределенности</w:t>
      </w:r>
      <w:r w:rsidR="007573E9" w:rsidRPr="007573E9">
        <w:rPr>
          <w:rFonts w:cs="Arial Unicode MS"/>
          <w:b/>
          <w:bCs/>
          <w:color w:val="000000"/>
          <w:u w:color="000000"/>
          <w:lang w:val="ru-RU"/>
        </w:rPr>
        <w:t>»</w:t>
      </w:r>
      <w:r w:rsidRPr="00851615">
        <w:rPr>
          <w:rFonts w:cs="Arial Unicode MS"/>
          <w:color w:val="000000"/>
          <w:u w:color="000000"/>
          <w:lang w:val="ru-RU"/>
        </w:rPr>
        <w:t xml:space="preserve"> обращайтесь к координатору проекта </w:t>
      </w:r>
      <w:r w:rsidR="001D3556" w:rsidRPr="00851615">
        <w:rPr>
          <w:rFonts w:cs="Arial Unicode MS"/>
          <w:color w:val="000000"/>
          <w:u w:color="000000"/>
          <w:lang w:val="ru-RU"/>
        </w:rPr>
        <w:t>Степаненковой Татьяне</w:t>
      </w:r>
      <w:r w:rsidRPr="00851615">
        <w:rPr>
          <w:rFonts w:cs="Arial Unicode MS"/>
          <w:color w:val="000000"/>
          <w:u w:color="000000"/>
          <w:lang w:val="ru-RU"/>
        </w:rPr>
        <w:t xml:space="preserve"> </w:t>
      </w:r>
      <w:r w:rsidR="00BE1B58" w:rsidRPr="00851615">
        <w:rPr>
          <w:rFonts w:cs="Arial Unicode MS"/>
          <w:color w:val="000000"/>
          <w:u w:color="000000"/>
          <w:lang w:val="ru-RU"/>
        </w:rPr>
        <w:t xml:space="preserve">Александровне </w:t>
      </w:r>
      <w:r w:rsidRPr="00851615">
        <w:rPr>
          <w:rFonts w:cs="Arial Unicode MS"/>
          <w:color w:val="000000"/>
          <w:u w:color="000000"/>
          <w:lang w:val="ru-RU"/>
        </w:rPr>
        <w:t xml:space="preserve">по телефонам </w:t>
      </w:r>
    </w:p>
    <w:p w14:paraId="2E5369DD" w14:textId="40F9158D" w:rsidR="00E565A8" w:rsidRPr="00851615" w:rsidRDefault="00670FBB" w:rsidP="00B906B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Style w:val="a5"/>
          <w:rFonts w:cs="Arial Unicode MS"/>
          <w:color w:val="000000"/>
          <w:u w:color="000000"/>
          <w:lang w:val="ru-RU"/>
        </w:rPr>
      </w:pPr>
      <w:r w:rsidRPr="00851615">
        <w:rPr>
          <w:rFonts w:cs="Arial Unicode MS"/>
          <w:color w:val="000000"/>
          <w:u w:color="000000"/>
          <w:lang w:val="ru-RU"/>
        </w:rPr>
        <w:t>раб.</w:t>
      </w:r>
      <w:r w:rsidR="000E2D8B" w:rsidRPr="00851615">
        <w:rPr>
          <w:rFonts w:cs="Arial Unicode MS"/>
          <w:color w:val="000000"/>
          <w:u w:color="000000"/>
          <w:lang w:val="ru-RU"/>
        </w:rPr>
        <w:t>:</w:t>
      </w:r>
      <w:r w:rsidRPr="00851615">
        <w:rPr>
          <w:rFonts w:cs="Arial Unicode MS"/>
          <w:color w:val="000000"/>
          <w:u w:color="000000"/>
          <w:lang w:val="ru-RU"/>
        </w:rPr>
        <w:t xml:space="preserve"> +7 (812) 467-41-30,</w:t>
      </w:r>
      <w:r w:rsidR="000E2D8B" w:rsidRPr="00851615">
        <w:rPr>
          <w:rFonts w:cs="Arial Unicode MS"/>
          <w:color w:val="000000"/>
          <w:u w:color="000000"/>
          <w:lang w:val="ru-RU"/>
        </w:rPr>
        <w:t xml:space="preserve"> </w:t>
      </w:r>
      <w:r w:rsidRPr="00851615">
        <w:rPr>
          <w:rFonts w:cs="Arial Unicode MS"/>
          <w:color w:val="000000"/>
          <w:u w:color="000000"/>
          <w:lang w:val="ru-RU"/>
        </w:rPr>
        <w:t>моб.</w:t>
      </w:r>
      <w:r w:rsidR="000E2D8B" w:rsidRPr="00851615">
        <w:rPr>
          <w:rFonts w:cs="Arial Unicode MS"/>
          <w:color w:val="000000"/>
          <w:u w:color="000000"/>
          <w:lang w:val="ru-RU"/>
        </w:rPr>
        <w:t>:</w:t>
      </w:r>
      <w:r w:rsidRPr="00851615">
        <w:rPr>
          <w:rFonts w:cs="Arial Unicode MS"/>
          <w:color w:val="000000"/>
          <w:u w:color="000000"/>
          <w:lang w:val="ru-RU"/>
        </w:rPr>
        <w:t xml:space="preserve"> +7</w:t>
      </w:r>
      <w:r w:rsidR="003514CA" w:rsidRPr="00851615">
        <w:rPr>
          <w:rFonts w:cs="Arial Unicode MS"/>
          <w:color w:val="000000"/>
          <w:u w:color="000000"/>
          <w:lang w:val="ru-RU"/>
        </w:rPr>
        <w:t xml:space="preserve"> </w:t>
      </w:r>
      <w:r w:rsidRPr="00851615">
        <w:rPr>
          <w:rFonts w:cs="Arial Unicode MS"/>
          <w:color w:val="000000"/>
          <w:u w:color="000000"/>
          <w:lang w:val="ru-RU"/>
        </w:rPr>
        <w:t>(9</w:t>
      </w:r>
      <w:r w:rsidR="001D3556" w:rsidRPr="00851615">
        <w:rPr>
          <w:rFonts w:cs="Arial Unicode MS"/>
          <w:color w:val="000000"/>
          <w:u w:color="000000"/>
          <w:lang w:val="ru-RU"/>
        </w:rPr>
        <w:t>50</w:t>
      </w:r>
      <w:r w:rsidRPr="00851615">
        <w:rPr>
          <w:rFonts w:cs="Arial Unicode MS"/>
          <w:color w:val="000000"/>
          <w:u w:color="000000"/>
          <w:lang w:val="ru-RU"/>
        </w:rPr>
        <w:t xml:space="preserve">) </w:t>
      </w:r>
      <w:r w:rsidR="001D3556" w:rsidRPr="00851615">
        <w:rPr>
          <w:rFonts w:cs="Arial Unicode MS"/>
          <w:color w:val="000000"/>
          <w:u w:color="000000"/>
          <w:lang w:val="ru-RU"/>
        </w:rPr>
        <w:t>808</w:t>
      </w:r>
      <w:r w:rsidRPr="00851615">
        <w:rPr>
          <w:rFonts w:cs="Arial Unicode MS"/>
          <w:color w:val="000000"/>
          <w:u w:color="000000"/>
          <w:lang w:val="ru-RU"/>
        </w:rPr>
        <w:t>-</w:t>
      </w:r>
      <w:r w:rsidR="001D3556" w:rsidRPr="00851615">
        <w:rPr>
          <w:rFonts w:cs="Arial Unicode MS"/>
          <w:color w:val="000000"/>
          <w:u w:color="000000"/>
          <w:lang w:val="ru-RU"/>
        </w:rPr>
        <w:t>61</w:t>
      </w:r>
      <w:r w:rsidRPr="00851615">
        <w:rPr>
          <w:rFonts w:cs="Arial Unicode MS"/>
          <w:color w:val="000000"/>
          <w:u w:color="000000"/>
          <w:lang w:val="ru-RU"/>
        </w:rPr>
        <w:t>-</w:t>
      </w:r>
      <w:r w:rsidR="001D3556" w:rsidRPr="00851615">
        <w:rPr>
          <w:rFonts w:cs="Arial Unicode MS"/>
          <w:color w:val="000000"/>
          <w:u w:color="000000"/>
          <w:lang w:val="ru-RU"/>
        </w:rPr>
        <w:t>30</w:t>
      </w:r>
      <w:r w:rsidRPr="00851615">
        <w:rPr>
          <w:rFonts w:cs="Arial Unicode MS"/>
          <w:color w:val="000000"/>
          <w:u w:color="000000"/>
          <w:lang w:val="ru-RU"/>
        </w:rPr>
        <w:t>, по электронной почте</w:t>
      </w:r>
      <w:r w:rsidR="000E2D8B" w:rsidRPr="00851615">
        <w:rPr>
          <w:rFonts w:cs="Arial Unicode MS"/>
          <w:color w:val="000000"/>
          <w:u w:color="000000"/>
          <w:lang w:val="ru-RU"/>
        </w:rPr>
        <w:t>:</w:t>
      </w:r>
      <w:r w:rsidRPr="00851615">
        <w:rPr>
          <w:rFonts w:cs="Arial Unicode MS"/>
          <w:color w:val="000000"/>
          <w:u w:color="000000"/>
          <w:lang w:val="ru-RU"/>
        </w:rPr>
        <w:t xml:space="preserve"> </w:t>
      </w:r>
      <w:r w:rsidR="001D3556" w:rsidRPr="00851615">
        <w:rPr>
          <w:rStyle w:val="Hyperlink0"/>
          <w:rFonts w:cs="Arial Unicode MS"/>
        </w:rPr>
        <w:t>stepanenkova</w:t>
      </w:r>
      <w:r w:rsidR="001D3556" w:rsidRPr="00851615">
        <w:rPr>
          <w:rStyle w:val="Hyperlink0"/>
          <w:rFonts w:cs="Arial Unicode MS"/>
          <w:lang w:val="ru-RU"/>
        </w:rPr>
        <w:t>@</w:t>
      </w:r>
      <w:r w:rsidR="001D3556" w:rsidRPr="00851615">
        <w:rPr>
          <w:rStyle w:val="Hyperlink0"/>
          <w:rFonts w:cs="Arial Unicode MS"/>
        </w:rPr>
        <w:t>mc</w:t>
      </w:r>
      <w:r w:rsidR="001D3556" w:rsidRPr="00851615">
        <w:rPr>
          <w:rStyle w:val="Hyperlink0"/>
          <w:rFonts w:cs="Arial Unicode MS"/>
          <w:lang w:val="ru-RU"/>
        </w:rPr>
        <w:t>-</w:t>
      </w:r>
      <w:r w:rsidR="001D3556" w:rsidRPr="00851615">
        <w:rPr>
          <w:rStyle w:val="Hyperlink0"/>
          <w:rFonts w:cs="Arial Unicode MS"/>
        </w:rPr>
        <w:t>dpo</w:t>
      </w:r>
      <w:r w:rsidR="001D3556" w:rsidRPr="00851615">
        <w:rPr>
          <w:rStyle w:val="Hyperlink0"/>
          <w:rFonts w:cs="Arial Unicode MS"/>
          <w:lang w:val="ru-RU"/>
        </w:rPr>
        <w:t>.</w:t>
      </w:r>
      <w:r w:rsidR="001D3556" w:rsidRPr="00851615">
        <w:rPr>
          <w:rStyle w:val="Hyperlink0"/>
          <w:rFonts w:cs="Arial Unicode MS"/>
        </w:rPr>
        <w:t>ru</w:t>
      </w:r>
    </w:p>
    <w:p w14:paraId="51111A80" w14:textId="77777777" w:rsidR="00BC4FE6" w:rsidRDefault="00BC4FE6" w:rsidP="00700C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360" w:lineRule="auto"/>
        <w:ind w:firstLine="709"/>
        <w:jc w:val="both"/>
        <w:rPr>
          <w:rFonts w:eastAsia="Times New Roman"/>
          <w:color w:val="000000"/>
          <w:u w:color="000000"/>
          <w:lang w:val="ru-RU"/>
        </w:rPr>
      </w:pPr>
    </w:p>
    <w:p w14:paraId="18328AD3" w14:textId="77777777" w:rsidR="00090FB4" w:rsidRPr="00700C84" w:rsidRDefault="00E565A8" w:rsidP="00700C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360" w:lineRule="auto"/>
        <w:ind w:firstLine="709"/>
        <w:jc w:val="both"/>
        <w:rPr>
          <w:rFonts w:eastAsia="Times New Roman"/>
          <w:color w:val="000000"/>
          <w:sz w:val="20"/>
          <w:szCs w:val="22"/>
          <w:u w:color="000000"/>
          <w:lang w:val="ru-RU"/>
        </w:rPr>
      </w:pPr>
      <w:r w:rsidRPr="00851615">
        <w:rPr>
          <w:rFonts w:eastAsia="Times New Roman"/>
          <w:color w:val="000000"/>
          <w:u w:color="000000"/>
          <w:lang w:val="ru-RU"/>
        </w:rPr>
        <w:t>Сайт вебинара</w:t>
      </w:r>
      <w:r w:rsidRPr="003F538A">
        <w:rPr>
          <w:rFonts w:eastAsia="Times New Roman"/>
          <w:color w:val="000000"/>
          <w:sz w:val="20"/>
          <w:szCs w:val="22"/>
          <w:u w:color="000000"/>
          <w:lang w:val="ru-RU"/>
        </w:rPr>
        <w:t xml:space="preserve"> </w:t>
      </w:r>
      <w:hyperlink r:id="rId7" w:history="1">
        <w:r w:rsidR="004603FE">
          <w:rPr>
            <w:rStyle w:val="a3"/>
            <w:rFonts w:eastAsia="Times New Roman"/>
            <w:color w:val="005180" w:themeColor="accent1" w:themeShade="80"/>
            <w:lang w:val="ru-RU"/>
          </w:rPr>
          <w:t>webinar-spo.mc-dpo.ru</w:t>
        </w:r>
      </w:hyperlink>
    </w:p>
    <w:p w14:paraId="660490D3" w14:textId="77777777" w:rsidR="00BC4FE6" w:rsidRDefault="00BC4FE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</w:p>
    <w:p w14:paraId="5834D621" w14:textId="77777777" w:rsidR="00BC4FE6" w:rsidRDefault="00BC4FE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</w:p>
    <w:p w14:paraId="7E0783E8" w14:textId="77777777" w:rsidR="0025567F" w:rsidRPr="00827D24" w:rsidRDefault="0025567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rFonts w:eastAsia="Times New Roman"/>
          <w:noProof/>
          <w:sz w:val="22"/>
          <w:szCs w:val="22"/>
          <w:u w:color="000000"/>
          <w:lang w:val="ru-RU"/>
        </w:rPr>
      </w:pPr>
    </w:p>
    <w:p w14:paraId="015C45E9" w14:textId="77777777" w:rsidR="00BC4FE6" w:rsidRDefault="0025567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  <w:r>
        <w:rPr>
          <w:rFonts w:eastAsia="Times New Roman"/>
          <w:noProof/>
          <w:sz w:val="22"/>
          <w:szCs w:val="22"/>
          <w:u w:color="000000"/>
        </w:rPr>
        <w:drawing>
          <wp:anchor distT="152400" distB="152400" distL="152400" distR="152400" simplePos="0" relativeHeight="251662336" behindDoc="0" locked="0" layoutInCell="1" allowOverlap="1" wp14:anchorId="753B2F38" wp14:editId="7A8F6808">
            <wp:simplePos x="0" y="0"/>
            <wp:positionH relativeFrom="margin">
              <wp:posOffset>3310890</wp:posOffset>
            </wp:positionH>
            <wp:positionV relativeFrom="paragraph">
              <wp:posOffset>61860</wp:posOffset>
            </wp:positionV>
            <wp:extent cx="2148840" cy="1315455"/>
            <wp:effectExtent l="0" t="0" r="3810" b="0"/>
            <wp:wrapNone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Печать и подпись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1914" cy="13173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F29B0A" w14:textId="77777777" w:rsidR="00090FB4" w:rsidRPr="003514CA" w:rsidRDefault="00090F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</w:p>
    <w:tbl>
      <w:tblPr>
        <w:tblStyle w:val="TableNormal"/>
        <w:tblpPr w:leftFromText="180" w:rightFromText="180" w:vertAnchor="text" w:horzAnchor="margin" w:tblpY="112"/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713499" w14:paraId="79459CAB" w14:textId="77777777" w:rsidTr="00713499">
        <w:trPr>
          <w:trHeight w:val="522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32AC98" w14:textId="77777777" w:rsidR="00713499" w:rsidRPr="00822907" w:rsidRDefault="00713499" w:rsidP="00713499">
            <w:pPr>
              <w:pStyle w:val="2"/>
              <w:spacing w:line="312" w:lineRule="auto"/>
              <w:rPr>
                <w:sz w:val="24"/>
              </w:rPr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С уважением,</w:t>
            </w:r>
          </w:p>
          <w:p w14:paraId="74141FFA" w14:textId="77777777" w:rsidR="00713499" w:rsidRDefault="00713499" w:rsidP="00713499">
            <w:pPr>
              <w:pStyle w:val="2"/>
              <w:spacing w:line="312" w:lineRule="auto"/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Генеральный директор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1BB514" w14:textId="77777777" w:rsidR="00713499" w:rsidRDefault="00713499" w:rsidP="00713499">
            <w:pPr>
              <w:pStyle w:val="2"/>
              <w:spacing w:line="312" w:lineRule="auto"/>
              <w:jc w:val="right"/>
            </w:pPr>
          </w:p>
          <w:p w14:paraId="18FE9277" w14:textId="77777777" w:rsidR="00713499" w:rsidRDefault="00713499" w:rsidP="00713499">
            <w:pPr>
              <w:pStyle w:val="2"/>
              <w:spacing w:line="312" w:lineRule="auto"/>
              <w:jc w:val="right"/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Двуреченский Ю. В.</w:t>
            </w:r>
          </w:p>
        </w:tc>
      </w:tr>
    </w:tbl>
    <w:p w14:paraId="7E984A39" w14:textId="77777777" w:rsidR="00090FB4" w:rsidRDefault="00090F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p w14:paraId="33646185" w14:textId="77777777" w:rsidR="00090FB4" w:rsidRDefault="00090F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p w14:paraId="2CFE0C0D" w14:textId="77777777" w:rsidR="00700C84" w:rsidRDefault="00700C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p w14:paraId="2921154F" w14:textId="77777777" w:rsidR="006A154F" w:rsidRDefault="006A154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sectPr w:rsidR="006A154F" w:rsidSect="00BC4FE6">
      <w:headerReference w:type="default" r:id="rId9"/>
      <w:footerReference w:type="default" r:id="rId10"/>
      <w:pgSz w:w="11906" w:h="16838"/>
      <w:pgMar w:top="1134" w:right="1134" w:bottom="1134" w:left="1134" w:header="1701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94DE9" w14:textId="77777777" w:rsidR="001F1321" w:rsidRDefault="001F1321">
      <w:r>
        <w:separator/>
      </w:r>
    </w:p>
  </w:endnote>
  <w:endnote w:type="continuationSeparator" w:id="0">
    <w:p w14:paraId="23919349" w14:textId="77777777" w:rsidR="001F1321" w:rsidRDefault="001F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6B589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Общество с ограниченной ответственностью</w:t>
    </w:r>
  </w:p>
  <w:p w14:paraId="36FF2D2D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«Международный центр дополнительного профессионального образования»</w:t>
    </w:r>
  </w:p>
  <w:p w14:paraId="7674DA1B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hint="eastAsia"/>
      </w:rPr>
    </w:pPr>
    <w:r>
      <w:rPr>
        <w:rFonts w:ascii="Times New Roman" w:hAnsi="Times New Roman"/>
        <w:sz w:val="16"/>
        <w:szCs w:val="16"/>
      </w:rPr>
      <w:t xml:space="preserve">Телефон: +7 (812) 467-41-30, </w:t>
    </w:r>
    <w:r>
      <w:rPr>
        <w:rFonts w:ascii="Times New Roman" w:hAnsi="Times New Roman"/>
        <w:sz w:val="16"/>
        <w:szCs w:val="16"/>
        <w:lang w:val="en-US"/>
      </w:rPr>
      <w:t>e</w:t>
    </w:r>
    <w:r w:rsidRPr="00B908BF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 w:rsidRPr="00B908BF">
      <w:rPr>
        <w:rFonts w:ascii="Times New Roman" w:hAnsi="Times New Roman"/>
        <w:sz w:val="16"/>
        <w:szCs w:val="16"/>
      </w:rPr>
      <w:t xml:space="preserve">: </w:t>
    </w:r>
    <w:r>
      <w:rPr>
        <w:rFonts w:ascii="Times New Roman" w:hAnsi="Times New Roman"/>
        <w:sz w:val="16"/>
        <w:szCs w:val="16"/>
        <w:lang w:val="en-US"/>
      </w:rPr>
      <w:t>info</w:t>
    </w:r>
    <w:r w:rsidRPr="00B908BF">
      <w:rPr>
        <w:rFonts w:ascii="Times New Roman" w:hAnsi="Times New Roman"/>
        <w:sz w:val="16"/>
        <w:szCs w:val="16"/>
      </w:rPr>
      <w:t>@</w:t>
    </w:r>
    <w:r>
      <w:rPr>
        <w:rFonts w:ascii="Times New Roman" w:hAnsi="Times New Roman"/>
        <w:sz w:val="16"/>
        <w:szCs w:val="16"/>
        <w:lang w:val="en-US"/>
      </w:rPr>
      <w:t>mc</w:t>
    </w:r>
    <w:r w:rsidRPr="00B908BF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dpo</w:t>
    </w:r>
    <w:r w:rsidRPr="00B908BF">
      <w:rPr>
        <w:rFonts w:ascii="Times New Roman" w:hAnsi="Times New Roman"/>
        <w:sz w:val="16"/>
        <w:szCs w:val="16"/>
      </w:rPr>
      <w:t>.</w:t>
    </w:r>
    <w:r>
      <w:rPr>
        <w:rFonts w:ascii="Times New Roman" w:hAnsi="Times New Roman"/>
        <w:sz w:val="16"/>
        <w:szCs w:val="16"/>
        <w:lang w:val="en-US"/>
      </w:rPr>
      <w:t>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495A0F" w14:textId="77777777" w:rsidR="001F1321" w:rsidRDefault="001F1321">
      <w:r>
        <w:separator/>
      </w:r>
    </w:p>
  </w:footnote>
  <w:footnote w:type="continuationSeparator" w:id="0">
    <w:p w14:paraId="291339D5" w14:textId="77777777" w:rsidR="001F1321" w:rsidRDefault="001F1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C69496" w14:textId="77777777" w:rsidR="006A154F" w:rsidRDefault="00BC4FE6">
    <w:pPr>
      <w:pStyle w:val="a4"/>
      <w:tabs>
        <w:tab w:val="center" w:pos="4819"/>
        <w:tab w:val="right" w:pos="9638"/>
      </w:tabs>
      <w:rPr>
        <w:rFonts w:hint="eastAsia"/>
      </w:rPr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15A8B2E8" wp14:editId="03E41CE4">
          <wp:simplePos x="0" y="0"/>
          <wp:positionH relativeFrom="column">
            <wp:posOffset>75161</wp:posOffset>
          </wp:positionH>
          <wp:positionV relativeFrom="paragraph">
            <wp:posOffset>-725805</wp:posOffset>
          </wp:positionV>
          <wp:extent cx="2620800" cy="360000"/>
          <wp:effectExtent l="0" t="0" r="0" b="254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do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08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2272E46"/>
    <w:multiLevelType w:val="multilevel"/>
    <w:tmpl w:val="C98479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4F"/>
    <w:rsid w:val="00007EA4"/>
    <w:rsid w:val="0002344D"/>
    <w:rsid w:val="00056373"/>
    <w:rsid w:val="00056E0E"/>
    <w:rsid w:val="00073906"/>
    <w:rsid w:val="00075924"/>
    <w:rsid w:val="00090FB4"/>
    <w:rsid w:val="000A7251"/>
    <w:rsid w:val="000B5CC8"/>
    <w:rsid w:val="000B5E13"/>
    <w:rsid w:val="000C3555"/>
    <w:rsid w:val="000D5990"/>
    <w:rsid w:val="000E2D8B"/>
    <w:rsid w:val="000E6F45"/>
    <w:rsid w:val="000F3941"/>
    <w:rsid w:val="000F5DBC"/>
    <w:rsid w:val="00102535"/>
    <w:rsid w:val="00105475"/>
    <w:rsid w:val="001123C3"/>
    <w:rsid w:val="0013336F"/>
    <w:rsid w:val="00147C58"/>
    <w:rsid w:val="00147FD2"/>
    <w:rsid w:val="00157319"/>
    <w:rsid w:val="00186865"/>
    <w:rsid w:val="001A3C7E"/>
    <w:rsid w:val="001B4203"/>
    <w:rsid w:val="001C0F13"/>
    <w:rsid w:val="001C190A"/>
    <w:rsid w:val="001C550A"/>
    <w:rsid w:val="001C5B26"/>
    <w:rsid w:val="001D3556"/>
    <w:rsid w:val="001D358C"/>
    <w:rsid w:val="001D528A"/>
    <w:rsid w:val="001D61CC"/>
    <w:rsid w:val="001E437D"/>
    <w:rsid w:val="001E4813"/>
    <w:rsid w:val="001F11F7"/>
    <w:rsid w:val="001F1321"/>
    <w:rsid w:val="002001B4"/>
    <w:rsid w:val="00214275"/>
    <w:rsid w:val="00241CE4"/>
    <w:rsid w:val="00243983"/>
    <w:rsid w:val="00245CD3"/>
    <w:rsid w:val="002464A2"/>
    <w:rsid w:val="0025029E"/>
    <w:rsid w:val="0025358A"/>
    <w:rsid w:val="00255007"/>
    <w:rsid w:val="0025567F"/>
    <w:rsid w:val="002659E2"/>
    <w:rsid w:val="00267F04"/>
    <w:rsid w:val="002714BC"/>
    <w:rsid w:val="00275FCF"/>
    <w:rsid w:val="002832BC"/>
    <w:rsid w:val="00290CDF"/>
    <w:rsid w:val="002A4C5D"/>
    <w:rsid w:val="002A50DB"/>
    <w:rsid w:val="002A5C93"/>
    <w:rsid w:val="002B1F36"/>
    <w:rsid w:val="002F7FA2"/>
    <w:rsid w:val="00300B4F"/>
    <w:rsid w:val="0030645C"/>
    <w:rsid w:val="00310963"/>
    <w:rsid w:val="003117CE"/>
    <w:rsid w:val="00325DD9"/>
    <w:rsid w:val="003306C5"/>
    <w:rsid w:val="003504D4"/>
    <w:rsid w:val="003514CA"/>
    <w:rsid w:val="0035438C"/>
    <w:rsid w:val="00356901"/>
    <w:rsid w:val="003601B7"/>
    <w:rsid w:val="00361165"/>
    <w:rsid w:val="0036467D"/>
    <w:rsid w:val="0037368E"/>
    <w:rsid w:val="00395A55"/>
    <w:rsid w:val="003974A8"/>
    <w:rsid w:val="003A1D0A"/>
    <w:rsid w:val="003A2318"/>
    <w:rsid w:val="003C1DED"/>
    <w:rsid w:val="003C68EE"/>
    <w:rsid w:val="003D4E8E"/>
    <w:rsid w:val="003D7358"/>
    <w:rsid w:val="003F1408"/>
    <w:rsid w:val="003F538A"/>
    <w:rsid w:val="00404019"/>
    <w:rsid w:val="004124EA"/>
    <w:rsid w:val="00424240"/>
    <w:rsid w:val="00430CCD"/>
    <w:rsid w:val="00432E58"/>
    <w:rsid w:val="00433B93"/>
    <w:rsid w:val="00443ED3"/>
    <w:rsid w:val="004603FE"/>
    <w:rsid w:val="00464A41"/>
    <w:rsid w:val="00464B0A"/>
    <w:rsid w:val="004A0096"/>
    <w:rsid w:val="004A23B0"/>
    <w:rsid w:val="004B2742"/>
    <w:rsid w:val="004B3484"/>
    <w:rsid w:val="004C05EE"/>
    <w:rsid w:val="004D54F5"/>
    <w:rsid w:val="004E27B8"/>
    <w:rsid w:val="004F493C"/>
    <w:rsid w:val="00501D2D"/>
    <w:rsid w:val="00512D63"/>
    <w:rsid w:val="00517666"/>
    <w:rsid w:val="0053461D"/>
    <w:rsid w:val="005639D6"/>
    <w:rsid w:val="0056498B"/>
    <w:rsid w:val="00573937"/>
    <w:rsid w:val="00577181"/>
    <w:rsid w:val="00577AE9"/>
    <w:rsid w:val="005804B5"/>
    <w:rsid w:val="00590EC1"/>
    <w:rsid w:val="005A678E"/>
    <w:rsid w:val="005B0F19"/>
    <w:rsid w:val="005B1227"/>
    <w:rsid w:val="005B3175"/>
    <w:rsid w:val="005B5107"/>
    <w:rsid w:val="005B5B1E"/>
    <w:rsid w:val="005D3FF5"/>
    <w:rsid w:val="005E1E7D"/>
    <w:rsid w:val="005E55A1"/>
    <w:rsid w:val="005F3CAA"/>
    <w:rsid w:val="005F4495"/>
    <w:rsid w:val="00604827"/>
    <w:rsid w:val="00610529"/>
    <w:rsid w:val="00611519"/>
    <w:rsid w:val="00621800"/>
    <w:rsid w:val="006262B9"/>
    <w:rsid w:val="00642A87"/>
    <w:rsid w:val="00643388"/>
    <w:rsid w:val="006548BB"/>
    <w:rsid w:val="00655BF6"/>
    <w:rsid w:val="00663476"/>
    <w:rsid w:val="0066608E"/>
    <w:rsid w:val="00670FBB"/>
    <w:rsid w:val="00684E63"/>
    <w:rsid w:val="00684F5C"/>
    <w:rsid w:val="00693CB3"/>
    <w:rsid w:val="006A154F"/>
    <w:rsid w:val="006B46D2"/>
    <w:rsid w:val="006B4ED4"/>
    <w:rsid w:val="006B56E7"/>
    <w:rsid w:val="006B6C72"/>
    <w:rsid w:val="006C412F"/>
    <w:rsid w:val="006D1EDA"/>
    <w:rsid w:val="006E3F44"/>
    <w:rsid w:val="006E41EF"/>
    <w:rsid w:val="006F1819"/>
    <w:rsid w:val="00700C84"/>
    <w:rsid w:val="00712D5B"/>
    <w:rsid w:val="00713499"/>
    <w:rsid w:val="00723F32"/>
    <w:rsid w:val="0073412C"/>
    <w:rsid w:val="00737313"/>
    <w:rsid w:val="00747CFD"/>
    <w:rsid w:val="0075206B"/>
    <w:rsid w:val="007573E9"/>
    <w:rsid w:val="00766D6F"/>
    <w:rsid w:val="0077066C"/>
    <w:rsid w:val="00770971"/>
    <w:rsid w:val="007745A1"/>
    <w:rsid w:val="00777A02"/>
    <w:rsid w:val="00780967"/>
    <w:rsid w:val="00781E50"/>
    <w:rsid w:val="0079464E"/>
    <w:rsid w:val="007A16A5"/>
    <w:rsid w:val="007A4A38"/>
    <w:rsid w:val="007C15B9"/>
    <w:rsid w:val="007C5334"/>
    <w:rsid w:val="007E6025"/>
    <w:rsid w:val="007F3122"/>
    <w:rsid w:val="007F45CF"/>
    <w:rsid w:val="007F7DC1"/>
    <w:rsid w:val="007F7E28"/>
    <w:rsid w:val="00805C67"/>
    <w:rsid w:val="00805C96"/>
    <w:rsid w:val="00815EE6"/>
    <w:rsid w:val="00822907"/>
    <w:rsid w:val="00827D24"/>
    <w:rsid w:val="008335C6"/>
    <w:rsid w:val="00840D34"/>
    <w:rsid w:val="008477D5"/>
    <w:rsid w:val="00851533"/>
    <w:rsid w:val="00851615"/>
    <w:rsid w:val="0085229B"/>
    <w:rsid w:val="00865821"/>
    <w:rsid w:val="00865D77"/>
    <w:rsid w:val="00867295"/>
    <w:rsid w:val="00876956"/>
    <w:rsid w:val="008858C8"/>
    <w:rsid w:val="00885C0B"/>
    <w:rsid w:val="008913AC"/>
    <w:rsid w:val="0089521E"/>
    <w:rsid w:val="008A11F0"/>
    <w:rsid w:val="008A3AB3"/>
    <w:rsid w:val="008C11A7"/>
    <w:rsid w:val="008C41F9"/>
    <w:rsid w:val="008C7A56"/>
    <w:rsid w:val="008E5861"/>
    <w:rsid w:val="008F36F3"/>
    <w:rsid w:val="00902422"/>
    <w:rsid w:val="00905E4A"/>
    <w:rsid w:val="00910042"/>
    <w:rsid w:val="009111AA"/>
    <w:rsid w:val="009137DC"/>
    <w:rsid w:val="00924F1E"/>
    <w:rsid w:val="00952353"/>
    <w:rsid w:val="00955F29"/>
    <w:rsid w:val="009572BE"/>
    <w:rsid w:val="009871BC"/>
    <w:rsid w:val="00997EC9"/>
    <w:rsid w:val="009B0A5C"/>
    <w:rsid w:val="009B2D7A"/>
    <w:rsid w:val="009B4E25"/>
    <w:rsid w:val="009B57D9"/>
    <w:rsid w:val="009C0BCD"/>
    <w:rsid w:val="009C3808"/>
    <w:rsid w:val="009D5A81"/>
    <w:rsid w:val="009E70DE"/>
    <w:rsid w:val="009F384F"/>
    <w:rsid w:val="00A2061F"/>
    <w:rsid w:val="00A23144"/>
    <w:rsid w:val="00A37707"/>
    <w:rsid w:val="00A37B2B"/>
    <w:rsid w:val="00A42A69"/>
    <w:rsid w:val="00A4404E"/>
    <w:rsid w:val="00A57C44"/>
    <w:rsid w:val="00A85BB1"/>
    <w:rsid w:val="00A872E4"/>
    <w:rsid w:val="00A87437"/>
    <w:rsid w:val="00A93683"/>
    <w:rsid w:val="00A963E4"/>
    <w:rsid w:val="00AC147A"/>
    <w:rsid w:val="00AC7A8F"/>
    <w:rsid w:val="00AD6DAF"/>
    <w:rsid w:val="00AE0BEA"/>
    <w:rsid w:val="00AE649C"/>
    <w:rsid w:val="00AE7FAB"/>
    <w:rsid w:val="00AF380B"/>
    <w:rsid w:val="00AF6DAA"/>
    <w:rsid w:val="00B16DD6"/>
    <w:rsid w:val="00B33C99"/>
    <w:rsid w:val="00B44C30"/>
    <w:rsid w:val="00B6682B"/>
    <w:rsid w:val="00B70368"/>
    <w:rsid w:val="00B75620"/>
    <w:rsid w:val="00B906B5"/>
    <w:rsid w:val="00B908BF"/>
    <w:rsid w:val="00BA3C8C"/>
    <w:rsid w:val="00BC4FE6"/>
    <w:rsid w:val="00BD0704"/>
    <w:rsid w:val="00BD317B"/>
    <w:rsid w:val="00BE1B58"/>
    <w:rsid w:val="00BE684B"/>
    <w:rsid w:val="00C138EC"/>
    <w:rsid w:val="00C147B5"/>
    <w:rsid w:val="00C20008"/>
    <w:rsid w:val="00C23EEB"/>
    <w:rsid w:val="00C40B39"/>
    <w:rsid w:val="00C43C50"/>
    <w:rsid w:val="00C71CF9"/>
    <w:rsid w:val="00C77352"/>
    <w:rsid w:val="00C7762C"/>
    <w:rsid w:val="00C863D1"/>
    <w:rsid w:val="00C86969"/>
    <w:rsid w:val="00C92BA3"/>
    <w:rsid w:val="00CC1EF9"/>
    <w:rsid w:val="00CC3064"/>
    <w:rsid w:val="00CD6BEA"/>
    <w:rsid w:val="00D12CCB"/>
    <w:rsid w:val="00D17D23"/>
    <w:rsid w:val="00D4055F"/>
    <w:rsid w:val="00D40F12"/>
    <w:rsid w:val="00D54F6F"/>
    <w:rsid w:val="00D7690A"/>
    <w:rsid w:val="00D81648"/>
    <w:rsid w:val="00DA504F"/>
    <w:rsid w:val="00DA7B56"/>
    <w:rsid w:val="00DC3141"/>
    <w:rsid w:val="00DD1610"/>
    <w:rsid w:val="00DD6EF0"/>
    <w:rsid w:val="00DF3A07"/>
    <w:rsid w:val="00E06055"/>
    <w:rsid w:val="00E2618E"/>
    <w:rsid w:val="00E27C83"/>
    <w:rsid w:val="00E36018"/>
    <w:rsid w:val="00E52D5E"/>
    <w:rsid w:val="00E565A8"/>
    <w:rsid w:val="00E6258E"/>
    <w:rsid w:val="00E64290"/>
    <w:rsid w:val="00E77220"/>
    <w:rsid w:val="00E77D96"/>
    <w:rsid w:val="00E81718"/>
    <w:rsid w:val="00E823BB"/>
    <w:rsid w:val="00E82800"/>
    <w:rsid w:val="00EC23B5"/>
    <w:rsid w:val="00EC56B1"/>
    <w:rsid w:val="00ED3DA6"/>
    <w:rsid w:val="00ED5122"/>
    <w:rsid w:val="00EE2A25"/>
    <w:rsid w:val="00EF6775"/>
    <w:rsid w:val="00F00D70"/>
    <w:rsid w:val="00F01164"/>
    <w:rsid w:val="00F10D3D"/>
    <w:rsid w:val="00F13DCF"/>
    <w:rsid w:val="00F205FE"/>
    <w:rsid w:val="00F23948"/>
    <w:rsid w:val="00F350B1"/>
    <w:rsid w:val="00F50302"/>
    <w:rsid w:val="00F5287A"/>
    <w:rsid w:val="00F6107D"/>
    <w:rsid w:val="00F66A13"/>
    <w:rsid w:val="00F77577"/>
    <w:rsid w:val="00F82F7D"/>
    <w:rsid w:val="00F83C7E"/>
    <w:rsid w:val="00F90E09"/>
    <w:rsid w:val="00F93339"/>
    <w:rsid w:val="00FA57BA"/>
    <w:rsid w:val="00FB2BEB"/>
    <w:rsid w:val="00FD06BB"/>
    <w:rsid w:val="00FD1FD9"/>
    <w:rsid w:val="00FD4251"/>
    <w:rsid w:val="00FE07ED"/>
    <w:rsid w:val="00FF2DAD"/>
    <w:rsid w:val="00FF39CA"/>
    <w:rsid w:val="00FF47F3"/>
    <w:rsid w:val="00FF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BC654D"/>
  <w15:docId w15:val="{563ED41D-640C-4316-ACC0-07D261EA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80"/>
      <w:u w:val="single" w:color="000080"/>
    </w:rPr>
  </w:style>
  <w:style w:type="paragraph" w:customStyle="1" w:styleId="2">
    <w:name w:val="Стиль таблицы 2"/>
    <w:rPr>
      <w:rFonts w:ascii="Helvetica Neue" w:eastAsia="Helvetica Neue" w:hAnsi="Helvetica Neue" w:cs="Helvetica Neue"/>
      <w:color w:val="000000"/>
    </w:rPr>
  </w:style>
  <w:style w:type="character" w:styleId="a6">
    <w:name w:val="Unresolved Mention"/>
    <w:basedOn w:val="a0"/>
    <w:uiPriority w:val="99"/>
    <w:semiHidden/>
    <w:unhideWhenUsed/>
    <w:rsid w:val="00E56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565A8"/>
    <w:rPr>
      <w:color w:val="FF00FF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D6F"/>
    <w:rPr>
      <w:sz w:val="24"/>
      <w:szCs w:val="24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D6F"/>
    <w:rPr>
      <w:sz w:val="24"/>
      <w:szCs w:val="24"/>
      <w:lang w:val="en-US" w:eastAsia="en-US"/>
    </w:rPr>
  </w:style>
  <w:style w:type="character" w:customStyle="1" w:styleId="bx-messenger-message">
    <w:name w:val="bx-messenger-message"/>
    <w:basedOn w:val="a0"/>
    <w:rsid w:val="00851615"/>
  </w:style>
  <w:style w:type="paragraph" w:styleId="ac">
    <w:name w:val="List Paragraph"/>
    <w:basedOn w:val="a"/>
    <w:uiPriority w:val="34"/>
    <w:qFormat/>
    <w:rsid w:val="00757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9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ebinar-spo.mc-dp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ООО МЦДПО</cp:lastModifiedBy>
  <cp:revision>83</cp:revision>
  <dcterms:created xsi:type="dcterms:W3CDTF">2019-01-31T09:10:00Z</dcterms:created>
  <dcterms:modified xsi:type="dcterms:W3CDTF">2020-05-20T07:25:00Z</dcterms:modified>
</cp:coreProperties>
</file>