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A32" w:rsidRPr="004A180D" w:rsidRDefault="00B32199" w:rsidP="001B1A32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A180D">
        <w:rPr>
          <w:rFonts w:ascii="Times New Roman" w:eastAsia="Times New Roman" w:hAnsi="Times New Roman" w:cs="Times New Roman"/>
          <w:b/>
          <w:sz w:val="28"/>
          <w:szCs w:val="28"/>
        </w:rPr>
        <w:t>У</w:t>
      </w:r>
      <w:r w:rsidR="004A180D">
        <w:rPr>
          <w:rFonts w:ascii="Times New Roman" w:eastAsia="Times New Roman" w:hAnsi="Times New Roman" w:cs="Times New Roman"/>
          <w:b/>
          <w:sz w:val="28"/>
          <w:szCs w:val="28"/>
        </w:rPr>
        <w:t>ЧЕБНО – ТРЕНИРОВОЧНЫЕ ЗАДАНИЯ ДЛЯ ПОДГОТОВКИ К ОГЭ ПО ХИМИИ.</w:t>
      </w:r>
    </w:p>
    <w:p w:rsidR="001B1A32" w:rsidRDefault="00B32199" w:rsidP="00B3219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</w:t>
      </w:r>
      <w:r w:rsidR="001B1A32" w:rsidRPr="000350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Вариант № 1</w:t>
      </w:r>
      <w:r w:rsidR="00852267" w:rsidRPr="000350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ED5A64" w:rsidRPr="0003507F" w:rsidRDefault="00ED5A64" w:rsidP="00B3219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1B1A32" w:rsidRPr="00ED5A64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D5A64">
        <w:rPr>
          <w:rFonts w:ascii="Times New Roman" w:eastAsia="Times New Roman" w:hAnsi="Times New Roman" w:cs="Times New Roman"/>
          <w:b/>
          <w:sz w:val="24"/>
          <w:szCs w:val="24"/>
        </w:rPr>
        <w:t>Верное выполнение каждого из заданий 1–15 оценивается 1 баллом.</w:t>
      </w:r>
    </w:p>
    <w:p w:rsidR="001B1A32" w:rsidRPr="00ED5A64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D5A64">
        <w:rPr>
          <w:rFonts w:ascii="Times New Roman" w:eastAsia="Times New Roman" w:hAnsi="Times New Roman" w:cs="Times New Roman"/>
          <w:b/>
          <w:sz w:val="24"/>
          <w:szCs w:val="24"/>
        </w:rPr>
        <w:t>За полный правильный ответ на каждое из заданий 16–19 ставится 2 балла; если допущена одна ошибка, то ответ оценивается в 1 балл. Если допущено две и более ошибок или ответа нет, то выставляется 0 баллов.</w:t>
      </w:r>
    </w:p>
    <w:p w:rsidR="001B1A32" w:rsidRPr="0003507F" w:rsidRDefault="001B1A32" w:rsidP="001B1A32">
      <w:pPr>
        <w:shd w:val="clear" w:color="auto" w:fill="FFFFFF"/>
        <w:spacing w:after="0" w:line="374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1A32" w:rsidRPr="00AF4FD9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1. 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атоме химического элемента содержится 16 электронов. Сколько из них находятся на внешнем энергетическом уровне?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 2 2) 4 3) 6 4) 8</w:t>
      </w:r>
    </w:p>
    <w:p w:rsidR="001B1A32" w:rsidRPr="00AF4FD9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2. 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каком ряду химических элементов усиливаются неметаллические свойства соответствующих им простых веществ?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 алюминий → фосфор → хлор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2) фтор → азот → углерод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3) хлор → бром → </w:t>
      </w:r>
      <w:proofErr w:type="spellStart"/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иод</w:t>
      </w:r>
      <w:proofErr w:type="spellEnd"/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4) кремний → сера → фосфор</w:t>
      </w:r>
    </w:p>
    <w:p w:rsidR="001B1A32" w:rsidRPr="00AF4FD9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3. 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Какой вид химической связи характерен для меди?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 ионная 2) металлическая 3) ковалентная полярная 4) ковалентная неполярная</w:t>
      </w:r>
    </w:p>
    <w:p w:rsidR="001B1A32" w:rsidRPr="00AF4FD9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4. 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каком соединении сера имеет наивысшую степень окисления?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4325" cy="171450"/>
            <wp:effectExtent l="19050" t="0" r="9525" b="0"/>
            <wp:docPr id="30" name="Рисунок 30" descr="hello_html_7cd8a2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ello_html_7cd8a247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2)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171450"/>
            <wp:effectExtent l="19050" t="0" r="9525" b="0"/>
            <wp:docPr id="31" name="Рисунок 31" descr="hello_html_m540b46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ello_html_m540b4632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3)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66750" cy="171450"/>
            <wp:effectExtent l="19050" t="0" r="0" b="0"/>
            <wp:docPr id="32" name="Рисунок 32" descr="hello_html_m4cec02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ello_html_m4cec0231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4)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3875" cy="171450"/>
            <wp:effectExtent l="19050" t="0" r="9525" b="0"/>
            <wp:docPr id="33" name="Рисунок 33" descr="hello_html_734c1bd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ello_html_734c1bd8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AF4FD9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5. 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Сложным является каждое из двух веществ: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 нитрат калия и хлор 2) белый фосфор и озон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3) гидроксид калия и аргон 4) угарный газ и аммиак</w:t>
      </w:r>
    </w:p>
    <w:p w:rsidR="001B1A32" w:rsidRPr="00AF4FD9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6. 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Взаимодействие между оксидом меди(II) и водородом при нагревании – это</w:t>
      </w:r>
    </w:p>
    <w:p w:rsidR="001B1A32" w:rsidRPr="00AF4FD9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реакция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 разложения 2) замещения 3) соединения 4) обмена</w:t>
      </w:r>
    </w:p>
    <w:p w:rsidR="001B1A32" w:rsidRPr="00AF4FD9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7. 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Больше всего ионов водорода образуется в водном растворе из одного моля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161925"/>
            <wp:effectExtent l="19050" t="0" r="0" b="0"/>
            <wp:docPr id="34" name="Рисунок 34" descr="hello_html_m51d9d2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ello_html_m51d9d230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2)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3875" cy="171450"/>
            <wp:effectExtent l="19050" t="0" r="9525" b="0"/>
            <wp:docPr id="35" name="Рисунок 35" descr="hello_html_5eac9fd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ello_html_5eac9fd4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3)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171450"/>
            <wp:effectExtent l="19050" t="0" r="0" b="0"/>
            <wp:docPr id="36" name="Рисунок 36" descr="hello_html_m323e213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ello_html_m323e213f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4)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6250" cy="171450"/>
            <wp:effectExtent l="19050" t="0" r="0" b="0"/>
            <wp:docPr id="37" name="Рисунок 37" descr="hello_html_m6867fb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ello_html_m6867fb61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AF4FD9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8. 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Осадок образуется при взаимодействии водных растворов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 нитрата аммония и гидроксида калия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2) соляной кислоты и гидроксида бария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3) нитрата серебра и бромида кальция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4) азотной кислоты и карбоната натрия</w:t>
      </w:r>
    </w:p>
    <w:p w:rsidR="001B1A32" w:rsidRPr="00AF4FD9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9. 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 кислородом может реагировать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 медь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2) оксид углерода(IV)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3) гидроксид натрия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4) серная кислота</w:t>
      </w:r>
    </w:p>
    <w:p w:rsidR="001B1A32" w:rsidRPr="00AF4FD9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10. 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Оксид серы(VI) реагирует с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 нитратом натрия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2) хлором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3) оксидом алюминия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4) оксидом кремния</w:t>
      </w:r>
    </w:p>
    <w:p w:rsidR="001B1A32" w:rsidRPr="00AF4FD9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11. 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Азотная кислота образуется в реакции между соляной кислотой и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 аммиаком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2) нитратом бария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3) азотом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4) нитратом серебра</w:t>
      </w:r>
    </w:p>
    <w:p w:rsidR="001B1A32" w:rsidRPr="00AF4FD9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12. 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реакцию и с гидроксидом кальция, и с нитратом серебра вступает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 карбонат магния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2) хлорид аммония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3) нитрат натрия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4) сульфат бария</w:t>
      </w:r>
    </w:p>
    <w:p w:rsidR="001B1A32" w:rsidRPr="00AF4FD9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13. 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Верны ли следующие суждения о правилах безопасной работы в лаборатории?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А. При получении кислорода из раствора пероксида водорода необходимо использовать резиновые перчатки.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Б. При растворении соды в воде необходимо надеть защитные очки.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 верно только А 2) верно только Б 3) верны оба суждения 4) оба суждения неверны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14. 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Установите соответствие между двумя веществами и реактивом, с помощью которого можно различить эти вещества</w:t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B1A32" w:rsidRPr="0003507F" w:rsidRDefault="001B1A32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ВЕЩЕСТВА</w:t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B1A32" w:rsidRPr="0003507F" w:rsidRDefault="001B1A32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РЕАКТИВ</w:t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А)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0025" cy="161925"/>
            <wp:effectExtent l="19050" t="0" r="9525" b="0"/>
            <wp:docPr id="38" name="Рисунок 38" descr="hello_html_meb8aa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ello_html_meb8aa23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(р-р) и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52450" cy="171450"/>
            <wp:effectExtent l="19050" t="0" r="0" b="0"/>
            <wp:docPr id="39" name="Рисунок 39" descr="hello_html_m2fec91f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ello_html_m2fec91f0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(р-р)</w:t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Б)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2475" cy="180975"/>
            <wp:effectExtent l="19050" t="0" r="9525" b="0"/>
            <wp:docPr id="40" name="Рисунок 40" descr="hello_html_44ca76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ello_html_44ca7693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(р-р) и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00100" cy="190500"/>
            <wp:effectExtent l="19050" t="0" r="0" b="0"/>
            <wp:docPr id="41" name="Рисунок 41" descr="hello_html_m6dd7f7c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ello_html_m6dd7f7cf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(р-р)</w:t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В)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171450"/>
            <wp:effectExtent l="19050" t="0" r="0" b="0"/>
            <wp:docPr id="42" name="Рисунок 42" descr="hello_html_4bdb96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ello_html_4bdb9690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(р-р) и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171450"/>
            <wp:effectExtent l="19050" t="0" r="0" b="0"/>
            <wp:docPr id="43" name="Рисунок 43" descr="hello_html_m783294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ello_html_m78329462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(р-р)</w:t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1)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85825" cy="171450"/>
            <wp:effectExtent l="19050" t="0" r="9525" b="0"/>
            <wp:docPr id="44" name="Рисунок 44" descr="hello_html_m7de6a4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ello_html_m7de6a449.pn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(р-р)</w:t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5300" cy="171450"/>
            <wp:effectExtent l="19050" t="0" r="0" b="0"/>
            <wp:docPr id="45" name="Рисунок 45" descr="hello_html_m5106f4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ello_html_m5106f449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(р-р)</w:t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1500" cy="180975"/>
            <wp:effectExtent l="0" t="0" r="0" b="0"/>
            <wp:docPr id="46" name="Рисунок 46" descr="hello_html_m60037d7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ello_html_m60037d7f.pn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(р-р)</w:t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4)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7200" cy="171450"/>
            <wp:effectExtent l="19050" t="0" r="0" b="0"/>
            <wp:docPr id="47" name="Рисунок 47" descr="hello_html_2e84194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ello_html_2e84194a.pn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(р-р)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Запишите в ответ цифры, расположив их в порядке, соответствующем буквам: </w:t>
      </w:r>
    </w:p>
    <w:p w:rsidR="001B1A32" w:rsidRPr="0003507F" w:rsidRDefault="001B1A32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</w:p>
    <w:p w:rsidR="001B1A32" w:rsidRPr="0003507F" w:rsidRDefault="001B1A32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</w:p>
    <w:p w:rsidR="001B1A32" w:rsidRPr="0003507F" w:rsidRDefault="001B1A32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B1A32" w:rsidRPr="00AF4FD9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15. 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На какой диаграмме распределение массовых долей элементов соответствует </w:t>
      </w:r>
      <w:r w:rsidRPr="00AF4FD9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52450" cy="171450"/>
            <wp:effectExtent l="19050" t="0" r="0" b="0"/>
            <wp:docPr id="48" name="Рисунок 48" descr="hello_html_2381e07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ello_html_2381e07a.pn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?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76550" cy="2400300"/>
            <wp:effectExtent l="19050" t="0" r="0" b="0"/>
            <wp:docPr id="49" name="Рисунок 49" descr="hello_html_7e9381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ello_html_7e9381e1.pn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AF4FD9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Pr="00AF4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16. 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ряду химических элементов: </w:t>
      </w:r>
      <w:r w:rsidRPr="00AF4FD9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819150" cy="171450"/>
            <wp:effectExtent l="19050" t="0" r="0" b="0"/>
            <wp:docPr id="50" name="Рисунок 50" descr="hello_html_m3f5d3b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ello_html_m3f5d3b84.pn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происходит уменьшение (ослабление)</w:t>
      </w:r>
    </w:p>
    <w:p w:rsidR="001B1A32" w:rsidRPr="00AF4FD9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 1) заряда ядра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2) степени окисления в высших оксидах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3) числа атомов водорода в летучем водородном соединении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4) радиуса атома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5) числа электронов на внешнем энергетическом уровне</w:t>
      </w:r>
    </w:p>
    <w:p w:rsidR="001B1A32" w:rsidRPr="00AF4FD9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17. 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 выполнении задания из предложенного перечня ответов выберите два правильных и запишите цифры, под которыми они указаны.</w:t>
      </w:r>
    </w:p>
    <w:p w:rsidR="001B1A32" w:rsidRPr="00AF4FD9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Этилен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 относится к непредельным углеводородам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2) не реагирует с кислородом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3) реагирует с водородом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4) имеет только одинарные связи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5) вступает в реакции замещения</w:t>
      </w:r>
    </w:p>
    <w:p w:rsidR="001B1A32" w:rsidRPr="00AF4FD9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18. </w:t>
      </w:r>
      <w:proofErr w:type="spellStart"/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Хлороводород</w:t>
      </w:r>
      <w:proofErr w:type="spellEnd"/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является восстановителем в реакции с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7175" cy="161925"/>
            <wp:effectExtent l="19050" t="0" r="9525" b="0"/>
            <wp:docPr id="51" name="Рисунок 51" descr="hello_html_aa535a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ello_html_aa535ae.pn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2)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5300" cy="171450"/>
            <wp:effectExtent l="19050" t="0" r="0" b="0"/>
            <wp:docPr id="52" name="Рисунок 52" descr="hello_html_m5106f4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ello_html_m5106f449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3)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6725" cy="171450"/>
            <wp:effectExtent l="19050" t="0" r="9525" b="0"/>
            <wp:docPr id="53" name="Рисунок 53" descr="hello_html_m382cc9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ello_html_m382cc921.pn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4)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0500" cy="152400"/>
            <wp:effectExtent l="19050" t="0" r="0" b="0"/>
            <wp:docPr id="54" name="Рисунок 54" descr="hello_html_4878b8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ello_html_4878b860.pn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AF4FD9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19. 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Установите соответствие между исходными веществами и продуктами реакции.</w:t>
      </w:r>
    </w:p>
    <w:p w:rsidR="001B1A32" w:rsidRPr="00AF4FD9" w:rsidRDefault="001B1A32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ИСХОДНЫЕ ВЕЩЕСТВА</w:t>
      </w:r>
    </w:p>
    <w:p w:rsidR="001B1A32" w:rsidRPr="00AF4FD9" w:rsidRDefault="001B1A32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B1A32" w:rsidRPr="00AF4FD9" w:rsidRDefault="001B1A32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ПРОДУКТЫ РЕАКЦИИ</w:t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А)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71625" cy="180975"/>
            <wp:effectExtent l="19050" t="0" r="9525" b="0"/>
            <wp:docPr id="55" name="Рисунок 55" descr="hello_html_m7684d1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ello_html_m7684d184.pn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Б)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43025" cy="171450"/>
            <wp:effectExtent l="19050" t="0" r="9525" b="0"/>
            <wp:docPr id="56" name="Рисунок 56" descr="hello_html_56e1f2b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ello_html_56e1f2b9.pn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В)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00150" cy="171450"/>
            <wp:effectExtent l="19050" t="0" r="0" b="0"/>
            <wp:docPr id="57" name="Рисунок 57" descr="hello_html_714243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ello_html_71424396.pn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1)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57300" cy="180975"/>
            <wp:effectExtent l="19050" t="0" r="0" b="0"/>
            <wp:docPr id="58" name="Рисунок 58" descr="hello_html_2f49e7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ello_html_2f49e788.pn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09700" cy="190500"/>
            <wp:effectExtent l="19050" t="0" r="0" b="0"/>
            <wp:docPr id="59" name="Рисунок 59" descr="hello_html_3dc1a5a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ello_html_3dc1a5a7.pn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0" cy="190500"/>
            <wp:effectExtent l="19050" t="0" r="0" b="0"/>
            <wp:docPr id="60" name="Рисунок 60" descr="hello_html_1b71a9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ello_html_1b71a972.pn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4)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0" cy="180975"/>
            <wp:effectExtent l="19050" t="0" r="0" b="0"/>
            <wp:docPr id="61" name="Рисунок 61" descr="hello_html_66657b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ello_html_66657b30.pn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Запишите в ответ цифры, расположив их в порядке, соответствующем буквам: </w:t>
      </w:r>
    </w:p>
    <w:p w:rsidR="001B1A32" w:rsidRPr="0003507F" w:rsidRDefault="001B1A32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</w:p>
    <w:p w:rsidR="001B1A32" w:rsidRPr="0003507F" w:rsidRDefault="001B1A32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</w:p>
    <w:p w:rsidR="001B1A32" w:rsidRPr="0003507F" w:rsidRDefault="001B1A32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</w:p>
    <w:p w:rsidR="001B1A32" w:rsidRPr="00AF4FD9" w:rsidRDefault="001B1A32" w:rsidP="00B321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Pr="00AF4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20. 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Используя метод электронного баланса, составьте уравнение реакции по схеме: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14625" cy="171450"/>
            <wp:effectExtent l="19050" t="0" r="9525" b="0"/>
            <wp:docPr id="62" name="Рисунок 62" descr="hello_html_m5d88ac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ello_html_m5d88ac35.pn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Определите окислитель и восстановитель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1B1A32" w:rsidRPr="00AF4FD9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21. 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 340 г раствора с массовой долей нитрата серебра 6 % добавили избыток раствора хлорида железа (III). Вычислите массу образовавшегося осадка.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r w:rsidRPr="00AF4F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22. </w:t>
      </w:r>
      <w:r w:rsidRPr="00AF4FD9">
        <w:rPr>
          <w:rFonts w:ascii="Times New Roman" w:eastAsia="Times New Roman" w:hAnsi="Times New Roman" w:cs="Times New Roman"/>
          <w:b/>
          <w:sz w:val="24"/>
          <w:szCs w:val="24"/>
        </w:rPr>
        <w:t>Даны вещества: FeCl</w:t>
      </w:r>
      <w:r w:rsidRPr="00AF4FD9">
        <w:rPr>
          <w:rFonts w:ascii="Times New Roman" w:eastAsia="Times New Roman" w:hAnsi="Times New Roman" w:cs="Times New Roman"/>
          <w:b/>
          <w:sz w:val="24"/>
          <w:szCs w:val="24"/>
          <w:vertAlign w:val="subscript"/>
        </w:rPr>
        <w:t>3</w:t>
      </w:r>
      <w:r w:rsidRPr="00AF4FD9">
        <w:rPr>
          <w:rFonts w:ascii="Times New Roman" w:eastAsia="Times New Roman" w:hAnsi="Times New Roman" w:cs="Times New Roman"/>
          <w:b/>
          <w:sz w:val="24"/>
          <w:szCs w:val="24"/>
        </w:rPr>
        <w:t>, H</w:t>
      </w:r>
      <w:r w:rsidRPr="00AF4FD9">
        <w:rPr>
          <w:rFonts w:ascii="Times New Roman" w:eastAsia="Times New Roman" w:hAnsi="Times New Roman" w:cs="Times New Roman"/>
          <w:b/>
          <w:sz w:val="24"/>
          <w:szCs w:val="24"/>
          <w:vertAlign w:val="subscript"/>
        </w:rPr>
        <w:t>2</w:t>
      </w:r>
      <w:r w:rsidRPr="00AF4FD9">
        <w:rPr>
          <w:rFonts w:ascii="Times New Roman" w:eastAsia="Times New Roman" w:hAnsi="Times New Roman" w:cs="Times New Roman"/>
          <w:b/>
          <w:sz w:val="24"/>
          <w:szCs w:val="24"/>
        </w:rPr>
        <w:t>SO</w:t>
      </w:r>
      <w:r w:rsidRPr="00AF4FD9">
        <w:rPr>
          <w:rFonts w:ascii="Times New Roman" w:eastAsia="Times New Roman" w:hAnsi="Times New Roman" w:cs="Times New Roman"/>
          <w:b/>
          <w:sz w:val="24"/>
          <w:szCs w:val="24"/>
          <w:vertAlign w:val="subscript"/>
        </w:rPr>
        <w:t>4</w:t>
      </w:r>
      <w:r w:rsidRPr="00AF4FD9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proofErr w:type="spellStart"/>
      <w:r w:rsidRPr="00AF4FD9">
        <w:rPr>
          <w:rFonts w:ascii="Times New Roman" w:eastAsia="Times New Roman" w:hAnsi="Times New Roman" w:cs="Times New Roman"/>
          <w:b/>
          <w:sz w:val="24"/>
          <w:szCs w:val="24"/>
        </w:rPr>
        <w:t>конц</w:t>
      </w:r>
      <w:proofErr w:type="spellEnd"/>
      <w:r w:rsidRPr="00AF4FD9">
        <w:rPr>
          <w:rFonts w:ascii="Times New Roman" w:eastAsia="Times New Roman" w:hAnsi="Times New Roman" w:cs="Times New Roman"/>
          <w:b/>
          <w:sz w:val="24"/>
          <w:szCs w:val="24"/>
        </w:rPr>
        <w:t xml:space="preserve">.), </w:t>
      </w:r>
      <w:proofErr w:type="spellStart"/>
      <w:r w:rsidRPr="00AF4FD9">
        <w:rPr>
          <w:rFonts w:ascii="Times New Roman" w:eastAsia="Times New Roman" w:hAnsi="Times New Roman" w:cs="Times New Roman"/>
          <w:b/>
          <w:sz w:val="24"/>
          <w:szCs w:val="24"/>
        </w:rPr>
        <w:t>Fe</w:t>
      </w:r>
      <w:proofErr w:type="spellEnd"/>
      <w:r w:rsidRPr="00AF4FD9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AF4FD9">
        <w:rPr>
          <w:rFonts w:ascii="Times New Roman" w:eastAsia="Times New Roman" w:hAnsi="Times New Roman" w:cs="Times New Roman"/>
          <w:b/>
          <w:sz w:val="24"/>
          <w:szCs w:val="24"/>
        </w:rPr>
        <w:t>Cu</w:t>
      </w:r>
      <w:proofErr w:type="spellEnd"/>
      <w:r w:rsidRPr="00AF4FD9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AF4FD9">
        <w:rPr>
          <w:rFonts w:ascii="Times New Roman" w:eastAsia="Times New Roman" w:hAnsi="Times New Roman" w:cs="Times New Roman"/>
          <w:b/>
          <w:sz w:val="24"/>
          <w:szCs w:val="24"/>
        </w:rPr>
        <w:t>NaOH</w:t>
      </w:r>
      <w:proofErr w:type="spellEnd"/>
      <w:r w:rsidRPr="00AF4FD9">
        <w:rPr>
          <w:rFonts w:ascii="Times New Roman" w:eastAsia="Times New Roman" w:hAnsi="Times New Roman" w:cs="Times New Roman"/>
          <w:b/>
          <w:sz w:val="24"/>
          <w:szCs w:val="24"/>
        </w:rPr>
        <w:t>, CuSO</w:t>
      </w:r>
      <w:r w:rsidRPr="00AF4FD9">
        <w:rPr>
          <w:rFonts w:ascii="Times New Roman" w:eastAsia="Times New Roman" w:hAnsi="Times New Roman" w:cs="Times New Roman"/>
          <w:b/>
          <w:sz w:val="24"/>
          <w:szCs w:val="24"/>
          <w:vertAlign w:val="subscript"/>
        </w:rPr>
        <w:t>4</w:t>
      </w:r>
      <w:bookmarkEnd w:id="0"/>
      <w:r w:rsidRPr="0003507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sz w:val="24"/>
          <w:szCs w:val="24"/>
        </w:rPr>
        <w:t>Используя воду и необходимые вещества только из этого списка, получите в две стадии гидроксид железа(II).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sz w:val="24"/>
          <w:szCs w:val="24"/>
        </w:rPr>
        <w:t>Запишите уравнения проведённых химических реакций. Опишите признаки этих реакций. Для реакции ионного обмена напишите сокращённое ионное уравнение реакции.</w:t>
      </w:r>
    </w:p>
    <w:p w:rsidR="001B1A32" w:rsidRPr="0003507F" w:rsidRDefault="001B1A32" w:rsidP="001B1A32">
      <w:pPr>
        <w:shd w:val="clear" w:color="auto" w:fill="FFFFFF"/>
        <w:spacing w:after="0" w:line="374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A180D" w:rsidRDefault="004A180D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Ответы к заданиям 20 – 22.</w:t>
      </w:r>
    </w:p>
    <w:p w:rsidR="004A180D" w:rsidRDefault="004A180D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20. </w:t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Используя метод электронного баланса, составьте уравнение реакции по схеме: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14625" cy="171450"/>
            <wp:effectExtent l="19050" t="0" r="9525" b="0"/>
            <wp:docPr id="132" name="Рисунок 1" descr="hello_html_m5d88ac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5d88ac35.pn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Определите окислитель и восстановитель</w:t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Пояснение.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1) Составим электронный баланс: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23975" cy="219075"/>
            <wp:effectExtent l="19050" t="0" r="9525" b="0"/>
            <wp:docPr id="149" name="Рисунок 2" descr="hello_html_63a0b1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63a0b192.png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57350" cy="219075"/>
            <wp:effectExtent l="19050" t="0" r="0" b="0"/>
            <wp:docPr id="150" name="Рисунок 3" descr="hello_html_1b69f2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1b69f208.png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2) Определим коэффициенты, и составим уравнение реакции: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43225" cy="171450"/>
            <wp:effectExtent l="19050" t="0" r="9525" b="0"/>
            <wp:docPr id="151" name="Рисунок 4" descr="hello_html_m3eb603a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3eb603a0.pn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3) Укажем окислитель и восстановитель: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окислитель —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43000" cy="219075"/>
            <wp:effectExtent l="19050" t="0" r="0" b="0"/>
            <wp:docPr id="152" name="Рисунок 5" descr="hello_html_m4e72cd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m4e72cde6.png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восстановитель —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47725" cy="219075"/>
            <wp:effectExtent l="19050" t="0" r="9525" b="0"/>
            <wp:docPr id="153" name="Рисунок 6" descr="hello_html_682efd2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682efd2d.png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Критерии проверки:</w:t>
      </w:r>
    </w:p>
    <w:p w:rsidR="001B1A32" w:rsidRPr="0003507F" w:rsidRDefault="00B32199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В ответе допущена ошибка только в одном из элементов.</w:t>
      </w:r>
    </w:p>
    <w:p w:rsidR="001B1A32" w:rsidRPr="0003507F" w:rsidRDefault="001B1A32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В ответе допущены ошибки в двух элементах.</w:t>
      </w:r>
    </w:p>
    <w:p w:rsidR="001B1A32" w:rsidRPr="0003507F" w:rsidRDefault="001B1A32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Все элементы ответа записаны неверно</w:t>
      </w:r>
    </w:p>
    <w:p w:rsidR="001B1A32" w:rsidRPr="0003507F" w:rsidRDefault="001B1A32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</w:p>
    <w:p w:rsidR="001B1A32" w:rsidRPr="0003507F" w:rsidRDefault="001B1A32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Максимальный балл</w:t>
      </w:r>
    </w:p>
    <w:p w:rsidR="001B1A32" w:rsidRPr="0003507F" w:rsidRDefault="001B1A32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21. </w:t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К 340 г раствора с массовой долей нитрата серебра 6 % добавили избыток раствора хлорида железа (III). Вычислите массу образовавшегося осадка.</w:t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Пояснение.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1) Составим уравнение реакции: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38475" cy="180975"/>
            <wp:effectExtent l="19050" t="0" r="9525" b="0"/>
            <wp:docPr id="154" name="Рисунок 7" descr="hello_html_m71d2f38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71d2f38e.png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2) рассчитаем массу и количество вещества нитрата серебра, содержащегося в растворе: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62400" cy="190500"/>
            <wp:effectExtent l="19050" t="0" r="0" b="0"/>
            <wp:docPr id="155" name="Рисунок 8" descr="hello_html_md25bc8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d25bc8c.png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76800" cy="190500"/>
            <wp:effectExtent l="19050" t="0" r="0" b="0"/>
            <wp:docPr id="156" name="Рисунок 9" descr="hello_html_m180895d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m180895dd.png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3) Определим массу образовавшегося осадка: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по уравнению реакции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90800" cy="190500"/>
            <wp:effectExtent l="19050" t="0" r="0" b="0"/>
            <wp:docPr id="157" name="Рисунок 10" descr="hello_html_m291bf5b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m291bf5bd.png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00525" cy="180975"/>
            <wp:effectExtent l="19050" t="0" r="9525" b="0"/>
            <wp:docPr id="158" name="Рисунок 11" descr="hello_html_mf364f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llo_html_mf364f87.png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Ответ: масса осадка 17,22 г</w:t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Критерии проверки:</w:t>
      </w:r>
    </w:p>
    <w:p w:rsidR="001B1A32" w:rsidRPr="0003507F" w:rsidRDefault="001B1A32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Правильно записаны два элемента из названных выше</w:t>
      </w:r>
      <w:r w:rsidR="00B32199"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1B1A32" w:rsidRPr="0003507F" w:rsidRDefault="001B1A32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Правильно записан один из названных выше элементов (первый или второй)</w:t>
      </w:r>
      <w:r w:rsidR="00B32199"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1B1A32" w:rsidRPr="0003507F" w:rsidRDefault="001B1A32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</w:p>
    <w:p w:rsidR="001B1A32" w:rsidRPr="0003507F" w:rsidRDefault="001B1A32" w:rsidP="001B1A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Все элементы ответа записаны неверно</w:t>
      </w:r>
    </w:p>
    <w:p w:rsidR="001B1A32" w:rsidRPr="0003507F" w:rsidRDefault="001B1A32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</w:p>
    <w:p w:rsidR="001B1A32" w:rsidRPr="0003507F" w:rsidRDefault="001B1A32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Максимальный балл</w:t>
      </w:r>
    </w:p>
    <w:p w:rsidR="001B1A32" w:rsidRPr="0003507F" w:rsidRDefault="001B1A32" w:rsidP="001B1A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22. </w:t>
      </w:r>
      <w:r w:rsidRPr="0003507F">
        <w:rPr>
          <w:rFonts w:ascii="Times New Roman" w:eastAsia="Times New Roman" w:hAnsi="Times New Roman" w:cs="Times New Roman"/>
          <w:sz w:val="24"/>
          <w:szCs w:val="24"/>
        </w:rPr>
        <w:t>Даны вещества: FeCl</w:t>
      </w:r>
      <w:r w:rsidRPr="0003507F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03507F">
        <w:rPr>
          <w:rFonts w:ascii="Times New Roman" w:eastAsia="Times New Roman" w:hAnsi="Times New Roman" w:cs="Times New Roman"/>
          <w:sz w:val="24"/>
          <w:szCs w:val="24"/>
        </w:rPr>
        <w:t>, H</w:t>
      </w:r>
      <w:r w:rsidRPr="0003507F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03507F">
        <w:rPr>
          <w:rFonts w:ascii="Times New Roman" w:eastAsia="Times New Roman" w:hAnsi="Times New Roman" w:cs="Times New Roman"/>
          <w:sz w:val="24"/>
          <w:szCs w:val="24"/>
        </w:rPr>
        <w:t>SO</w:t>
      </w:r>
      <w:r w:rsidRPr="0003507F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r w:rsidRPr="0003507F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03507F">
        <w:rPr>
          <w:rFonts w:ascii="Times New Roman" w:eastAsia="Times New Roman" w:hAnsi="Times New Roman" w:cs="Times New Roman"/>
          <w:sz w:val="24"/>
          <w:szCs w:val="24"/>
        </w:rPr>
        <w:t>конц</w:t>
      </w:r>
      <w:proofErr w:type="spellEnd"/>
      <w:r w:rsidRPr="0003507F">
        <w:rPr>
          <w:rFonts w:ascii="Times New Roman" w:eastAsia="Times New Roman" w:hAnsi="Times New Roman" w:cs="Times New Roman"/>
          <w:sz w:val="24"/>
          <w:szCs w:val="24"/>
        </w:rPr>
        <w:t xml:space="preserve">.), </w:t>
      </w:r>
      <w:proofErr w:type="spellStart"/>
      <w:r w:rsidRPr="0003507F">
        <w:rPr>
          <w:rFonts w:ascii="Times New Roman" w:eastAsia="Times New Roman" w:hAnsi="Times New Roman" w:cs="Times New Roman"/>
          <w:sz w:val="24"/>
          <w:szCs w:val="24"/>
        </w:rPr>
        <w:t>Fe</w:t>
      </w:r>
      <w:proofErr w:type="spellEnd"/>
      <w:r w:rsidRPr="0003507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3507F">
        <w:rPr>
          <w:rFonts w:ascii="Times New Roman" w:eastAsia="Times New Roman" w:hAnsi="Times New Roman" w:cs="Times New Roman"/>
          <w:sz w:val="24"/>
          <w:szCs w:val="24"/>
        </w:rPr>
        <w:t>Cu</w:t>
      </w:r>
      <w:proofErr w:type="spellEnd"/>
      <w:r w:rsidRPr="0003507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3507F">
        <w:rPr>
          <w:rFonts w:ascii="Times New Roman" w:eastAsia="Times New Roman" w:hAnsi="Times New Roman" w:cs="Times New Roman"/>
          <w:sz w:val="24"/>
          <w:szCs w:val="24"/>
        </w:rPr>
        <w:t>NaOH</w:t>
      </w:r>
      <w:proofErr w:type="spellEnd"/>
      <w:r w:rsidRPr="0003507F">
        <w:rPr>
          <w:rFonts w:ascii="Times New Roman" w:eastAsia="Times New Roman" w:hAnsi="Times New Roman" w:cs="Times New Roman"/>
          <w:sz w:val="24"/>
          <w:szCs w:val="24"/>
        </w:rPr>
        <w:t>, CuSO</w:t>
      </w:r>
      <w:r w:rsidRPr="0003507F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r w:rsidRPr="0003507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B1A32" w:rsidRPr="0003507F" w:rsidRDefault="001B1A32" w:rsidP="001B1A32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sz w:val="24"/>
          <w:szCs w:val="24"/>
        </w:rPr>
        <w:t>Используя воду и необходимые вещества только из этого списка, получите в две стадии гидроксид железа(II).</w:t>
      </w:r>
    </w:p>
    <w:p w:rsidR="00D50151" w:rsidRDefault="001B1A32" w:rsidP="002973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sz w:val="24"/>
          <w:szCs w:val="24"/>
        </w:rPr>
        <w:t>Запишите уравнения проведённых химических реакций. Опишите признаки этих реакций. Для реакции ионного обмена напишите сокращённое ионное уравнение реакции.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</w:p>
    <w:p w:rsidR="004A180D" w:rsidRDefault="004A180D" w:rsidP="002973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                                                  </w:t>
      </w:r>
    </w:p>
    <w:p w:rsidR="004A180D" w:rsidRPr="00297347" w:rsidRDefault="004A180D" w:rsidP="00297347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                                                     </w:t>
      </w:r>
    </w:p>
    <w:p w:rsidR="00297347" w:rsidRPr="00297347" w:rsidRDefault="00297347" w:rsidP="001B1A32">
      <w:pPr>
        <w:shd w:val="clear" w:color="auto" w:fill="FFFFFF"/>
        <w:spacing w:after="0" w:line="374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472"/>
        <w:gridCol w:w="1045"/>
      </w:tblGrid>
      <w:tr w:rsidR="008160A7" w:rsidRPr="0003507F" w:rsidTr="002D49F1">
        <w:trPr>
          <w:trHeight w:val="733"/>
        </w:trPr>
        <w:tc>
          <w:tcPr>
            <w:tcW w:w="8472" w:type="dxa"/>
          </w:tcPr>
          <w:p w:rsidR="008160A7" w:rsidRPr="00297347" w:rsidRDefault="008160A7" w:rsidP="00A24209">
            <w:pPr>
              <w:spacing w:line="37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73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Содержание верного ответа и указания по оцениванию (допускаются иные формулировки ответа, не искажающие его смысла)</w:t>
            </w:r>
          </w:p>
        </w:tc>
        <w:tc>
          <w:tcPr>
            <w:tcW w:w="1045" w:type="dxa"/>
          </w:tcPr>
          <w:p w:rsidR="008160A7" w:rsidRPr="00297347" w:rsidRDefault="008160A7" w:rsidP="00A24209">
            <w:pPr>
              <w:spacing w:line="37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73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Баллы</w:t>
            </w:r>
          </w:p>
        </w:tc>
      </w:tr>
      <w:tr w:rsidR="008160A7" w:rsidRPr="0003507F" w:rsidTr="002D49F1">
        <w:trPr>
          <w:trHeight w:val="718"/>
        </w:trPr>
        <w:tc>
          <w:tcPr>
            <w:tcW w:w="8472" w:type="dxa"/>
          </w:tcPr>
          <w:p w:rsidR="008160A7" w:rsidRPr="0003507F" w:rsidRDefault="008160A7" w:rsidP="00A24209">
            <w:pPr>
              <w:shd w:val="clear" w:color="auto" w:fill="FFFFFF"/>
              <w:spacing w:line="37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3507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Составляем два уравнения реакции:</w:t>
            </w:r>
          </w:p>
          <w:p w:rsidR="008160A7" w:rsidRPr="0003507F" w:rsidRDefault="002249F3" w:rsidP="00A24209">
            <w:pPr>
              <w:pStyle w:val="ad"/>
              <w:numPr>
                <w:ilvl w:val="0"/>
                <w:numId w:val="13"/>
              </w:numPr>
              <w:shd w:val="clear" w:color="auto" w:fill="FFFFFF"/>
              <w:spacing w:line="37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m:oMath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en-US"/>
                </w:rPr>
                <m:t>Fe +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 xml:space="preserve"> CuSO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en-US"/>
                </w:rPr>
                <m:t xml:space="preserve">  =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FeSO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en-US"/>
                </w:rPr>
                <m:t xml:space="preserve"> + Cu</m:t>
              </m:r>
            </m:oMath>
          </w:p>
          <w:p w:rsidR="008160A7" w:rsidRPr="0003507F" w:rsidRDefault="00295A26" w:rsidP="00A24209">
            <w:pPr>
              <w:pStyle w:val="ad"/>
              <w:numPr>
                <w:ilvl w:val="0"/>
                <w:numId w:val="13"/>
              </w:numPr>
              <w:shd w:val="clear" w:color="auto" w:fill="FFFFFF"/>
              <w:spacing w:line="37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FeSO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en-US"/>
                </w:rPr>
                <m:t xml:space="preserve"> + 2NaOH =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Fe(OH)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en-US"/>
                </w:rPr>
                <m:t>↓+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Na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SO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4</m:t>
                  </m:r>
                </m:sub>
              </m:sSub>
            </m:oMath>
          </w:p>
          <w:p w:rsidR="00445873" w:rsidRPr="0003507F" w:rsidRDefault="00445873" w:rsidP="00A24209">
            <w:pPr>
              <w:shd w:val="clear" w:color="auto" w:fill="FFFFFF"/>
              <w:spacing w:line="374" w:lineRule="atLeast"/>
              <w:ind w:left="36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03507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Описаны признаки протекания реакций.</w:t>
            </w:r>
          </w:p>
          <w:p w:rsidR="008160A7" w:rsidRPr="0003507F" w:rsidRDefault="008160A7" w:rsidP="00A24209">
            <w:pPr>
              <w:pStyle w:val="ad"/>
              <w:numPr>
                <w:ilvl w:val="0"/>
                <w:numId w:val="13"/>
              </w:numPr>
              <w:shd w:val="clear" w:color="auto" w:fill="FFFFFF"/>
              <w:spacing w:line="37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3507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Для первой реакции: выделение красного осадка металлической меди;</w:t>
            </w:r>
          </w:p>
          <w:p w:rsidR="008160A7" w:rsidRPr="0003507F" w:rsidRDefault="008160A7" w:rsidP="00A24209">
            <w:pPr>
              <w:pStyle w:val="ad"/>
              <w:numPr>
                <w:ilvl w:val="0"/>
                <w:numId w:val="13"/>
              </w:numPr>
              <w:spacing w:line="37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3507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Для второй реакции: выпадение серо – зеленого осадка.</w:t>
            </w:r>
          </w:p>
          <w:p w:rsidR="00445873" w:rsidRPr="0003507F" w:rsidRDefault="00445873" w:rsidP="00A24209">
            <w:pPr>
              <w:spacing w:line="374" w:lineRule="atLeast"/>
              <w:ind w:left="36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3507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Составляем сокращенное ионное уравнение второй реакции:</w:t>
            </w:r>
          </w:p>
          <w:p w:rsidR="00445873" w:rsidRPr="0003507F" w:rsidRDefault="00295A26" w:rsidP="00A24209">
            <w:pPr>
              <w:pStyle w:val="ad"/>
              <w:numPr>
                <w:ilvl w:val="0"/>
                <w:numId w:val="13"/>
              </w:numPr>
              <w:spacing w:line="37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Fe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2+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en-US"/>
                </w:rPr>
                <m:t xml:space="preserve"> + 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2OH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-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en-US"/>
                </w:rPr>
                <m:t xml:space="preserve">_ =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Fe(OH)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en-US"/>
                </w:rPr>
                <m:t>↓</m:t>
              </m:r>
            </m:oMath>
          </w:p>
        </w:tc>
        <w:tc>
          <w:tcPr>
            <w:tcW w:w="1045" w:type="dxa"/>
          </w:tcPr>
          <w:p w:rsidR="008160A7" w:rsidRPr="0003507F" w:rsidRDefault="008160A7" w:rsidP="00A24209">
            <w:pPr>
              <w:spacing w:line="374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160A7" w:rsidRPr="0003507F" w:rsidTr="002D49F1">
        <w:trPr>
          <w:trHeight w:val="366"/>
        </w:trPr>
        <w:tc>
          <w:tcPr>
            <w:tcW w:w="8472" w:type="dxa"/>
          </w:tcPr>
          <w:p w:rsidR="008160A7" w:rsidRPr="0003507F" w:rsidRDefault="00D50151" w:rsidP="00A24209">
            <w:pPr>
              <w:spacing w:line="37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3507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Ответ правильны и полный, содержит все названные элементы</w:t>
            </w:r>
          </w:p>
        </w:tc>
        <w:tc>
          <w:tcPr>
            <w:tcW w:w="1045" w:type="dxa"/>
          </w:tcPr>
          <w:p w:rsidR="008160A7" w:rsidRPr="0003507F" w:rsidRDefault="00D50151" w:rsidP="00A24209">
            <w:pPr>
              <w:spacing w:line="374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3507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8160A7" w:rsidRPr="0003507F" w:rsidTr="002D49F1">
        <w:trPr>
          <w:trHeight w:val="748"/>
        </w:trPr>
        <w:tc>
          <w:tcPr>
            <w:tcW w:w="8472" w:type="dxa"/>
          </w:tcPr>
          <w:p w:rsidR="008160A7" w:rsidRPr="0003507F" w:rsidRDefault="00D50151" w:rsidP="00A24209">
            <w:pPr>
              <w:spacing w:line="37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3507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Правильно записаны четыре элемента ответа</w:t>
            </w:r>
          </w:p>
        </w:tc>
        <w:tc>
          <w:tcPr>
            <w:tcW w:w="1045" w:type="dxa"/>
          </w:tcPr>
          <w:p w:rsidR="008160A7" w:rsidRPr="0003507F" w:rsidRDefault="00D50151" w:rsidP="00A24209">
            <w:pPr>
              <w:spacing w:line="374" w:lineRule="atLeast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3507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A24209" w:rsidTr="002D49F1">
        <w:tblPrEx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8472" w:type="dxa"/>
            <w:tcBorders>
              <w:bottom w:val="nil"/>
            </w:tcBorders>
          </w:tcPr>
          <w:p w:rsidR="00A24209" w:rsidRDefault="002D49F1" w:rsidP="002D49F1">
            <w:pPr>
              <w:shd w:val="clear" w:color="auto" w:fill="FFFFFF"/>
              <w:spacing w:line="374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9734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Правильно записаны три элемента ответа</w:t>
            </w:r>
          </w:p>
        </w:tc>
        <w:tc>
          <w:tcPr>
            <w:tcW w:w="1045" w:type="dxa"/>
            <w:tcBorders>
              <w:bottom w:val="nil"/>
            </w:tcBorders>
          </w:tcPr>
          <w:p w:rsidR="00A24209" w:rsidRPr="002D49F1" w:rsidRDefault="002D49F1" w:rsidP="002D49F1">
            <w:pPr>
              <w:shd w:val="clear" w:color="auto" w:fill="FFFFFF"/>
              <w:spacing w:line="374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4A18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</w:t>
            </w:r>
            <w:r w:rsidRPr="000350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     </w:t>
            </w:r>
          </w:p>
        </w:tc>
      </w:tr>
      <w:tr w:rsidR="00640E12" w:rsidRPr="0003507F" w:rsidTr="002D49F1">
        <w:trPr>
          <w:trHeight w:val="321"/>
        </w:trPr>
        <w:tc>
          <w:tcPr>
            <w:tcW w:w="8472" w:type="dxa"/>
            <w:tcBorders>
              <w:top w:val="nil"/>
            </w:tcBorders>
          </w:tcPr>
          <w:p w:rsidR="00640E12" w:rsidRPr="00297347" w:rsidRDefault="00640E12" w:rsidP="00B32199">
            <w:pPr>
              <w:spacing w:line="37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045" w:type="dxa"/>
            <w:tcBorders>
              <w:top w:val="nil"/>
            </w:tcBorders>
          </w:tcPr>
          <w:p w:rsidR="00640E12" w:rsidRPr="0003507F" w:rsidRDefault="00640E12" w:rsidP="002D49F1">
            <w:pPr>
              <w:spacing w:line="374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40E12" w:rsidRPr="0003507F" w:rsidTr="002D49F1">
        <w:tc>
          <w:tcPr>
            <w:tcW w:w="8472" w:type="dxa"/>
          </w:tcPr>
          <w:p w:rsidR="00640E12" w:rsidRPr="00297347" w:rsidRDefault="00640E12" w:rsidP="00B32199">
            <w:pPr>
              <w:spacing w:line="37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9734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Правильно записаны два элемента ответа</w:t>
            </w:r>
          </w:p>
        </w:tc>
        <w:tc>
          <w:tcPr>
            <w:tcW w:w="1045" w:type="dxa"/>
          </w:tcPr>
          <w:p w:rsidR="00640E12" w:rsidRPr="0003507F" w:rsidRDefault="00640E12" w:rsidP="001B1A32">
            <w:pPr>
              <w:spacing w:line="37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350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640E12" w:rsidRPr="0003507F" w:rsidTr="002D49F1">
        <w:tc>
          <w:tcPr>
            <w:tcW w:w="8472" w:type="dxa"/>
          </w:tcPr>
          <w:p w:rsidR="00640E12" w:rsidRPr="00297347" w:rsidRDefault="00640E12" w:rsidP="00B32199">
            <w:pPr>
              <w:spacing w:line="37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9734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Правильно записан один элемента ответа</w:t>
            </w:r>
          </w:p>
        </w:tc>
        <w:tc>
          <w:tcPr>
            <w:tcW w:w="1045" w:type="dxa"/>
          </w:tcPr>
          <w:p w:rsidR="00640E12" w:rsidRPr="0003507F" w:rsidRDefault="00640E12" w:rsidP="001B1A32">
            <w:pPr>
              <w:spacing w:line="37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350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640E12" w:rsidRPr="0003507F" w:rsidTr="002D49F1">
        <w:tc>
          <w:tcPr>
            <w:tcW w:w="8472" w:type="dxa"/>
          </w:tcPr>
          <w:p w:rsidR="00640E12" w:rsidRPr="00297347" w:rsidRDefault="00640E12" w:rsidP="00B32199">
            <w:pPr>
              <w:spacing w:line="37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9734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Все элементы ответа записаны верно</w:t>
            </w:r>
          </w:p>
          <w:p w:rsidR="00640E12" w:rsidRPr="00297347" w:rsidRDefault="00640E12" w:rsidP="00B32199">
            <w:pPr>
              <w:spacing w:line="37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9734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ИЛИ</w:t>
            </w:r>
          </w:p>
          <w:p w:rsidR="00640E12" w:rsidRPr="00297347" w:rsidRDefault="00640E12" w:rsidP="00B32199">
            <w:pPr>
              <w:spacing w:line="374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9734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Если для первого превращения составлено уравнение реакции, которая практически неосуществима, то следующие элементы ответа не рассматриваются и за выполнение всего задания выставляется 0 баллов</w:t>
            </w:r>
          </w:p>
        </w:tc>
        <w:tc>
          <w:tcPr>
            <w:tcW w:w="1045" w:type="dxa"/>
          </w:tcPr>
          <w:p w:rsidR="00640E12" w:rsidRPr="0003507F" w:rsidRDefault="00640E12" w:rsidP="001B1A32">
            <w:pPr>
              <w:spacing w:line="37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350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640E12" w:rsidRPr="0003507F" w:rsidTr="002D49F1">
        <w:trPr>
          <w:trHeight w:val="398"/>
        </w:trPr>
        <w:tc>
          <w:tcPr>
            <w:tcW w:w="8472" w:type="dxa"/>
          </w:tcPr>
          <w:p w:rsidR="00640E12" w:rsidRPr="0003507F" w:rsidRDefault="00640E12" w:rsidP="001B1A32">
            <w:pPr>
              <w:spacing w:line="37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350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Максимальны балл</w:t>
            </w:r>
          </w:p>
        </w:tc>
        <w:tc>
          <w:tcPr>
            <w:tcW w:w="1045" w:type="dxa"/>
          </w:tcPr>
          <w:p w:rsidR="00640E12" w:rsidRPr="0003507F" w:rsidRDefault="00640E12" w:rsidP="001B1A32">
            <w:pPr>
              <w:spacing w:line="37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350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</w:tbl>
    <w:p w:rsidR="00640E12" w:rsidRPr="0003507F" w:rsidRDefault="00640E12" w:rsidP="001B1A32">
      <w:pPr>
        <w:shd w:val="clear" w:color="auto" w:fill="FFFFFF"/>
        <w:spacing w:after="0" w:line="374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B1A32" w:rsidRPr="0003507F" w:rsidRDefault="001B1A32" w:rsidP="001B1A32">
      <w:pPr>
        <w:shd w:val="clear" w:color="auto" w:fill="FFFFFF"/>
        <w:spacing w:after="0" w:line="374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B1A32" w:rsidRPr="0003507F" w:rsidRDefault="001B1A32" w:rsidP="001B1A32">
      <w:pPr>
        <w:shd w:val="clear" w:color="auto" w:fill="FFFFFF"/>
        <w:spacing w:after="0" w:line="374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32199" w:rsidRDefault="00AF4FD9" w:rsidP="00B3219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</w:t>
      </w:r>
      <w:r w:rsidR="00B32199" w:rsidRPr="000350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Вариант № 2</w:t>
      </w:r>
    </w:p>
    <w:p w:rsidR="00AF4FD9" w:rsidRDefault="00AF4FD9" w:rsidP="00B32199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F4FD9" w:rsidRPr="00ED5A64" w:rsidRDefault="00AF4FD9" w:rsidP="00AF4F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D5A64">
        <w:rPr>
          <w:rFonts w:ascii="Times New Roman" w:eastAsia="Times New Roman" w:hAnsi="Times New Roman" w:cs="Times New Roman"/>
          <w:b/>
          <w:sz w:val="24"/>
          <w:szCs w:val="24"/>
        </w:rPr>
        <w:t>Верное выполнение каждого из заданий 1–15 оценивается 1 баллом.</w:t>
      </w:r>
    </w:p>
    <w:p w:rsidR="00AF4FD9" w:rsidRPr="00ED5A64" w:rsidRDefault="00AF4FD9" w:rsidP="00AF4F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D5A64">
        <w:rPr>
          <w:rFonts w:ascii="Times New Roman" w:eastAsia="Times New Roman" w:hAnsi="Times New Roman" w:cs="Times New Roman"/>
          <w:b/>
          <w:sz w:val="24"/>
          <w:szCs w:val="24"/>
        </w:rPr>
        <w:t>За полный правильный ответ на каждое из заданий 16–19 ставится 2 балла; если допущена одна ошибка, то ответ оценивается в 1 балл. Если допущено две и более ошибок или ответа нет, то выставляется 0 баллов.</w:t>
      </w:r>
    </w:p>
    <w:p w:rsidR="00B32199" w:rsidRPr="0003507F" w:rsidRDefault="00B32199" w:rsidP="009D1B62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1. На внешнем энергетическом уровне элемента 2-го периода – в два раза больше электронов, чем на внутреннем уровне. Этот элемент –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 литий 2) бериллий 3) углерод 4) кислород</w:t>
      </w: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 Неметаллические свойства углерода выражены сильнее, чем неметаллические свойства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 кислорода 2) кремния 3) азота 4) фтора</w:t>
      </w: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3. Ковалентной полярной связью образовано каждое из веществ в группе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14450" cy="171450"/>
            <wp:effectExtent l="19050" t="0" r="0" b="0"/>
            <wp:docPr id="63" name="Рисунок 63" descr="hello_html_m3dd64ec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ello_html_m3dd64ec6.png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19150" cy="171450"/>
            <wp:effectExtent l="19050" t="0" r="0" b="0"/>
            <wp:docPr id="64" name="Рисунок 64" descr="hello_html_m3c9598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ello_html_m3c959872.png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19225" cy="171450"/>
            <wp:effectExtent l="19050" t="0" r="9525" b="0"/>
            <wp:docPr id="65" name="Рисунок 65" descr="hello_html_75029c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ello_html_75029c78.png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4)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00175" cy="171450"/>
            <wp:effectExtent l="19050" t="0" r="9525" b="0"/>
            <wp:docPr id="66" name="Рисунок 66" descr="hello_html_mdd8b3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ello_html_mdd8b356.pn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 Сера имеет самую низкую степень окисления в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2400" cy="161925"/>
            <wp:effectExtent l="19050" t="0" r="0" b="0"/>
            <wp:docPr id="67" name="Рисунок 67" descr="hello_html_631be3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ello_html_631be394.png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2)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171450"/>
            <wp:effectExtent l="19050" t="0" r="0" b="0"/>
            <wp:docPr id="68" name="Рисунок 68" descr="hello_html_mea756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ello_html_mea75692.png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3)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" cy="171450"/>
            <wp:effectExtent l="19050" t="0" r="9525" b="0"/>
            <wp:docPr id="69" name="Рисунок 69" descr="hello_html_m540b46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ello_html_m540b4632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4)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3400" cy="171450"/>
            <wp:effectExtent l="19050" t="0" r="0" b="0"/>
            <wp:docPr id="70" name="Рисунок 70" descr="hello_html_m60e953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ello_html_m60e953eb.png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 Оксиду меди(I) и гидроксиду меди(I) соответствуют формулы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171450"/>
            <wp:effectExtent l="19050" t="0" r="9525" b="0"/>
            <wp:docPr id="71" name="Рисунок 71" descr="hello_html_55add3a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ello_html_55add3a8.png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и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5300" cy="171450"/>
            <wp:effectExtent l="19050" t="0" r="0" b="0"/>
            <wp:docPr id="72" name="Рисунок 72" descr="hello_html_m6b8bb7e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ello_html_m6b8bb7ef.png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2)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8150" cy="171450"/>
            <wp:effectExtent l="19050" t="0" r="0" b="0"/>
            <wp:docPr id="73" name="Рисунок 73" descr="hello_html_m3ce6e9c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ello_html_m3ce6e9c9.png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и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5300" cy="171450"/>
            <wp:effectExtent l="19050" t="0" r="0" b="0"/>
            <wp:docPr id="74" name="Рисунок 74" descr="hello_html_m6b8bb7e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ello_html_m6b8bb7ef.png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8150" cy="171450"/>
            <wp:effectExtent l="19050" t="0" r="0" b="0"/>
            <wp:docPr id="75" name="Рисунок 75" descr="hello_html_m3ce6e9c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ello_html_m3ce6e9c9.png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и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04850" cy="180975"/>
            <wp:effectExtent l="19050" t="0" r="0" b="0"/>
            <wp:docPr id="76" name="Рисунок 76" descr="hello_html_60b9fe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ello_html_60b9feda.png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4)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2425" cy="171450"/>
            <wp:effectExtent l="19050" t="0" r="9525" b="0"/>
            <wp:docPr id="77" name="Рисунок 77" descr="hello_html_55add3a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ello_html_55add3a8.png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и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04850" cy="180975"/>
            <wp:effectExtent l="19050" t="0" r="0" b="0"/>
            <wp:docPr id="78" name="Рисунок 78" descr="hello_html_60b9fe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ello_html_60b9feda.png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6. Пример реакции обмена: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00250" cy="171450"/>
            <wp:effectExtent l="19050" t="0" r="0" b="0"/>
            <wp:docPr id="79" name="Рисунок 79" descr="hello_html_m6f1a4f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ello_html_m6f1a4fe6.png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38350" cy="171450"/>
            <wp:effectExtent l="19050" t="0" r="0" b="0"/>
            <wp:docPr id="80" name="Рисунок 80" descr="hello_html_b0c5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ello_html_b0c577.png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67025" cy="171450"/>
            <wp:effectExtent l="19050" t="0" r="9525" b="0"/>
            <wp:docPr id="81" name="Рисунок 81" descr="hello_html_6d9b53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ello_html_6d9b5388.png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4)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52575" cy="171450"/>
            <wp:effectExtent l="19050" t="0" r="9525" b="0"/>
            <wp:docPr id="82" name="Рисунок 82" descr="hello_html_502213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ello_html_502213e5.png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7. В растворе сульфата аммония находится 0,6 моль положительных ионов. Количество отрицательных ионов в этом растворе равно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 0,2 моль 2) 0,3 моль 3) 0,6 моль 4) 1,2 моль</w:t>
      </w: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8. Взаимодействию карбоната магния с </w:t>
      </w:r>
      <w:proofErr w:type="spellStart"/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бромоводородной</w:t>
      </w:r>
      <w:proofErr w:type="spellEnd"/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кислотой соответствует сокращённое ионное уравнение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62225" cy="200025"/>
            <wp:effectExtent l="19050" t="0" r="9525" b="0"/>
            <wp:docPr id="83" name="Рисунок 83" descr="hello_html_m23f24b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ello_html_m23f24b94.png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14525" cy="228600"/>
            <wp:effectExtent l="19050" t="0" r="9525" b="0"/>
            <wp:docPr id="84" name="Рисунок 84" descr="hello_html_579d90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ello_html_579d9025.png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67075" cy="190500"/>
            <wp:effectExtent l="19050" t="0" r="9525" b="0"/>
            <wp:docPr id="85" name="Рисунок 85" descr="hello_html_1cbee5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ello_html_1cbee504.png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4)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67075" cy="219075"/>
            <wp:effectExtent l="19050" t="0" r="9525" b="0"/>
            <wp:docPr id="86" name="Рисунок 86" descr="hello_html_63067f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ello_html_63067f81.png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9. Хлор реагирует с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0" cy="161925"/>
            <wp:effectExtent l="19050" t="0" r="0" b="0"/>
            <wp:docPr id="87" name="Рисунок 87" descr="hello_html_64fa0b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ello_html_64fa0b08.png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2)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7650" cy="161925"/>
            <wp:effectExtent l="19050" t="0" r="0" b="0"/>
            <wp:docPr id="88" name="Рисунок 88" descr="hello_html_m605080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ello_html_m605080b7.png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3)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0500" cy="152400"/>
            <wp:effectExtent l="19050" t="0" r="0" b="0"/>
            <wp:docPr id="89" name="Рисунок 89" descr="hello_html_m9bc3a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ello_html_m9bc3afa.png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4)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0975" cy="142875"/>
            <wp:effectExtent l="0" t="0" r="9525" b="0"/>
            <wp:docPr id="90" name="Рисунок 90" descr="hello_html_1586b4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ello_html_1586b495.png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10. Химическая реакция возможна между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 1) оксидом серы(IV) и соляной кислотой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2) оксидом алюминия и гидроксидом натрия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3) оксидом бериллия и кислородом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4) оксидом железа(II) и оксидом калия</w:t>
      </w: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11. Какие вещества из приведённых ниже образуются при взаимодействии гидроксида меди(II) с соляной кислотой?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A)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8125" cy="171450"/>
            <wp:effectExtent l="19050" t="0" r="9525" b="0"/>
            <wp:docPr id="91" name="Рисунок 91" descr="hello_html_m1e758a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ello_html_m1e758a61.png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Б)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2900" cy="171450"/>
            <wp:effectExtent l="19050" t="0" r="0" b="0"/>
            <wp:docPr id="92" name="Рисунок 92" descr="hello_html_m6842f2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ello_html_m6842f261.png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B)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6725" cy="171450"/>
            <wp:effectExtent l="19050" t="0" r="9525" b="0"/>
            <wp:docPr id="93" name="Рисунок 93" descr="hello_html_m6be1e36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ello_html_m6be1e36d.png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Г)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9075" cy="171450"/>
            <wp:effectExtent l="19050" t="0" r="9525" b="0"/>
            <wp:docPr id="94" name="Рисунок 94" descr="hello_html_m3b0be0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ello_html_m3b0be042.png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Д)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04850" cy="180975"/>
            <wp:effectExtent l="19050" t="0" r="0" b="0"/>
            <wp:docPr id="95" name="Рисунок 95" descr="hello_html_60b9fe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ello_html_60b9feda.png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Выберите ответ с набором букв, которые соответствуют образующимся веществам.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 БГ 2) БВ 3) АД 4) АГ</w:t>
      </w: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12. При взаимодействии растворов силиката натрия и соляной кислоты образуется(-</w:t>
      </w:r>
      <w:proofErr w:type="spellStart"/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ются</w:t>
      </w:r>
      <w:proofErr w:type="spellEnd"/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 хлорид натрия и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171450"/>
            <wp:effectExtent l="19050" t="0" r="9525" b="0"/>
            <wp:docPr id="96" name="Рисунок 96" descr="hello_html_md7314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ello_html_md7314cb.png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2)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171450"/>
            <wp:effectExtent l="19050" t="0" r="9525" b="0"/>
            <wp:docPr id="97" name="Рисунок 97" descr="hello_html_m48dae4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ello_html_m48dae450.png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3)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1500" cy="171450"/>
            <wp:effectExtent l="19050" t="0" r="0" b="0"/>
            <wp:docPr id="98" name="Рисунок 98" descr="hello_html_c8409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ello_html_c840915.png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4)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66750" cy="171450"/>
            <wp:effectExtent l="19050" t="0" r="0" b="0"/>
            <wp:docPr id="99" name="Рисунок 99" descr="hello_html_m3104f0e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ello_html_m3104f0e0.png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13. Верны ли следующие суждения об обращении с растворами щелочей?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А. При попадании раствора щелочи на кожу рук его надо смыть водой.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Б. При попадании раствора щелочи на кожу рук его надо смыть раствором соды.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 верно только А 2) верно только Б 3) верны оба суждения 4) оба суждения неверны</w:t>
      </w: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14. Установите соответствие между двумя веществами и реактивом, с помощью которого можно различить эти вещества.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ВЕЩЕСТВА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РЕАКТИВ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А)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161925"/>
            <wp:effectExtent l="19050" t="0" r="0" b="0"/>
            <wp:docPr id="100" name="Рисунок 100" descr="hello_html_m51d9d2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ello_html_m51d9d230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(р-р) и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171450"/>
            <wp:effectExtent l="19050" t="0" r="0" b="0"/>
            <wp:docPr id="101" name="Рисунок 101" descr="hello_html_272953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ello_html_27295331.png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(р-р)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Б)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161925"/>
            <wp:effectExtent l="19050" t="0" r="0" b="0"/>
            <wp:docPr id="102" name="Рисунок 102" descr="hello_html_m51d9d2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ello_html_m51d9d230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(р-р) и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9600" cy="171450"/>
            <wp:effectExtent l="19050" t="0" r="0" b="0"/>
            <wp:docPr id="103" name="Рисунок 103" descr="hello_html_m2527ada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ello_html_m2527adaa.png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(р-р)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В)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050" cy="171450"/>
            <wp:effectExtent l="19050" t="0" r="0" b="0"/>
            <wp:docPr id="104" name="Рисунок 104" descr="hello_html_272953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ello_html_27295331.png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(р-р) и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95325" cy="180975"/>
            <wp:effectExtent l="19050" t="0" r="9525" b="0"/>
            <wp:docPr id="105" name="Рисунок 105" descr="hello_html_m45d1c63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ello_html_m45d1c63a.png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(р-р)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1) лакмус (р-р)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5300" cy="171450"/>
            <wp:effectExtent l="19050" t="0" r="0" b="0"/>
            <wp:docPr id="106" name="Рисунок 106" descr="hello_html_m5106f4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ello_html_m5106f449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(р-р)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3875" cy="171450"/>
            <wp:effectExtent l="19050" t="0" r="9525" b="0"/>
            <wp:docPr id="107" name="Рисунок 107" descr="hello_html_5eac9fd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ello_html_5eac9fd4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(р-р)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4)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6250" cy="171450"/>
            <wp:effectExtent l="19050" t="0" r="0" b="0"/>
            <wp:docPr id="108" name="Рисунок 108" descr="hello_html_m6867fb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ello_html_m6867fb61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(р-р)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Запишите в ответ цифры, расположив их в порядке, соответствующем буквам: 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Б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15. На какой диаграмме распределение массовых долей элементов соответствует </w:t>
      </w:r>
      <w:r w:rsidRPr="00AF4FD9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485775" cy="171450"/>
            <wp:effectExtent l="19050" t="0" r="9525" b="0"/>
            <wp:docPr id="109" name="Рисунок 109" descr="hello_html_m20e2c5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ello_html_m20e2c5a.png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?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14675" cy="1885950"/>
            <wp:effectExtent l="19050" t="0" r="9525" b="0"/>
            <wp:docPr id="110" name="Рисунок 110" descr="hello_html_m74c39ef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ello_html_m74c39ef3.png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 1 2) 2 3) 3 4) 4</w:t>
      </w: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 При выполнении задания из предложенного перечня ответов выберите два правильных и запишите цифры, под которыми они указаны.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В ряду химических элементов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90600" cy="171450"/>
            <wp:effectExtent l="19050" t="0" r="0" b="0"/>
            <wp:docPr id="111" name="Рисунок 111" descr="hello_html_m736b65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ello_html_m736b6538.png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AF4FD9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B1A32"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1) увеличивается заряд ядер атомов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2) возрастают кислотные свойства образуемых гидроксидов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3) увеличивается число электронных уровней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4) уменьшается </w:t>
      </w:r>
      <w:proofErr w:type="spellStart"/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электроотрицательность</w:t>
      </w:r>
      <w:proofErr w:type="spellEnd"/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5) возрастает атомный радиус</w:t>
      </w: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17. Для этилена верны следующие утверждения: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 составу молекулы соответствует общая формула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95325" cy="171450"/>
            <wp:effectExtent l="19050" t="0" r="9525" b="0"/>
            <wp:docPr id="112" name="Рисунок 112" descr="hello_html_cbd75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ello_html_cbd75e1.png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2) является непредельным углеводородом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3) атомы углерода в молекуле соединены одинарной связью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4) вступает в реакции присоединения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5) при горении образуется углерод и водород</w:t>
      </w: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18. Подтвердить качественный состав сульфата железа(II) можно с помощью двух растворов, содержащих соответственно ионы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1)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00025"/>
            <wp:effectExtent l="19050" t="0" r="0" b="0"/>
            <wp:docPr id="113" name="Рисунок 113" descr="hello_html_m74e8dda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ello_html_m74e8ddaf.png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и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180975"/>
            <wp:effectExtent l="19050" t="0" r="9525" b="0"/>
            <wp:docPr id="114" name="Рисунок 114" descr="hello_html_1cbb61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ello_html_1cbb61e2.png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2)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0525" cy="219075"/>
            <wp:effectExtent l="19050" t="0" r="9525" b="0"/>
            <wp:docPr id="115" name="Рисунок 115" descr="hello_html_7a42e9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ello_html_7a42e9e9.png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и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171450"/>
            <wp:effectExtent l="19050" t="0" r="9525" b="0"/>
            <wp:docPr id="116" name="Рисунок 116" descr="hello_html_654e62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ello_html_654e6231.png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3)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" cy="228600"/>
            <wp:effectExtent l="19050" t="0" r="9525" b="0"/>
            <wp:docPr id="117" name="Рисунок 117" descr="hello_html_d9dff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ello_html_d9dff18.png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и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8625" cy="247650"/>
            <wp:effectExtent l="19050" t="0" r="9525" b="0"/>
            <wp:docPr id="118" name="Рисунок 118" descr="hello_html_17cfb3c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ello_html_17cfb3c4.png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4)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3850" cy="200025"/>
            <wp:effectExtent l="19050" t="0" r="0" b="0"/>
            <wp:docPr id="119" name="Рисунок 119" descr="hello_html_6e9382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ello_html_6e938256.png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и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6225" cy="171450"/>
            <wp:effectExtent l="19050" t="0" r="9525" b="0"/>
            <wp:docPr id="120" name="Рисунок 120" descr="hello_html_70f176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ello_html_70f17649.png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19. Установите соответствие между исходными веществами и продуктами реакции.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ИСХОДНЫЕ ВЕЩЕСТВА         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ПРОДУКТЫ РЕАКЦИИ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A)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81100" cy="171450"/>
            <wp:effectExtent l="19050" t="0" r="0" b="0"/>
            <wp:docPr id="121" name="Рисунок 121" descr="hello_html_m25779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ello_html_m2577919.png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1)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28775" cy="171450"/>
            <wp:effectExtent l="19050" t="0" r="9525" b="0"/>
            <wp:docPr id="122" name="Рисунок 122" descr="hello_html_1b4b39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ello_html_1b4b3960.png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Б)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85950" cy="171450"/>
            <wp:effectExtent l="19050" t="0" r="0" b="0"/>
            <wp:docPr id="123" name="Рисунок 123" descr="hello_html_m609165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ello_html_m60916596.png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95400" cy="171450"/>
            <wp:effectExtent l="19050" t="0" r="0" b="0"/>
            <wp:docPr id="124" name="Рисунок 124" descr="hello_html_24c593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ello_html_24c59349.png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B)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90650" cy="171450"/>
            <wp:effectExtent l="19050" t="0" r="0" b="0"/>
            <wp:docPr id="125" name="Рисунок 125" descr="hello_html_m6a803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ello_html_m6a803ed.png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66850" cy="171450"/>
            <wp:effectExtent l="19050" t="0" r="0" b="0"/>
            <wp:docPr id="126" name="Рисунок 126" descr="hello_html_23fe3e0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ello_html_23fe3e0b.png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4)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04850" cy="171450"/>
            <wp:effectExtent l="19050" t="0" r="0" b="0"/>
            <wp:docPr id="127" name="Рисунок 127" descr="hello_html_m1a4aa3b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ello_html_m1a4aa3b6.png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5)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238250" cy="171450"/>
            <wp:effectExtent l="19050" t="0" r="0" b="0"/>
            <wp:docPr id="128" name="Рисунок 128" descr="hello_html_5fcc6d2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ello_html_5fcc6d2c.png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20. Используя метод электронного баланса, расставьте коэффициенты в уравнении реакции, схема которой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47950" cy="171450"/>
            <wp:effectExtent l="19050" t="0" r="0" b="0"/>
            <wp:docPr id="129" name="Рисунок 129" descr="hello_html_4adfb1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ello_html_4adfb1a1.png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Определите окислитель и восстановитель</w:t>
      </w: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21. Для определения концентрации серной кислоты к её раствору добавляли хлорид бария до прекращения выпадения осадка. Для взаимодействия с 20 г раствора кислоты потребовалось 52 г 10-процентного раствора хлорида бария. Определите массовую долю серной кислоты в исходном растворе.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B1A32" w:rsidRPr="00AF4FD9" w:rsidRDefault="001B1A32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22. Даны вещества: </w:t>
      </w:r>
      <w:proofErr w:type="spellStart"/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Cu</w:t>
      </w:r>
      <w:proofErr w:type="spellEnd"/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 </w:t>
      </w:r>
      <w:proofErr w:type="spellStart"/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NaOH</w:t>
      </w:r>
      <w:proofErr w:type="spellEnd"/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 </w:t>
      </w:r>
      <w:proofErr w:type="spellStart"/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HCl</w:t>
      </w:r>
      <w:proofErr w:type="spellEnd"/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 AgNO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bscript"/>
        </w:rPr>
        <w:t>3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 MgSO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  <w:vertAlign w:val="subscript"/>
        </w:rPr>
        <w:t>4</w:t>
      </w:r>
      <w:r w:rsidRPr="00AF4F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sz w:val="24"/>
          <w:szCs w:val="24"/>
        </w:rPr>
        <w:t>Используя воду и необходимые вещества только из этого списка, получите в две стадии гидроксид меди (II).</w:t>
      </w:r>
    </w:p>
    <w:p w:rsidR="001B1A32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sz w:val="24"/>
          <w:szCs w:val="24"/>
        </w:rPr>
        <w:t>Запишите уравнения проведённых химических реакций. Опишите признаки эти</w:t>
      </w:r>
      <w:r w:rsidR="004A180D">
        <w:rPr>
          <w:rFonts w:ascii="Times New Roman" w:eastAsia="Times New Roman" w:hAnsi="Times New Roman" w:cs="Times New Roman"/>
          <w:sz w:val="24"/>
          <w:szCs w:val="24"/>
        </w:rPr>
        <w:t>х реакций. Для реакции ионного о</w:t>
      </w:r>
      <w:r w:rsidRPr="0003507F">
        <w:rPr>
          <w:rFonts w:ascii="Times New Roman" w:eastAsia="Times New Roman" w:hAnsi="Times New Roman" w:cs="Times New Roman"/>
          <w:sz w:val="24"/>
          <w:szCs w:val="24"/>
        </w:rPr>
        <w:t>бмена напишите сокращённое ионное уравнение реакции.</w:t>
      </w:r>
    </w:p>
    <w:p w:rsidR="004A180D" w:rsidRPr="004A180D" w:rsidRDefault="004A180D" w:rsidP="009D1B62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Ответы к заданиям 20 </w:t>
      </w:r>
      <w:r w:rsidRPr="004A180D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22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20. Используя метод электронного баланса, расставьте коэффициенты в уравнении реакции, схема которой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47950" cy="171450"/>
            <wp:effectExtent l="19050" t="0" r="0" b="0"/>
            <wp:docPr id="161" name="Рисунок 14" descr="hello_html_4adfb1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ello_html_4adfb1a1.png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Определите окислитель и восстановитель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Пояснение.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1) Составим электронный баланс: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81150" cy="228600"/>
            <wp:effectExtent l="19050" t="0" r="0" b="0"/>
            <wp:docPr id="162" name="Рисунок 15" descr="hello_html_59aea8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ello_html_59aea860.png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90650" cy="219075"/>
            <wp:effectExtent l="19050" t="0" r="0" b="0"/>
            <wp:docPr id="163" name="Рисунок 16" descr="hello_html_m6503db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ello_html_m6503dbb7.png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2) Укажем, что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800" cy="219075"/>
            <wp:effectExtent l="19050" t="0" r="0" b="0"/>
            <wp:docPr id="164" name="Рисунок 17" descr="hello_html_673beb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ello_html_673beb23.png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— окислитель, а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0975" cy="219075"/>
            <wp:effectExtent l="19050" t="0" r="9525" b="0"/>
            <wp:docPr id="165" name="Рисунок 18" descr="hello_html_m5e34c0d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ello_html_m5e34c0db.png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—восстановитель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3) Расставим коэффициенты в уравнении реакции: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14700" cy="171450"/>
            <wp:effectExtent l="19050" t="0" r="0" b="0"/>
            <wp:docPr id="166" name="Рисунок 19" descr="hello_html_m6fca62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ello_html_m6fca6227.png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Критерии проверки: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В ответе допущена ошибка только в одном из элементов.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В ответе допущены ошибки в двух элементах.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Все элементы ответа записаны неверно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Максимальный балл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21. Для определения концентрации серной кислоты к её раствору добавляли хлорид бария до прекращения выпадения осадка. Для взаимодействия с 20 г раствора кислоты потребовалось 52 г 10-процентного раствора хлорида бария. Определите массовую долю серной кислоты в исходном растворе.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Пояснение.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1) Составим уравнение реакции: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47975" cy="171450"/>
            <wp:effectExtent l="19050" t="0" r="9525" b="0"/>
            <wp:docPr id="167" name="Рисунок 20" descr="hello_html_5a86c8f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ello_html_5a86c8f6.png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2) Рассчитаны массу и количество вещества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7200" cy="171450"/>
            <wp:effectExtent l="19050" t="0" r="0" b="0"/>
            <wp:docPr id="168" name="Рисунок 21" descr="hello_html_2e84194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ello_html_2e84194a.pn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в растворе: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62000" cy="180975"/>
            <wp:effectExtent l="19050" t="0" r="0" b="0"/>
            <wp:docPr id="169" name="Рисунок 22" descr="hello_html_m484c02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ello_html_m484c0284.png"/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= 52 · 10% / 100% = 5,2 г,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76650" cy="190500"/>
            <wp:effectExtent l="19050" t="0" r="0" b="0"/>
            <wp:docPr id="170" name="Рисунок 23" descr="hello_html_7cd7d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ello_html_7cd7d725.png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3) Определим количество вещества, массу и массовую долю </w:t>
      </w: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3875" cy="171450"/>
            <wp:effectExtent l="19050" t="0" r="9525" b="0"/>
            <wp:docPr id="171" name="Рисунок 24" descr="hello_html_5eac9fd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ello_html_5eac9fd4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 в растворе: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943225" cy="180975"/>
            <wp:effectExtent l="19050" t="0" r="9525" b="0"/>
            <wp:docPr id="172" name="Рисунок 25" descr="hello_html_534aa0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ello_html_534aa046.png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0" cy="180975"/>
            <wp:effectExtent l="19050" t="0" r="0" b="0"/>
            <wp:docPr id="173" name="Рисунок 26" descr="hello_html_76cc817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ello_html_76cc817d.png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29100" cy="190500"/>
            <wp:effectExtent l="19050" t="0" r="0" b="0"/>
            <wp:docPr id="174" name="Рисунок 27" descr="hello_html_63a713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ello_html_63a7136c.png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Критерии проверки: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Правильно записаны два элемента из названных выше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Правильно записан один из названных выше элементов (первый или второй)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Все элементы ответа записаны неверно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0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Максимальный балл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22. Даны вещества: </w:t>
      </w:r>
      <w:proofErr w:type="spellStart"/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Cu</w:t>
      </w:r>
      <w:proofErr w:type="spellEnd"/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, </w:t>
      </w:r>
      <w:proofErr w:type="spellStart"/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NaOH</w:t>
      </w:r>
      <w:proofErr w:type="spellEnd"/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, </w:t>
      </w:r>
      <w:proofErr w:type="spellStart"/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HCl</w:t>
      </w:r>
      <w:proofErr w:type="spellEnd"/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, AgNO</w:t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3</w:t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, MgSO</w:t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4</w:t>
      </w:r>
      <w:r w:rsidRPr="0003507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852267" w:rsidRPr="0003507F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sz w:val="24"/>
          <w:szCs w:val="24"/>
        </w:rPr>
        <w:t>Используя воду и необходимые вещества только из этого списка, получите в две стадии гидроксид меди (II).</w:t>
      </w:r>
    </w:p>
    <w:p w:rsidR="00852267" w:rsidRDefault="00852267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 w:rsidRPr="0003507F">
        <w:rPr>
          <w:rFonts w:ascii="Times New Roman" w:eastAsia="Times New Roman" w:hAnsi="Times New Roman" w:cs="Times New Roman"/>
          <w:sz w:val="24"/>
          <w:szCs w:val="24"/>
        </w:rPr>
        <w:t>Запишите уравнения проведённых химических реакций. Опишите признаки этих реакций. Для реакции ионного обмена напишите сокра</w:t>
      </w:r>
      <w:r w:rsidR="004A180D">
        <w:rPr>
          <w:rFonts w:ascii="Times New Roman" w:eastAsia="Times New Roman" w:hAnsi="Times New Roman" w:cs="Times New Roman"/>
          <w:sz w:val="24"/>
          <w:szCs w:val="24"/>
        </w:rPr>
        <w:t>щённое ионное уравнение реакции</w:t>
      </w:r>
    </w:p>
    <w:p w:rsidR="004A180D" w:rsidRDefault="004A180D" w:rsidP="009D1B6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619"/>
        <w:gridCol w:w="952"/>
      </w:tblGrid>
      <w:tr w:rsidR="00ED5A64" w:rsidRPr="00297347" w:rsidTr="002D49F1">
        <w:tc>
          <w:tcPr>
            <w:tcW w:w="8619" w:type="dxa"/>
          </w:tcPr>
          <w:p w:rsidR="00ED5A64" w:rsidRDefault="00ED5A64" w:rsidP="002D49F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D5A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Содержание верного ответа и указания по оцениванию (допускаются иные формулировки, не искажающие его смысла)</w:t>
            </w:r>
          </w:p>
          <w:p w:rsidR="00711192" w:rsidRPr="00ED5A64" w:rsidRDefault="00711192" w:rsidP="002D49F1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3" w:type="dxa"/>
          </w:tcPr>
          <w:p w:rsidR="00ED5A64" w:rsidRPr="00297347" w:rsidRDefault="00ED5A64" w:rsidP="002D49F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973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Баллы</w:t>
            </w:r>
          </w:p>
        </w:tc>
      </w:tr>
      <w:tr w:rsidR="00ED5A64" w:rsidRPr="008560BC" w:rsidTr="002D49F1">
        <w:tc>
          <w:tcPr>
            <w:tcW w:w="8619" w:type="dxa"/>
          </w:tcPr>
          <w:p w:rsidR="00ED5A64" w:rsidRDefault="00ED5A64" w:rsidP="002D49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Составляем два уравнения реакций:</w:t>
            </w:r>
          </w:p>
          <w:p w:rsidR="00ED5A64" w:rsidRPr="00ED5A64" w:rsidRDefault="00295A26" w:rsidP="002D49F1">
            <w:pPr>
              <w:pStyle w:val="ad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2AgNO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3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en-US"/>
                </w:rPr>
                <m:t xml:space="preserve"> + Cu = 2Ag +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Cu(</m:t>
                  </m:r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  <w:lang w:val="en-US"/>
                        </w:rPr>
                        <m:t>NO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  <w:lang w:val="en-US"/>
                        </w:rPr>
                        <m:t>3</m:t>
                      </m:r>
                    </m:sub>
                  </m:s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)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</m:oMath>
          </w:p>
          <w:p w:rsidR="00ED5A64" w:rsidRDefault="002249F3" w:rsidP="002D49F1">
            <w:pPr>
              <w:pStyle w:val="ad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m:oMath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en-US"/>
                </w:rPr>
                <m:t xml:space="preserve">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Cu(</m:t>
                  </m:r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  <w:lang w:val="en-US"/>
                        </w:rPr>
                        <m:t>NO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  <w:lang w:val="en-US"/>
                        </w:rPr>
                        <m:t>3</m:t>
                      </m:r>
                    </m:sub>
                  </m:s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)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en-US"/>
                </w:rPr>
                <m:t xml:space="preserve">+ 2NaOH =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Cu(OH)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en-US"/>
                </w:rPr>
                <m:t xml:space="preserve">↓ +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2 NaNO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3</m:t>
                  </m:r>
                </m:sub>
              </m:sSub>
            </m:oMath>
          </w:p>
          <w:p w:rsidR="00ED5A64" w:rsidRDefault="00ED5A64" w:rsidP="002D49F1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Описаны признаки протекания реакций:</w:t>
            </w:r>
          </w:p>
          <w:p w:rsidR="008560BC" w:rsidRDefault="008560BC" w:rsidP="002D49F1">
            <w:pPr>
              <w:pStyle w:val="ad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Для первой реакции: образование черного осадка серебра, раствор становится голубым;</w:t>
            </w:r>
          </w:p>
          <w:p w:rsidR="008560BC" w:rsidRDefault="008560BC" w:rsidP="002D49F1">
            <w:pPr>
              <w:pStyle w:val="ad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второй реакции: образование синего осадка гидроксида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меди(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11), раствор становится бесцветным.</w:t>
            </w:r>
          </w:p>
          <w:p w:rsidR="008560BC" w:rsidRDefault="008560BC" w:rsidP="002D49F1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Составлено сокращенное ионное уравнение реакции:</w:t>
            </w:r>
          </w:p>
          <w:p w:rsidR="008560BC" w:rsidRPr="008560BC" w:rsidRDefault="00295A26" w:rsidP="002D49F1">
            <w:pPr>
              <w:pStyle w:val="ad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Cu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2+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en-US"/>
                </w:rPr>
                <m:t xml:space="preserve"> +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 xml:space="preserve"> 2OH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-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en-US"/>
                </w:rPr>
                <m:t>=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 xml:space="preserve"> Cu(OH)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en-US"/>
                </w:rPr>
                <m:t>↓</m:t>
              </m:r>
            </m:oMath>
          </w:p>
        </w:tc>
        <w:tc>
          <w:tcPr>
            <w:tcW w:w="703" w:type="dxa"/>
          </w:tcPr>
          <w:p w:rsidR="00ED5A64" w:rsidRPr="008560BC" w:rsidRDefault="00ED5A64" w:rsidP="002D49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D5A64" w:rsidRPr="008560BC" w:rsidTr="002D49F1">
        <w:trPr>
          <w:trHeight w:val="603"/>
        </w:trPr>
        <w:tc>
          <w:tcPr>
            <w:tcW w:w="8619" w:type="dxa"/>
          </w:tcPr>
          <w:p w:rsidR="00ED5A64" w:rsidRPr="008560BC" w:rsidRDefault="008560BC" w:rsidP="002D49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правильный и полный, содержит все названные элементы.</w:t>
            </w:r>
          </w:p>
        </w:tc>
        <w:tc>
          <w:tcPr>
            <w:tcW w:w="703" w:type="dxa"/>
          </w:tcPr>
          <w:p w:rsidR="00ED5A64" w:rsidRPr="008560BC" w:rsidRDefault="008560BC" w:rsidP="002D49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D5A64" w:rsidRPr="008560BC" w:rsidTr="002D49F1">
        <w:trPr>
          <w:trHeight w:val="465"/>
        </w:trPr>
        <w:tc>
          <w:tcPr>
            <w:tcW w:w="8619" w:type="dxa"/>
            <w:tcBorders>
              <w:bottom w:val="nil"/>
            </w:tcBorders>
          </w:tcPr>
          <w:p w:rsidR="00ED5A64" w:rsidRPr="008560BC" w:rsidRDefault="008560BC" w:rsidP="002D49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 записаны четыре элемента ответа.</w:t>
            </w:r>
          </w:p>
        </w:tc>
        <w:tc>
          <w:tcPr>
            <w:tcW w:w="703" w:type="dxa"/>
            <w:tcBorders>
              <w:bottom w:val="nil"/>
            </w:tcBorders>
          </w:tcPr>
          <w:p w:rsidR="00ED5A64" w:rsidRPr="008560BC" w:rsidRDefault="008560BC" w:rsidP="002D49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D49F1" w:rsidTr="002D49F1">
        <w:tblPrEx>
          <w:tblLook w:val="0000" w:firstRow="0" w:lastRow="0" w:firstColumn="0" w:lastColumn="0" w:noHBand="0" w:noVBand="0"/>
        </w:tblPrEx>
        <w:trPr>
          <w:trHeight w:val="80"/>
        </w:trPr>
        <w:tc>
          <w:tcPr>
            <w:tcW w:w="8619" w:type="dxa"/>
            <w:tcBorders>
              <w:top w:val="nil"/>
            </w:tcBorders>
          </w:tcPr>
          <w:p w:rsidR="002D49F1" w:rsidRDefault="002D49F1" w:rsidP="002D49F1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nil"/>
            </w:tcBorders>
          </w:tcPr>
          <w:p w:rsidR="002D49F1" w:rsidRDefault="002D49F1" w:rsidP="002D49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560BC" w:rsidTr="002D49F1">
        <w:tc>
          <w:tcPr>
            <w:tcW w:w="8619" w:type="dxa"/>
          </w:tcPr>
          <w:p w:rsidR="008560BC" w:rsidRDefault="008560BC" w:rsidP="009D1B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A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Содержание верного ответа и указания по оцениванию (допускаются иные формулировки, не искажающие его смысла)</w:t>
            </w:r>
          </w:p>
        </w:tc>
        <w:tc>
          <w:tcPr>
            <w:tcW w:w="703" w:type="dxa"/>
          </w:tcPr>
          <w:p w:rsidR="008560BC" w:rsidRPr="00297347" w:rsidRDefault="008560BC" w:rsidP="009D1B6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9734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Баллы</w:t>
            </w:r>
          </w:p>
        </w:tc>
      </w:tr>
      <w:tr w:rsidR="008560BC" w:rsidTr="002D49F1">
        <w:tc>
          <w:tcPr>
            <w:tcW w:w="8619" w:type="dxa"/>
          </w:tcPr>
          <w:p w:rsidR="008560BC" w:rsidRDefault="008560BC" w:rsidP="009D1B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 записаны только три элемента</w:t>
            </w:r>
          </w:p>
        </w:tc>
        <w:tc>
          <w:tcPr>
            <w:tcW w:w="703" w:type="dxa"/>
          </w:tcPr>
          <w:p w:rsidR="008560BC" w:rsidRDefault="008560BC" w:rsidP="009D1B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560BC" w:rsidTr="002D49F1">
        <w:tc>
          <w:tcPr>
            <w:tcW w:w="8619" w:type="dxa"/>
          </w:tcPr>
          <w:p w:rsidR="008560BC" w:rsidRDefault="008560BC" w:rsidP="009D1B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 записаны только два элемента</w:t>
            </w:r>
          </w:p>
        </w:tc>
        <w:tc>
          <w:tcPr>
            <w:tcW w:w="703" w:type="dxa"/>
          </w:tcPr>
          <w:p w:rsidR="008560BC" w:rsidRDefault="008560BC" w:rsidP="009D1B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560BC" w:rsidTr="002D49F1">
        <w:tc>
          <w:tcPr>
            <w:tcW w:w="8619" w:type="dxa"/>
          </w:tcPr>
          <w:p w:rsidR="008560BC" w:rsidRDefault="008560BC" w:rsidP="009D1B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 записан только один элемент</w:t>
            </w:r>
          </w:p>
        </w:tc>
        <w:tc>
          <w:tcPr>
            <w:tcW w:w="703" w:type="dxa"/>
          </w:tcPr>
          <w:p w:rsidR="008560BC" w:rsidRDefault="008560BC" w:rsidP="009D1B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560BC" w:rsidTr="002D49F1">
        <w:tc>
          <w:tcPr>
            <w:tcW w:w="8619" w:type="dxa"/>
          </w:tcPr>
          <w:p w:rsidR="008560BC" w:rsidRDefault="008560BC" w:rsidP="009D1B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 элементы ответа записаны неправильно</w:t>
            </w:r>
          </w:p>
        </w:tc>
        <w:tc>
          <w:tcPr>
            <w:tcW w:w="703" w:type="dxa"/>
          </w:tcPr>
          <w:p w:rsidR="008560BC" w:rsidRDefault="008560BC" w:rsidP="009D1B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560BC" w:rsidTr="002D49F1">
        <w:tc>
          <w:tcPr>
            <w:tcW w:w="8619" w:type="dxa"/>
          </w:tcPr>
          <w:p w:rsidR="008560BC" w:rsidRPr="008560BC" w:rsidRDefault="00297347" w:rsidP="009D1B6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 </w:t>
            </w:r>
            <w:r w:rsidR="008560BC" w:rsidRPr="008560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Максимальный балл</w:t>
            </w:r>
          </w:p>
        </w:tc>
        <w:tc>
          <w:tcPr>
            <w:tcW w:w="703" w:type="dxa"/>
          </w:tcPr>
          <w:p w:rsidR="008560BC" w:rsidRDefault="008560BC" w:rsidP="009D1B6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8560BC" w:rsidRPr="008560BC" w:rsidRDefault="008560BC" w:rsidP="009D1B62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B1A32" w:rsidRPr="0003507F" w:rsidRDefault="001B1A32" w:rsidP="009D1B62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5D47B8" w:rsidRPr="0003507F" w:rsidRDefault="005D47B8" w:rsidP="009D1B62">
      <w:pPr>
        <w:rPr>
          <w:rFonts w:ascii="Times New Roman" w:hAnsi="Times New Roman" w:cs="Times New Roman"/>
          <w:sz w:val="24"/>
          <w:szCs w:val="24"/>
        </w:rPr>
      </w:pPr>
    </w:p>
    <w:sectPr w:rsidR="005D47B8" w:rsidRPr="0003507F" w:rsidSect="005D47B8">
      <w:headerReference w:type="even" r:id="rId116"/>
      <w:headerReference w:type="default" r:id="rId117"/>
      <w:footerReference w:type="even" r:id="rId118"/>
      <w:footerReference w:type="default" r:id="rId119"/>
      <w:headerReference w:type="first" r:id="rId120"/>
      <w:footerReference w:type="first" r:id="rId1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A26" w:rsidRDefault="00295A26" w:rsidP="009D1B62">
      <w:pPr>
        <w:spacing w:after="0" w:line="240" w:lineRule="auto"/>
      </w:pPr>
      <w:r>
        <w:separator/>
      </w:r>
    </w:p>
  </w:endnote>
  <w:endnote w:type="continuationSeparator" w:id="0">
    <w:p w:rsidR="00295A26" w:rsidRDefault="00295A26" w:rsidP="009D1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B62" w:rsidRDefault="009D1B62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B62" w:rsidRDefault="009D1B62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B62" w:rsidRDefault="009D1B6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A26" w:rsidRDefault="00295A26" w:rsidP="009D1B62">
      <w:pPr>
        <w:spacing w:after="0" w:line="240" w:lineRule="auto"/>
      </w:pPr>
      <w:r>
        <w:separator/>
      </w:r>
    </w:p>
  </w:footnote>
  <w:footnote w:type="continuationSeparator" w:id="0">
    <w:p w:rsidR="00295A26" w:rsidRDefault="00295A26" w:rsidP="009D1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B62" w:rsidRDefault="009D1B6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B62" w:rsidRDefault="009D1B62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B62" w:rsidRDefault="009D1B6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8BD"/>
    <w:multiLevelType w:val="multilevel"/>
    <w:tmpl w:val="7B722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F25F95"/>
    <w:multiLevelType w:val="multilevel"/>
    <w:tmpl w:val="4ABEB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32E68"/>
    <w:multiLevelType w:val="multilevel"/>
    <w:tmpl w:val="F714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63780D"/>
    <w:multiLevelType w:val="multilevel"/>
    <w:tmpl w:val="C8504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6B4F0A"/>
    <w:multiLevelType w:val="multilevel"/>
    <w:tmpl w:val="DA244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4046E4"/>
    <w:multiLevelType w:val="multilevel"/>
    <w:tmpl w:val="C31A3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A61563"/>
    <w:multiLevelType w:val="multilevel"/>
    <w:tmpl w:val="3A007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F72CFA"/>
    <w:multiLevelType w:val="multilevel"/>
    <w:tmpl w:val="758C1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4E32FA"/>
    <w:multiLevelType w:val="multilevel"/>
    <w:tmpl w:val="E1226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0C02AD"/>
    <w:multiLevelType w:val="multilevel"/>
    <w:tmpl w:val="91DAF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E05EA1"/>
    <w:multiLevelType w:val="hybridMultilevel"/>
    <w:tmpl w:val="ACEA39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DD66CF"/>
    <w:multiLevelType w:val="hybridMultilevel"/>
    <w:tmpl w:val="51C0A414"/>
    <w:lvl w:ilvl="0" w:tplc="1C70757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2D5CAC"/>
    <w:multiLevelType w:val="multilevel"/>
    <w:tmpl w:val="DFC29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D26C31"/>
    <w:multiLevelType w:val="multilevel"/>
    <w:tmpl w:val="D346A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7"/>
  </w:num>
  <w:num w:numId="3">
    <w:abstractNumId w:val="5"/>
  </w:num>
  <w:num w:numId="4">
    <w:abstractNumId w:val="8"/>
  </w:num>
  <w:num w:numId="5">
    <w:abstractNumId w:val="13"/>
  </w:num>
  <w:num w:numId="6">
    <w:abstractNumId w:val="0"/>
  </w:num>
  <w:num w:numId="7">
    <w:abstractNumId w:val="4"/>
  </w:num>
  <w:num w:numId="8">
    <w:abstractNumId w:val="3"/>
  </w:num>
  <w:num w:numId="9">
    <w:abstractNumId w:val="9"/>
  </w:num>
  <w:num w:numId="10">
    <w:abstractNumId w:val="1"/>
  </w:num>
  <w:num w:numId="11">
    <w:abstractNumId w:val="6"/>
  </w:num>
  <w:num w:numId="12">
    <w:abstractNumId w:val="2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B1A32"/>
    <w:rsid w:val="0003507F"/>
    <w:rsid w:val="000D4A94"/>
    <w:rsid w:val="00192120"/>
    <w:rsid w:val="001B1A32"/>
    <w:rsid w:val="002249F3"/>
    <w:rsid w:val="00277F36"/>
    <w:rsid w:val="00295A26"/>
    <w:rsid w:val="00297347"/>
    <w:rsid w:val="002D49F1"/>
    <w:rsid w:val="003262E3"/>
    <w:rsid w:val="00445873"/>
    <w:rsid w:val="00487EA5"/>
    <w:rsid w:val="004A180D"/>
    <w:rsid w:val="005D47B8"/>
    <w:rsid w:val="00640E12"/>
    <w:rsid w:val="006D1A13"/>
    <w:rsid w:val="00711192"/>
    <w:rsid w:val="007F3723"/>
    <w:rsid w:val="008160A7"/>
    <w:rsid w:val="00852267"/>
    <w:rsid w:val="008560BC"/>
    <w:rsid w:val="009D1B62"/>
    <w:rsid w:val="00A203B2"/>
    <w:rsid w:val="00A24209"/>
    <w:rsid w:val="00A9609B"/>
    <w:rsid w:val="00AF4FD9"/>
    <w:rsid w:val="00B32199"/>
    <w:rsid w:val="00BF69C7"/>
    <w:rsid w:val="00D50151"/>
    <w:rsid w:val="00ED5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BB697"/>
  <w15:docId w15:val="{D49519E1-5D02-4011-B477-AB8D77EF2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47B8"/>
  </w:style>
  <w:style w:type="paragraph" w:styleId="1">
    <w:name w:val="heading 1"/>
    <w:basedOn w:val="a"/>
    <w:link w:val="10"/>
    <w:uiPriority w:val="9"/>
    <w:qFormat/>
    <w:rsid w:val="001B1A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1A3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1B1A3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B1A32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B1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karantinbtn">
    <w:name w:val="karantin__btn"/>
    <w:basedOn w:val="a0"/>
    <w:rsid w:val="001B1A32"/>
  </w:style>
  <w:style w:type="character" w:customStyle="1" w:styleId="a-span">
    <w:name w:val="a-span"/>
    <w:basedOn w:val="a0"/>
    <w:rsid w:val="001B1A32"/>
  </w:style>
  <w:style w:type="character" w:styleId="a6">
    <w:name w:val="Strong"/>
    <w:basedOn w:val="a0"/>
    <w:uiPriority w:val="22"/>
    <w:qFormat/>
    <w:rsid w:val="001B1A32"/>
    <w:rPr>
      <w:b/>
      <w:bCs/>
    </w:rPr>
  </w:style>
  <w:style w:type="character" w:customStyle="1" w:styleId="dr-block-overflow">
    <w:name w:val="dr-block-overflow"/>
    <w:basedOn w:val="a0"/>
    <w:rsid w:val="001B1A32"/>
  </w:style>
  <w:style w:type="paragraph" w:customStyle="1" w:styleId="v-file-choose">
    <w:name w:val="v-file-choose"/>
    <w:basedOn w:val="a"/>
    <w:rsid w:val="001B1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-button-doc-player">
    <w:name w:val="v-button-doc-player"/>
    <w:basedOn w:val="a0"/>
    <w:rsid w:val="001B1A32"/>
  </w:style>
  <w:style w:type="character" w:customStyle="1" w:styleId="dg-libraryrate--title">
    <w:name w:val="dg-library__rate--title"/>
    <w:basedOn w:val="a0"/>
    <w:rsid w:val="001B1A32"/>
  </w:style>
  <w:style w:type="character" w:customStyle="1" w:styleId="dg-libraryrate--number">
    <w:name w:val="dg-library__rate--number"/>
    <w:basedOn w:val="a0"/>
    <w:rsid w:val="001B1A32"/>
  </w:style>
  <w:style w:type="paragraph" w:customStyle="1" w:styleId="infolavkatitle">
    <w:name w:val="infolavka__title"/>
    <w:basedOn w:val="a"/>
    <w:rsid w:val="001B1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lavkaname">
    <w:name w:val="infolavka__name"/>
    <w:basedOn w:val="a"/>
    <w:rsid w:val="001B1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folavkaprice">
    <w:name w:val="infolavka__price"/>
    <w:basedOn w:val="a"/>
    <w:rsid w:val="001B1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folavkabtn">
    <w:name w:val="infolavka__btn"/>
    <w:basedOn w:val="a0"/>
    <w:rsid w:val="001B1A32"/>
  </w:style>
  <w:style w:type="paragraph" w:customStyle="1" w:styleId="infolavkabottom">
    <w:name w:val="infolavka__bottom"/>
    <w:basedOn w:val="a"/>
    <w:rsid w:val="001B1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ld">
    <w:name w:val="old"/>
    <w:basedOn w:val="a0"/>
    <w:rsid w:val="001B1A32"/>
  </w:style>
  <w:style w:type="character" w:customStyle="1" w:styleId="new">
    <w:name w:val="new"/>
    <w:basedOn w:val="a0"/>
    <w:rsid w:val="001B1A32"/>
  </w:style>
  <w:style w:type="character" w:customStyle="1" w:styleId="banner-checkwarning">
    <w:name w:val="banner-check__warning"/>
    <w:basedOn w:val="a0"/>
    <w:rsid w:val="001B1A32"/>
  </w:style>
  <w:style w:type="character" w:customStyle="1" w:styleId="banner-checktitle">
    <w:name w:val="banner-check__title"/>
    <w:basedOn w:val="a0"/>
    <w:rsid w:val="001B1A32"/>
  </w:style>
  <w:style w:type="character" w:customStyle="1" w:styleId="bnr-ecology-smpic">
    <w:name w:val="bnr-ecology-sm__pic"/>
    <w:basedOn w:val="a0"/>
    <w:rsid w:val="001B1A32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B1A3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1B1A32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B1A3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1B1A32"/>
    <w:rPr>
      <w:rFonts w:ascii="Arial" w:eastAsia="Times New Roman" w:hAnsi="Arial" w:cs="Arial"/>
      <w:vanish/>
      <w:sz w:val="16"/>
      <w:szCs w:val="16"/>
    </w:rPr>
  </w:style>
  <w:style w:type="paragraph" w:customStyle="1" w:styleId="methodicalcontest">
    <w:name w:val="methodical__contest"/>
    <w:basedOn w:val="a"/>
    <w:rsid w:val="001B1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ethodicaltitle">
    <w:name w:val="methodical__title"/>
    <w:basedOn w:val="a"/>
    <w:rsid w:val="001B1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ethodicaltext">
    <w:name w:val="methodical__text"/>
    <w:basedOn w:val="a"/>
    <w:rsid w:val="001B1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thodicalbtn">
    <w:name w:val="methodical__btn"/>
    <w:basedOn w:val="a0"/>
    <w:rsid w:val="001B1A32"/>
  </w:style>
  <w:style w:type="character" w:customStyle="1" w:styleId="icon-block">
    <w:name w:val="icon-block"/>
    <w:basedOn w:val="a0"/>
    <w:rsid w:val="001B1A32"/>
  </w:style>
  <w:style w:type="paragraph" w:customStyle="1" w:styleId="v-library-new-title">
    <w:name w:val="v-library-new-title"/>
    <w:basedOn w:val="a"/>
    <w:rsid w:val="001B1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g-wrapperwhite--title">
    <w:name w:val="dg-wrapper__white--title"/>
    <w:basedOn w:val="a0"/>
    <w:rsid w:val="001B1A32"/>
  </w:style>
  <w:style w:type="paragraph" w:customStyle="1" w:styleId="partnertitle">
    <w:name w:val="partner__title"/>
    <w:basedOn w:val="a"/>
    <w:rsid w:val="001B1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tnertext">
    <w:name w:val="partner__text"/>
    <w:basedOn w:val="a"/>
    <w:rsid w:val="001B1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tnerprice">
    <w:name w:val="partner__price"/>
    <w:basedOn w:val="a"/>
    <w:rsid w:val="001B1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-children-literaturetitle-inner">
    <w:name w:val="b-children-literature__title-inner"/>
    <w:basedOn w:val="a0"/>
    <w:rsid w:val="001B1A32"/>
  </w:style>
  <w:style w:type="character" w:customStyle="1" w:styleId="dg-price">
    <w:name w:val="dg-price"/>
    <w:basedOn w:val="a0"/>
    <w:rsid w:val="001B1A32"/>
  </w:style>
  <w:style w:type="paragraph" w:styleId="a7">
    <w:name w:val="Balloon Text"/>
    <w:basedOn w:val="a"/>
    <w:link w:val="a8"/>
    <w:uiPriority w:val="99"/>
    <w:semiHidden/>
    <w:unhideWhenUsed/>
    <w:rsid w:val="001B1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B1A32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9D1B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D1B62"/>
  </w:style>
  <w:style w:type="paragraph" w:styleId="ab">
    <w:name w:val="footer"/>
    <w:basedOn w:val="a"/>
    <w:link w:val="ac"/>
    <w:uiPriority w:val="99"/>
    <w:semiHidden/>
    <w:unhideWhenUsed/>
    <w:rsid w:val="009D1B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D1B62"/>
  </w:style>
  <w:style w:type="paragraph" w:styleId="ad">
    <w:name w:val="List Paragraph"/>
    <w:basedOn w:val="a"/>
    <w:uiPriority w:val="34"/>
    <w:qFormat/>
    <w:rsid w:val="00BF69C7"/>
    <w:pPr>
      <w:ind w:left="720"/>
      <w:contextualSpacing/>
    </w:pPr>
  </w:style>
  <w:style w:type="table" w:styleId="ae">
    <w:name w:val="Table Grid"/>
    <w:basedOn w:val="a1"/>
    <w:uiPriority w:val="59"/>
    <w:rsid w:val="00816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laceholder Text"/>
    <w:basedOn w:val="a0"/>
    <w:uiPriority w:val="99"/>
    <w:semiHidden/>
    <w:rsid w:val="002249F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0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84389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6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359537">
                  <w:marLeft w:val="0"/>
                  <w:marRight w:val="0"/>
                  <w:marTop w:val="0"/>
                  <w:marBottom w:val="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16825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0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58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13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162347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4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71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7682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8" w:color="E8E8E8"/>
                            <w:left w:val="single" w:sz="6" w:space="8" w:color="E8E8E8"/>
                            <w:bottom w:val="single" w:sz="6" w:space="8" w:color="E8E8E8"/>
                            <w:right w:val="single" w:sz="6" w:space="8" w:color="E8E8E8"/>
                          </w:divBdr>
                        </w:div>
                        <w:div w:id="18575460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single" w:sz="6" w:space="8" w:color="E8E8E8"/>
                            <w:left w:val="single" w:sz="6" w:space="8" w:color="E8E8E8"/>
                            <w:bottom w:val="single" w:sz="6" w:space="8" w:color="E8E8E8"/>
                            <w:right w:val="single" w:sz="6" w:space="8" w:color="E8E8E8"/>
                          </w:divBdr>
                        </w:div>
                      </w:divsChild>
                    </w:div>
                  </w:divsChild>
                </w:div>
                <w:div w:id="158657071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25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32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555241">
                              <w:marLeft w:val="0"/>
                              <w:marRight w:val="16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530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303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49142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978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4944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580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487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384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1532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539343">
                              <w:marLeft w:val="0"/>
                              <w:marRight w:val="16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7191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166004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1834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6413822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82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12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263536">
                              <w:marLeft w:val="0"/>
                              <w:marRight w:val="16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938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6305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1138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934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4088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037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729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238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2858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25135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14853">
                              <w:marLeft w:val="0"/>
                              <w:marRight w:val="16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5549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389552">
                                  <w:marLeft w:val="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8692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0910389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798723">
                      <w:marLeft w:val="120"/>
                      <w:marRight w:val="120"/>
                      <w:marTop w:val="7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588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561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607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737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288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1517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2420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35922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0657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73669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6364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0905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2191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58087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2750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4824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1109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53058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8092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9966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0536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919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5731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54697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564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70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738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17093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3088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22641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8198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10854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3109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4248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360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292806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87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12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94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1655646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14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447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927319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5309641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181705">
                          <w:marLeft w:val="0"/>
                          <w:marRight w:val="0"/>
                          <w:marTop w:val="9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4677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7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3085285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654612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51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528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784907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55023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9670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725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1776439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8129137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81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73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681727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78122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5114545">
                          <w:marLeft w:val="0"/>
                          <w:marRight w:val="0"/>
                          <w:marTop w:val="9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20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008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7317433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137910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77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46295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07732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876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865296">
                          <w:marLeft w:val="2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126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76776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647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1109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7338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6434995">
                              <w:marLeft w:val="0"/>
                              <w:marRight w:val="0"/>
                              <w:marTop w:val="10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3712711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7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0526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38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746445">
                              <w:marLeft w:val="0"/>
                              <w:marRight w:val="1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294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0846131">
                              <w:marLeft w:val="0"/>
                              <w:marRight w:val="1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109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6647794">
                              <w:marLeft w:val="0"/>
                              <w:marRight w:val="1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767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1156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946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94995789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4689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711561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51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72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90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053686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96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03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879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479564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51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74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763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33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56548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468303">
                                  <w:marLeft w:val="0"/>
                                  <w:marRight w:val="0"/>
                                  <w:marTop w:val="0"/>
                                  <w:marBottom w:val="9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409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3722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3549917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93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9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21473">
                              <w:marLeft w:val="0"/>
                              <w:marRight w:val="2250"/>
                              <w:marTop w:val="375"/>
                              <w:marBottom w:val="150"/>
                              <w:divBdr>
                                <w:top w:val="single" w:sz="36" w:space="4" w:color="FFFFFF"/>
                                <w:left w:val="single" w:sz="36" w:space="31" w:color="FFFFFF"/>
                                <w:bottom w:val="single" w:sz="36" w:space="4" w:color="FFFFFF"/>
                                <w:right w:val="single" w:sz="36" w:space="31" w:color="FFFFFF"/>
                              </w:divBdr>
                            </w:div>
                            <w:div w:id="1904558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5472034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1913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80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375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407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11701">
                              <w:marLeft w:val="0"/>
                              <w:marRight w:val="165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6993025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4189712">
                              <w:marLeft w:val="0"/>
                              <w:marRight w:val="165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73947538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692878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5636584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6730038">
                              <w:marLeft w:val="0"/>
                              <w:marRight w:val="165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211519920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0165162">
                              <w:marLeft w:val="0"/>
                              <w:marRight w:val="165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57497804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675547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23548374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4160448">
                              <w:marLeft w:val="0"/>
                              <w:marRight w:val="165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135353430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2081307">
                              <w:marLeft w:val="0"/>
                              <w:marRight w:val="165"/>
                              <w:marTop w:val="0"/>
                              <w:marBottom w:val="150"/>
                              <w:divBdr>
                                <w:top w:val="single" w:sz="6" w:space="12" w:color="EAEAEA"/>
                                <w:left w:val="single" w:sz="6" w:space="12" w:color="EAEAEA"/>
                                <w:bottom w:val="single" w:sz="6" w:space="12" w:color="EAEAEA"/>
                                <w:right w:val="single" w:sz="6" w:space="12" w:color="EAEAEA"/>
                              </w:divBdr>
                              <w:divsChild>
                                <w:div w:id="17873909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908623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9" w:color="EAEAEA"/>
                                <w:left w:val="single" w:sz="6" w:space="9" w:color="EAEAEA"/>
                                <w:bottom w:val="single" w:sz="6" w:space="9" w:color="EAEAEA"/>
                                <w:right w:val="single" w:sz="6" w:space="9" w:color="EAEAEA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6653326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054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00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2128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56801">
                          <w:marLeft w:val="-450"/>
                          <w:marRight w:val="-45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14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51195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29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967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449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098253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929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146338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47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7356370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71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95989792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655390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22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513669">
                      <w:marLeft w:val="0"/>
                      <w:marRight w:val="0"/>
                      <w:marTop w:val="0"/>
                      <w:marBottom w:val="49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67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910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865413">
                          <w:marLeft w:val="6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52175">
                          <w:marLeft w:val="0"/>
                          <w:marRight w:val="0"/>
                          <w:marTop w:val="0"/>
                          <w:marBottom w:val="7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600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198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86755203">
                      <w:marLeft w:val="90"/>
                      <w:marRight w:val="90"/>
                      <w:marTop w:val="0"/>
                      <w:marBottom w:val="0"/>
                      <w:divBdr>
                        <w:top w:val="single" w:sz="6" w:space="0" w:color="0A4500"/>
                        <w:left w:val="single" w:sz="6" w:space="0" w:color="0A4500"/>
                        <w:bottom w:val="single" w:sz="6" w:space="0" w:color="0A4500"/>
                        <w:right w:val="single" w:sz="6" w:space="0" w:color="0A4500"/>
                      </w:divBdr>
                    </w:div>
                  </w:divsChild>
                </w:div>
              </w:divsChild>
            </w:div>
            <w:div w:id="136586441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18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08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49406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601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55130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179091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027140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349727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117" Type="http://schemas.openxmlformats.org/officeDocument/2006/relationships/header" Target="header2.xml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112" Type="http://schemas.openxmlformats.org/officeDocument/2006/relationships/image" Target="media/image105.png"/><Relationship Id="rId16" Type="http://schemas.openxmlformats.org/officeDocument/2006/relationships/image" Target="media/image9.png"/><Relationship Id="rId107" Type="http://schemas.openxmlformats.org/officeDocument/2006/relationships/image" Target="media/image100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102" Type="http://schemas.openxmlformats.org/officeDocument/2006/relationships/image" Target="media/image95.png"/><Relationship Id="rId123" Type="http://schemas.openxmlformats.org/officeDocument/2006/relationships/theme" Target="theme/theme1.xml"/><Relationship Id="rId5" Type="http://schemas.openxmlformats.org/officeDocument/2006/relationships/webSettings" Target="webSettings.xml"/><Relationship Id="rId90" Type="http://schemas.openxmlformats.org/officeDocument/2006/relationships/image" Target="media/image83.png"/><Relationship Id="rId95" Type="http://schemas.openxmlformats.org/officeDocument/2006/relationships/image" Target="media/image8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113" Type="http://schemas.openxmlformats.org/officeDocument/2006/relationships/image" Target="media/image106.png"/><Relationship Id="rId118" Type="http://schemas.openxmlformats.org/officeDocument/2006/relationships/footer" Target="footer1.xml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59" Type="http://schemas.openxmlformats.org/officeDocument/2006/relationships/image" Target="media/image52.png"/><Relationship Id="rId103" Type="http://schemas.openxmlformats.org/officeDocument/2006/relationships/image" Target="media/image96.png"/><Relationship Id="rId108" Type="http://schemas.openxmlformats.org/officeDocument/2006/relationships/image" Target="media/image101.png"/><Relationship Id="rId54" Type="http://schemas.openxmlformats.org/officeDocument/2006/relationships/image" Target="media/image47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91" Type="http://schemas.openxmlformats.org/officeDocument/2006/relationships/image" Target="media/image84.png"/><Relationship Id="rId96" Type="http://schemas.openxmlformats.org/officeDocument/2006/relationships/image" Target="media/image8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49" Type="http://schemas.openxmlformats.org/officeDocument/2006/relationships/image" Target="media/image42.png"/><Relationship Id="rId114" Type="http://schemas.openxmlformats.org/officeDocument/2006/relationships/image" Target="media/image107.png"/><Relationship Id="rId119" Type="http://schemas.openxmlformats.org/officeDocument/2006/relationships/footer" Target="footer2.xml"/><Relationship Id="rId44" Type="http://schemas.openxmlformats.org/officeDocument/2006/relationships/image" Target="media/image37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openxmlformats.org/officeDocument/2006/relationships/image" Target="media/image10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04" Type="http://schemas.openxmlformats.org/officeDocument/2006/relationships/image" Target="media/image97.png"/><Relationship Id="rId120" Type="http://schemas.openxmlformats.org/officeDocument/2006/relationships/header" Target="header3.xml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80.png"/><Relationship Id="rId110" Type="http://schemas.openxmlformats.org/officeDocument/2006/relationships/image" Target="media/image103.png"/><Relationship Id="rId115" Type="http://schemas.openxmlformats.org/officeDocument/2006/relationships/image" Target="media/image108.png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105" Type="http://schemas.openxmlformats.org/officeDocument/2006/relationships/image" Target="media/image98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121" Type="http://schemas.openxmlformats.org/officeDocument/2006/relationships/footer" Target="footer3.xml"/><Relationship Id="rId3" Type="http://schemas.openxmlformats.org/officeDocument/2006/relationships/styles" Target="styles.xml"/><Relationship Id="rId25" Type="http://schemas.openxmlformats.org/officeDocument/2006/relationships/image" Target="media/image18.png"/><Relationship Id="rId46" Type="http://schemas.openxmlformats.org/officeDocument/2006/relationships/image" Target="media/image39.png"/><Relationship Id="rId67" Type="http://schemas.openxmlformats.org/officeDocument/2006/relationships/image" Target="media/image60.png"/><Relationship Id="rId116" Type="http://schemas.openxmlformats.org/officeDocument/2006/relationships/header" Target="header1.xml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62" Type="http://schemas.openxmlformats.org/officeDocument/2006/relationships/image" Target="media/image55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111" Type="http://schemas.openxmlformats.org/officeDocument/2006/relationships/image" Target="media/image104.png"/><Relationship Id="rId15" Type="http://schemas.openxmlformats.org/officeDocument/2006/relationships/image" Target="media/image8.png"/><Relationship Id="rId36" Type="http://schemas.openxmlformats.org/officeDocument/2006/relationships/image" Target="media/image29.png"/><Relationship Id="rId57" Type="http://schemas.openxmlformats.org/officeDocument/2006/relationships/image" Target="media/image50.png"/><Relationship Id="rId106" Type="http://schemas.openxmlformats.org/officeDocument/2006/relationships/image" Target="media/image99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52" Type="http://schemas.openxmlformats.org/officeDocument/2006/relationships/image" Target="media/image45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1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70FED-0D3E-4D13-84CB-4CCEFF07A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12</Pages>
  <Words>2034</Words>
  <Characters>11596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Сефербег</dc:creator>
  <cp:lastModifiedBy>ust0903@yandex.ru</cp:lastModifiedBy>
  <cp:revision>11</cp:revision>
  <dcterms:created xsi:type="dcterms:W3CDTF">2020-03-25T08:29:00Z</dcterms:created>
  <dcterms:modified xsi:type="dcterms:W3CDTF">2020-03-29T08:57:00Z</dcterms:modified>
</cp:coreProperties>
</file>