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Ситуация итоговой аттестации волнительна для семьи выпускников: для старшеклассников это ситуация, когда им необходимо так организовать собственную деятельность, чтобы показать как можно лучше результаты собственного обучения.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Им нужно мобилизовать все свои личностные ресурсы, чтобы получить наилучшие результаты и оправдать свои ожидания и надежды своих родителей. Родители старшеклассников также переживают эту ситуацию как стрессовую, потому что беспокоятся, прежде всего, о будущем своих детей, т.к. от результатов сдачи экзамена во многом зависит вариативность выбора дальнейших форм обучения их ребенка.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Эта ситуация также тревожна для педагогического коллектива школы – результаты итоговой аттестации выпускников являются одним из показателей качества предоставляемых образовательных услуг. Итоги ЕГЭ – один из способов оценки эффективности профессиональной деятельности педагогов, и результаты этой аттестации влияют на размер стимулирующих надбавок.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Чтобы ситуация напряжения и волнения не переросла в глобальный стресс для всех участников образовательного процесса, необходимо, прежде всего, создать благоприятную психологическую атмосферу, способствующую сохранению психологического здоровья старшеклассников, которая будет способствовать эффективному процессу подготовки и сдачи итоговой аттестации выпускниками. Важно, чтобы родители и педагоги демонстрировали в этот период, прежде всего, стратегию поддержки и помощи ребенку, не превращая для ребенка школьный экзамен </w:t>
      </w:r>
      <w:proofErr w:type="gramStart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в</w:t>
      </w:r>
      <w:proofErr w:type="gramEnd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 главный жизненный. Именно такое поведение будет способствовать профилактике возможных поведенческих рисков в подростковой среде.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Психологи выделяют три вида основных трудностей, с которыми сталкивается ребенок в процессе подготовки или во время сдачи итоговой аттестации:</w:t>
      </w:r>
    </w:p>
    <w:p w:rsidR="0022792C" w:rsidRPr="0022792C" w:rsidRDefault="0022792C" w:rsidP="0022792C">
      <w:pPr>
        <w:numPr>
          <w:ilvl w:val="0"/>
          <w:numId w:val="7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связанные с процессом проведения экзамена;</w:t>
      </w:r>
    </w:p>
    <w:p w:rsidR="0022792C" w:rsidRPr="0022792C" w:rsidRDefault="0022792C" w:rsidP="0022792C">
      <w:pPr>
        <w:numPr>
          <w:ilvl w:val="0"/>
          <w:numId w:val="7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proofErr w:type="gramStart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связанные</w:t>
      </w:r>
      <w:proofErr w:type="gramEnd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 с особенностями познавательных процессов старшеклассников;</w:t>
      </w:r>
    </w:p>
    <w:p w:rsidR="0022792C" w:rsidRPr="0022792C" w:rsidRDefault="0022792C" w:rsidP="0022792C">
      <w:pPr>
        <w:numPr>
          <w:ilvl w:val="0"/>
          <w:numId w:val="7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proofErr w:type="gramStart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связанные</w:t>
      </w:r>
      <w:proofErr w:type="gramEnd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 с личностными особенностями старшеклассников.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b/>
          <w:bCs/>
          <w:i/>
          <w:iCs/>
          <w:color w:val="1F262D"/>
          <w:sz w:val="18"/>
          <w:szCs w:val="18"/>
          <w:lang w:eastAsia="ru-RU"/>
        </w:rPr>
        <w:t>Трудности, связанные с процедурой проведения экзамена, возникают чаще всего по следующим причинам:</w:t>
      </w:r>
    </w:p>
    <w:p w:rsidR="0022792C" w:rsidRPr="0022792C" w:rsidRDefault="0022792C" w:rsidP="0022792C">
      <w:pPr>
        <w:numPr>
          <w:ilvl w:val="0"/>
          <w:numId w:val="8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недостаточное знакомство с процедурой экзамена;</w:t>
      </w:r>
    </w:p>
    <w:p w:rsidR="0022792C" w:rsidRPr="0022792C" w:rsidRDefault="0022792C" w:rsidP="0022792C">
      <w:pPr>
        <w:numPr>
          <w:ilvl w:val="0"/>
          <w:numId w:val="8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proofErr w:type="spellStart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несформированность</w:t>
      </w:r>
      <w:proofErr w:type="spellEnd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 навыка вписывания ответов в экзаменационные бланки;</w:t>
      </w:r>
    </w:p>
    <w:p w:rsidR="0022792C" w:rsidRPr="0022792C" w:rsidRDefault="0022792C" w:rsidP="0022792C">
      <w:pPr>
        <w:numPr>
          <w:ilvl w:val="0"/>
          <w:numId w:val="8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присутствие на </w:t>
      </w:r>
      <w:proofErr w:type="gramStart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экзамене</w:t>
      </w:r>
      <w:proofErr w:type="gramEnd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 большого числа незнакомых взрослых;</w:t>
      </w:r>
    </w:p>
    <w:p w:rsidR="0022792C" w:rsidRPr="0022792C" w:rsidRDefault="0022792C" w:rsidP="0022792C">
      <w:pPr>
        <w:numPr>
          <w:ilvl w:val="0"/>
          <w:numId w:val="8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непонимание особенностей оценки отдельных заданий;</w:t>
      </w:r>
    </w:p>
    <w:p w:rsidR="0022792C" w:rsidRPr="0022792C" w:rsidRDefault="0022792C" w:rsidP="0022792C">
      <w:pPr>
        <w:numPr>
          <w:ilvl w:val="0"/>
          <w:numId w:val="8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непонимание и незнание старшеклассниками своих прав и обязанностей;</w:t>
      </w:r>
    </w:p>
    <w:p w:rsidR="0022792C" w:rsidRPr="0022792C" w:rsidRDefault="0022792C" w:rsidP="0022792C">
      <w:pPr>
        <w:numPr>
          <w:ilvl w:val="0"/>
          <w:numId w:val="8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необходимость решения большого количества задач в условиях жесткого дефицита времени.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b/>
          <w:bCs/>
          <w:i/>
          <w:iCs/>
          <w:color w:val="1F262D"/>
          <w:sz w:val="18"/>
          <w:szCs w:val="18"/>
          <w:lang w:eastAsia="ru-RU"/>
        </w:rPr>
        <w:t>Познавательные трудности, которые включают в себя:</w:t>
      </w:r>
    </w:p>
    <w:p w:rsidR="0022792C" w:rsidRPr="0022792C" w:rsidRDefault="0022792C" w:rsidP="0022792C">
      <w:pPr>
        <w:numPr>
          <w:ilvl w:val="0"/>
          <w:numId w:val="9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proofErr w:type="gramStart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недостаточную</w:t>
      </w:r>
      <w:proofErr w:type="gramEnd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 </w:t>
      </w:r>
      <w:proofErr w:type="spellStart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сформированность</w:t>
      </w:r>
      <w:proofErr w:type="spellEnd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 </w:t>
      </w:r>
      <w:proofErr w:type="spellStart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общеучебных</w:t>
      </w:r>
      <w:proofErr w:type="spellEnd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 навыков;</w:t>
      </w:r>
    </w:p>
    <w:p w:rsidR="0022792C" w:rsidRPr="0022792C" w:rsidRDefault="0022792C" w:rsidP="0022792C">
      <w:pPr>
        <w:numPr>
          <w:ilvl w:val="0"/>
          <w:numId w:val="9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недостаточный уровень организации деятельности;</w:t>
      </w:r>
    </w:p>
    <w:p w:rsidR="0022792C" w:rsidRPr="0022792C" w:rsidRDefault="0022792C" w:rsidP="0022792C">
      <w:pPr>
        <w:numPr>
          <w:ilvl w:val="0"/>
          <w:numId w:val="9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недостаточный уровень концентрации внимания в условиях дефицита времени (цейтнота);</w:t>
      </w:r>
    </w:p>
    <w:p w:rsidR="0022792C" w:rsidRPr="0022792C" w:rsidRDefault="0022792C" w:rsidP="0022792C">
      <w:pPr>
        <w:numPr>
          <w:ilvl w:val="0"/>
          <w:numId w:val="9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необходимость распределения временных ресурсов исходя из субъективного представления о собственных знаниях тех или иных разделов экзаменационного теста;</w:t>
      </w:r>
    </w:p>
    <w:p w:rsidR="0022792C" w:rsidRPr="0022792C" w:rsidRDefault="0022792C" w:rsidP="0022792C">
      <w:pPr>
        <w:numPr>
          <w:ilvl w:val="0"/>
          <w:numId w:val="9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необходимость выстраивания эффективной последовательности экзаменационных заданий с учетом «стоимости» определенных видов заданий (понимание оценки баллов за каждое экзаменационное задание).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На формирование </w:t>
      </w:r>
      <w:r w:rsidRPr="0022792C">
        <w:rPr>
          <w:rFonts w:ascii="Verdana" w:eastAsia="Times New Roman" w:hAnsi="Verdana" w:cs="Times New Roman"/>
          <w:b/>
          <w:bCs/>
          <w:i/>
          <w:iCs/>
          <w:color w:val="1F262D"/>
          <w:sz w:val="18"/>
          <w:szCs w:val="18"/>
          <w:lang w:eastAsia="ru-RU"/>
        </w:rPr>
        <w:t>личностных трудностей</w:t>
      </w: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, прежде всего, влияет отношение к результатам ЕГЭ как к </w:t>
      </w:r>
      <w:proofErr w:type="spellStart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сверхзначимым</w:t>
      </w:r>
      <w:proofErr w:type="spellEnd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. Эти установки часто формируются в семье выпускников в результате повышенных ожиданий родителей, что, безусловно, повышает уровень личностной тревоги у старшеклассников и боязнь не оправдать ожидания и «вложенные средства» в подготовку к экзаменам.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Успешность результатов на </w:t>
      </w:r>
      <w:proofErr w:type="gramStart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экзаменах</w:t>
      </w:r>
      <w:proofErr w:type="gramEnd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 зависит не только от развития предметных компетенций (знаний по конкретному предмету). Не менее важно, чтобы старшеклассник понимал смысл экзамена, имел собственную стратегию деятельности во время написания итоговой работы, чтобы у него были развиты навыки самоорганизации и адекватная оценка собственных возможностей.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b/>
          <w:bCs/>
          <w:color w:val="1F262D"/>
          <w:sz w:val="18"/>
          <w:szCs w:val="18"/>
          <w:lang w:eastAsia="ru-RU"/>
        </w:rPr>
        <w:t>Психологическая поддержка старшеклассников родителями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Важное значение имеет восприятие ЕГЭ в </w:t>
      </w:r>
      <w:proofErr w:type="gramStart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семье</w:t>
      </w:r>
      <w:proofErr w:type="gramEnd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 – какие разговоры ведутся в этот период в семье по поводу возможных последствий сдачи экзаменов для выпускника. Негативные или жесткие установки родителей на определенные результаты выпускных экзаменов могут сказаться на эмоциональном </w:t>
      </w:r>
      <w:proofErr w:type="gramStart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состоянии</w:t>
      </w:r>
      <w:proofErr w:type="gramEnd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 старшеклассников.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Специфика самой формы проведения экзамена ЕГЭ (письменная форма, заполнение бланков, незнакомое окружение и люди) требует большей собранности и внимания, стратегии организации времени, которые более адекватны во время письменного экзамена. В это время учащимся не столько нужна внешняя поддержка со стороны окружающих, сколько важна ситуация, в которой они могут полностью сосредоточиться.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Поэтому важно создавать дома определенную обстановку, в которой старшеклассник может полноценно готовиться к итоговой аттестации, не отвлекаясь на посторонние шумы, имея личностное пространство для учебной деятельности.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lastRenderedPageBreak/>
        <w:t xml:space="preserve">Важно, чтобы семья оказывала поддержку ребенку не только в сам период сдачи выпускных экзаменов, но и во время всего периода подготовки. Данная поддержка заключается в формировании уверенности у старшеклассника в том, что в случае неуспешной или недостаточно успешной сдачи выпускных экзаменов у старшеклассника все равно есть выбор: продолжить образование в различных образовательных учреждениях или получить среднее специальное образование для получения профессии. Для этого в семье должна вестись планомерная </w:t>
      </w:r>
      <w:proofErr w:type="spellStart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профориентационная</w:t>
      </w:r>
      <w:proofErr w:type="spellEnd"/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 xml:space="preserve"> работа, заключающаяся в совместном поиске и обсуждении альтернативных вариантов получения профессионального образования, знакомстве с требованиями образовательных учреждений, необходимых для поступления, обсуждении возможностей поступления в различные образовательные учреждения среднего (специального) и высшего образования.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Отличие ЕГЭ от традиционного экзамена в том, что выпускнику не предлагается определенный перечень тем и вопросов, а требуется знание всего учебного материала. Такая ситуация часто вызывает излишнее волнение у подростков, так как им кажется, что объем материала очень большой, они не успеют все выучить к экзамену. Для того чтобы задача стала более реальной, ребятам нужна помощь в распределении материала, определении ежедневной нагрузки. Составление плана помогает справиться с тревогой: появляется ощущение того, что повторить или выучить необходимый материал реально, времени для этого достаточно. Часто старшеклассники не могут сами этого сделать, и помощь родителей будет как нельзя кстати.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Сама процедура ЕГЭ может вызывать специфические трудности у отдельных категорий выпускников.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Например, астеничным, ослабленным подросткам трудно поддерживать высокий уровень работоспособности в течение всего экзамена, у тревожных ребят вызывает напряжение сам факт ограниченного времени. Большинство перечисленных качеств закладываются и формируются в семье, причем с самого раннего детства. Родителям следует учитывать индивидуальные особенности своего ребенка и заранее продумать стратегию поддержки, возможно, обратиться за помощью к соответствующим специалистам.</w:t>
      </w:r>
    </w:p>
    <w:p w:rsidR="0022792C" w:rsidRPr="0022792C" w:rsidRDefault="0022792C" w:rsidP="0022792C">
      <w:pPr>
        <w:shd w:val="clear" w:color="auto" w:fill="F2F2F2"/>
        <w:spacing w:after="0" w:line="240" w:lineRule="auto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Основные функции родителей в период подготовки и сдачи выпускных экзаменов – это:</w:t>
      </w:r>
    </w:p>
    <w:p w:rsidR="0022792C" w:rsidRPr="0022792C" w:rsidRDefault="0022792C" w:rsidP="0022792C">
      <w:pPr>
        <w:numPr>
          <w:ilvl w:val="0"/>
          <w:numId w:val="10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сохранить здоровье их ребенка;</w:t>
      </w:r>
    </w:p>
    <w:p w:rsidR="0022792C" w:rsidRPr="0022792C" w:rsidRDefault="0022792C" w:rsidP="0022792C">
      <w:pPr>
        <w:numPr>
          <w:ilvl w:val="0"/>
          <w:numId w:val="10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снизить риски стресса у старшеклассника;</w:t>
      </w:r>
    </w:p>
    <w:p w:rsidR="0022792C" w:rsidRPr="0022792C" w:rsidRDefault="0022792C" w:rsidP="0022792C">
      <w:pPr>
        <w:numPr>
          <w:ilvl w:val="0"/>
          <w:numId w:val="10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обеспечить дома комфортные условия для подготовки к выпускным экзаменам;</w:t>
      </w:r>
    </w:p>
    <w:p w:rsidR="0022792C" w:rsidRPr="0022792C" w:rsidRDefault="0022792C" w:rsidP="0022792C">
      <w:pPr>
        <w:numPr>
          <w:ilvl w:val="0"/>
          <w:numId w:val="10"/>
        </w:numPr>
        <w:shd w:val="clear" w:color="auto" w:fill="F2F2F2"/>
        <w:spacing w:after="0" w:line="240" w:lineRule="auto"/>
        <w:ind w:left="0"/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</w:pPr>
      <w:r w:rsidRPr="0022792C">
        <w:rPr>
          <w:rFonts w:ascii="Verdana" w:eastAsia="Times New Roman" w:hAnsi="Verdana" w:cs="Times New Roman"/>
          <w:color w:val="1F262D"/>
          <w:sz w:val="18"/>
          <w:szCs w:val="18"/>
          <w:lang w:eastAsia="ru-RU"/>
        </w:rPr>
        <w:t>оказать поддержку в выборе профессии с учетом любых результатов экзаменов.</w:t>
      </w:r>
    </w:p>
    <w:p w:rsidR="005F2317" w:rsidRPr="0022792C" w:rsidRDefault="005F2317" w:rsidP="0022792C">
      <w:bookmarkStart w:id="0" w:name="_GoBack"/>
      <w:bookmarkEnd w:id="0"/>
    </w:p>
    <w:sectPr w:rsidR="005F2317" w:rsidRPr="00227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07F4"/>
    <w:multiLevelType w:val="multilevel"/>
    <w:tmpl w:val="B8CCE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21776E"/>
    <w:multiLevelType w:val="multilevel"/>
    <w:tmpl w:val="1AA81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7070AC9"/>
    <w:multiLevelType w:val="multilevel"/>
    <w:tmpl w:val="0944E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58A62B2"/>
    <w:multiLevelType w:val="multilevel"/>
    <w:tmpl w:val="24007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C36AD8"/>
    <w:multiLevelType w:val="multilevel"/>
    <w:tmpl w:val="52ACF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78C0329"/>
    <w:multiLevelType w:val="multilevel"/>
    <w:tmpl w:val="CB3A1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3723D6"/>
    <w:multiLevelType w:val="multilevel"/>
    <w:tmpl w:val="23827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8945202"/>
    <w:multiLevelType w:val="multilevel"/>
    <w:tmpl w:val="C4BAA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2334CD7"/>
    <w:multiLevelType w:val="multilevel"/>
    <w:tmpl w:val="38E88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A420915"/>
    <w:multiLevelType w:val="multilevel"/>
    <w:tmpl w:val="1BE0C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72E"/>
    <w:rsid w:val="0022792C"/>
    <w:rsid w:val="005F2317"/>
    <w:rsid w:val="00B9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8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2</cp:revision>
  <dcterms:created xsi:type="dcterms:W3CDTF">2017-10-28T19:12:00Z</dcterms:created>
  <dcterms:modified xsi:type="dcterms:W3CDTF">2017-10-28T19:12:00Z</dcterms:modified>
</cp:coreProperties>
</file>