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329" w:rsidRPr="006E48C4" w:rsidRDefault="00F57329" w:rsidP="00F57329">
      <w:pPr>
        <w:pStyle w:val="a4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Приложение № 2</w:t>
      </w:r>
    </w:p>
    <w:p w:rsidR="00F57329" w:rsidRPr="006E48C4" w:rsidRDefault="00F57329" w:rsidP="00F57329">
      <w:pPr>
        <w:spacing w:after="0" w:line="240" w:lineRule="atLeast"/>
        <w:ind w:firstLine="709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E48C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                                  </w:t>
      </w:r>
    </w:p>
    <w:p w:rsidR="00F57329" w:rsidRDefault="00F57329" w:rsidP="00F57329">
      <w:pPr>
        <w:spacing w:after="0"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Pr="00A15A83" w:rsidRDefault="00F57329" w:rsidP="00F57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5A83">
        <w:rPr>
          <w:rFonts w:ascii="Times New Roman" w:eastAsia="Times New Roman" w:hAnsi="Times New Roman" w:cs="Times New Roman"/>
          <w:b/>
          <w:sz w:val="28"/>
          <w:szCs w:val="28"/>
        </w:rPr>
        <w:t>Заявка на участие</w:t>
      </w:r>
    </w:p>
    <w:p w:rsidR="00F57329" w:rsidRDefault="00F57329" w:rsidP="00F5732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3125C">
        <w:rPr>
          <w:b/>
          <w:color w:val="000000"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республиканском</w:t>
      </w:r>
      <w:r w:rsidRPr="009F395E">
        <w:rPr>
          <w:b/>
          <w:bCs/>
          <w:sz w:val="28"/>
          <w:szCs w:val="28"/>
        </w:rPr>
        <w:t xml:space="preserve"> кон</w:t>
      </w:r>
      <w:r>
        <w:rPr>
          <w:b/>
          <w:bCs/>
          <w:sz w:val="28"/>
          <w:szCs w:val="28"/>
        </w:rPr>
        <w:t>курсе</w:t>
      </w:r>
      <w:r w:rsidRPr="008A004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F57329" w:rsidRPr="009F395E" w:rsidRDefault="00F57329" w:rsidP="00F5732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«Лучший </w:t>
      </w:r>
      <w:proofErr w:type="spellStart"/>
      <w:r>
        <w:rPr>
          <w:b/>
          <w:bCs/>
          <w:sz w:val="28"/>
          <w:szCs w:val="28"/>
        </w:rPr>
        <w:t>видеоурок</w:t>
      </w:r>
      <w:proofErr w:type="spellEnd"/>
      <w:r>
        <w:rPr>
          <w:b/>
          <w:bCs/>
          <w:sz w:val="28"/>
          <w:szCs w:val="28"/>
        </w:rPr>
        <w:t xml:space="preserve"> по русскому языку» </w:t>
      </w:r>
    </w:p>
    <w:p w:rsidR="00F57329" w:rsidRPr="0043125C" w:rsidRDefault="00F57329" w:rsidP="00F573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0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7"/>
        <w:gridCol w:w="5531"/>
        <w:gridCol w:w="4317"/>
      </w:tblGrid>
      <w:tr w:rsidR="00F57329" w:rsidRPr="0043125C" w:rsidTr="007751E6">
        <w:trPr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автора/соавторов (</w:t>
            </w:r>
            <w:r w:rsidRPr="004312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полностью</w:t>
            </w: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660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Место работы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(название учреждения полностью)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329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57329" w:rsidRPr="0043125C" w:rsidTr="007751E6">
        <w:trPr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>Ученая степень, звание (если есть)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893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Pr="004312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 указанием индекса),</w:t>
            </w: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312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получателя полностью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544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Контактный телефон</w:t>
            </w:r>
            <w:r w:rsidRPr="004312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884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автора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437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Номинация </w:t>
            </w:r>
            <w:r w:rsidRPr="0043125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(название см. в п. 2.4. данного Положения)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437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Название </w:t>
            </w:r>
            <w:proofErr w:type="spellStart"/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видеоурока</w:t>
            </w:r>
            <w:proofErr w:type="spellEnd"/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365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и задачи </w:t>
            </w:r>
            <w:proofErr w:type="spellStart"/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видеоурока</w:t>
            </w:r>
            <w:proofErr w:type="spellEnd"/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414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</w:t>
            </w:r>
            <w:proofErr w:type="spellStart"/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видеоурока</w:t>
            </w:r>
            <w:proofErr w:type="spellEnd"/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419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Аудитория </w:t>
            </w:r>
            <w:proofErr w:type="spellStart"/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видеоурока</w:t>
            </w:r>
            <w:proofErr w:type="spellEnd"/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651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источников информации, используемых в проведении урока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57329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Пояснение № 1 к заявке.</w:t>
      </w:r>
    </w:p>
    <w:p w:rsidR="00F57329" w:rsidRPr="006E48C4" w:rsidRDefault="00F57329" w:rsidP="00F573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Типы </w:t>
      </w:r>
      <w:proofErr w:type="spellStart"/>
      <w:r w:rsidRPr="006E4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видеоуроков</w:t>
      </w:r>
      <w:proofErr w:type="spellEnd"/>
      <w:r w:rsidRPr="006E4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(рекомендуется воспользоваться выдержкой из типологии уроков по способу проведения): </w:t>
      </w:r>
    </w:p>
    <w:p w:rsidR="00F57329" w:rsidRPr="006E48C4" w:rsidRDefault="00F57329" w:rsidP="00F573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Урок-лекция (теоретический урок) – изучаемый материал излагается в виде последовательного рассказа с использованием объяснительно-иллюстративного дополнительного материала; может раскрывать причинно-следственные связи излагаемых явлений, анонсировать последующие темы изучения и т.п.</w:t>
      </w:r>
    </w:p>
    <w:p w:rsidR="00F57329" w:rsidRPr="006E48C4" w:rsidRDefault="00F57329" w:rsidP="00F573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Урок по решению задач – используется для совершенствования навыка решения задач, составления и решения примеров.</w:t>
      </w:r>
    </w:p>
    <w:p w:rsidR="00F57329" w:rsidRPr="006E48C4" w:rsidRDefault="00F57329" w:rsidP="00F573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Урок-практическая работа – уроки, главная цель которых помочь обучающимся применить теоретические знания на практике, более глубоко осмыслить изученный материал, прочнее его усвоить, а также способствовать формированию практических умений и навыков.</w:t>
      </w:r>
    </w:p>
    <w:p w:rsidR="00F57329" w:rsidRDefault="00F57329" w:rsidP="00F573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329" w:rsidRPr="006E48C4" w:rsidRDefault="00F57329" w:rsidP="00F573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Урок-лабораторная работа – разновидность урока-практических работ. Основная цель данного типа урока – исследование в рамках заданной темы.</w:t>
      </w:r>
    </w:p>
    <w:p w:rsidR="00F57329" w:rsidRPr="006E48C4" w:rsidRDefault="00F57329" w:rsidP="00F573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Комбинированный урок – урок, сочетающий в себе элементы практического и теоретического урока.</w:t>
      </w: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Пояснение № 2 к заявке.</w:t>
      </w: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Аудитория </w:t>
      </w:r>
      <w:proofErr w:type="spellStart"/>
      <w:r w:rsidRPr="006E4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видеоурока</w:t>
      </w:r>
      <w:proofErr w:type="spellEnd"/>
    </w:p>
    <w:p w:rsidR="00F57329" w:rsidRPr="006E48C4" w:rsidRDefault="00F57329" w:rsidP="00F573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аудиторией урока понимается определённая группа людей, воспринимающая информацию в зависимости от своих культурно-образовательных характеристик.</w:t>
      </w: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Соответственно, аудиторией </w:t>
      </w:r>
      <w:proofErr w:type="spellStart"/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видеоурока</w:t>
      </w:r>
      <w:proofErr w:type="spellEnd"/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являться:</w:t>
      </w: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1) О</w:t>
      </w:r>
      <w:r w:rsidR="00DB49DF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бучающиеся с указанием класса (5</w:t>
      </w: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…11 класс).</w:t>
      </w: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Обучающиеся с ОВЗ I, II…</w:t>
      </w:r>
      <w:r w:rsidR="00DB49DF">
        <w:rPr>
          <w:rFonts w:ascii="Times New Roman" w:eastAsia="Times New Roman" w:hAnsi="Times New Roman" w:cs="Times New Roman"/>
          <w:sz w:val="28"/>
          <w:szCs w:val="28"/>
          <w:lang w:eastAsia="ru-RU"/>
        </w:rPr>
        <w:t>VIII вида, с указанием класса (5</w:t>
      </w:r>
      <w:bookmarkStart w:id="0" w:name="_GoBack"/>
      <w:bookmarkEnd w:id="0"/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…12 класс)</w:t>
      </w: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7329" w:rsidRPr="006E48C4" w:rsidRDefault="00F57329" w:rsidP="00F5732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E48C4">
        <w:rPr>
          <w:rFonts w:ascii="Times New Roman" w:eastAsia="Times New Roman" w:hAnsi="Times New Roman" w:cs="Times New Roman"/>
          <w:i/>
          <w:sz w:val="28"/>
          <w:szCs w:val="28"/>
        </w:rPr>
        <w:t>*Все поля обязательны для заполнения; если информации нет, ставьте прочерк</w:t>
      </w:r>
    </w:p>
    <w:p w:rsidR="00F57329" w:rsidRPr="006E48C4" w:rsidRDefault="00F57329" w:rsidP="00F5732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57329" w:rsidRPr="006E48C4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F57329" w:rsidRPr="006E48C4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35478" w:rsidRDefault="00335478"/>
    <w:sectPr w:rsidR="00335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694B43"/>
    <w:multiLevelType w:val="hybridMultilevel"/>
    <w:tmpl w:val="1B804E4C"/>
    <w:lvl w:ilvl="0" w:tplc="D35ABC2A">
      <w:start w:val="1"/>
      <w:numFmt w:val="decimal"/>
      <w:suff w:val="nothing"/>
      <w:lvlText w:val="%1."/>
      <w:lvlJc w:val="center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6BE"/>
    <w:rsid w:val="00335478"/>
    <w:rsid w:val="006036BE"/>
    <w:rsid w:val="00DB49DF"/>
    <w:rsid w:val="00F5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DB8FEA-CB11-4626-9665-7BB8D4792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3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F57329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заира</cp:lastModifiedBy>
  <cp:revision>3</cp:revision>
  <dcterms:created xsi:type="dcterms:W3CDTF">2020-11-16T22:37:00Z</dcterms:created>
  <dcterms:modified xsi:type="dcterms:W3CDTF">2020-11-17T05:53:00Z</dcterms:modified>
</cp:coreProperties>
</file>